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5AD" w:rsidRPr="00AF45AD" w:rsidRDefault="00AF45AD" w:rsidP="0075772F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color w:val="000000"/>
          <w:sz w:val="28"/>
          <w:szCs w:val="28"/>
        </w:rPr>
        <w:t xml:space="preserve">РЕСПУБЛИКА МОРДОВИЯ 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 xml:space="preserve">СОВЕТ ДЕПУТАТОВ КАДОШКИНСКОГО 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МУНИЦИПАЛЬНОГО РАЙОНА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ШЕСТОЙ СОЗЫВ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proofErr w:type="gramStart"/>
      <w:r w:rsidRPr="00AF45AD">
        <w:rPr>
          <w:b/>
          <w:bCs/>
          <w:sz w:val="28"/>
          <w:szCs w:val="28"/>
        </w:rPr>
        <w:t>Р</w:t>
      </w:r>
      <w:proofErr w:type="gramEnd"/>
      <w:r w:rsidRPr="00AF45AD">
        <w:rPr>
          <w:b/>
          <w:bCs/>
          <w:sz w:val="28"/>
          <w:szCs w:val="28"/>
        </w:rPr>
        <w:t xml:space="preserve"> Е Ш Е Н И Е №</w:t>
      </w:r>
      <w:r w:rsidR="0075772F">
        <w:rPr>
          <w:b/>
          <w:bCs/>
          <w:sz w:val="28"/>
          <w:szCs w:val="28"/>
        </w:rPr>
        <w:t xml:space="preserve"> 17</w:t>
      </w:r>
    </w:p>
    <w:p w:rsidR="00AF45AD" w:rsidRPr="00AF45AD" w:rsidRDefault="00AF45AD" w:rsidP="00AF45AD">
      <w:pPr>
        <w:pStyle w:val="a3"/>
        <w:spacing w:before="0" w:beforeAutospacing="0" w:after="0"/>
        <w:rPr>
          <w:sz w:val="28"/>
          <w:szCs w:val="28"/>
        </w:rPr>
      </w:pPr>
    </w:p>
    <w:p w:rsidR="00AF45AD" w:rsidRPr="00AF45AD" w:rsidRDefault="0075772F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Третьей</w:t>
      </w:r>
      <w:r w:rsidR="00AF45AD" w:rsidRPr="00AF45AD">
        <w:rPr>
          <w:sz w:val="28"/>
          <w:szCs w:val="28"/>
        </w:rPr>
        <w:t xml:space="preserve"> внеочередной</w:t>
      </w:r>
      <w:r>
        <w:rPr>
          <w:sz w:val="28"/>
          <w:szCs w:val="28"/>
        </w:rPr>
        <w:t xml:space="preserve"> сессии</w:t>
      </w:r>
      <w:r w:rsidR="00AF45AD" w:rsidRPr="00AF45AD">
        <w:rPr>
          <w:sz w:val="28"/>
          <w:szCs w:val="28"/>
        </w:rPr>
        <w:t xml:space="preserve"> Совета депутатов 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 xml:space="preserve">Кадошкинского муниципального района 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AF45AD">
        <w:rPr>
          <w:sz w:val="28"/>
          <w:szCs w:val="28"/>
        </w:rPr>
        <w:t>шестого созыва</w:t>
      </w:r>
    </w:p>
    <w:p w:rsidR="00AF45AD" w:rsidRPr="00AF45AD" w:rsidRDefault="00AF45AD" w:rsidP="00AF45A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AF45AD" w:rsidRPr="00AF45AD" w:rsidRDefault="00AF45AD" w:rsidP="00AF45AD">
      <w:pPr>
        <w:pStyle w:val="a3"/>
        <w:spacing w:before="0" w:beforeAutospacing="0" w:after="0"/>
        <w:ind w:firstLine="851"/>
        <w:jc w:val="right"/>
        <w:rPr>
          <w:sz w:val="28"/>
          <w:szCs w:val="28"/>
        </w:rPr>
      </w:pPr>
      <w:r w:rsidRPr="00AF45AD">
        <w:rPr>
          <w:color w:val="000000"/>
          <w:sz w:val="28"/>
          <w:szCs w:val="28"/>
        </w:rPr>
        <w:t>0</w:t>
      </w:r>
      <w:r w:rsidR="0075772F">
        <w:rPr>
          <w:color w:val="000000"/>
          <w:sz w:val="28"/>
          <w:szCs w:val="28"/>
        </w:rPr>
        <w:t>9</w:t>
      </w:r>
      <w:r w:rsidRPr="00AF45AD">
        <w:rPr>
          <w:color w:val="000000"/>
          <w:sz w:val="28"/>
          <w:szCs w:val="28"/>
        </w:rPr>
        <w:t xml:space="preserve"> ноября 2016 года</w:t>
      </w:r>
    </w:p>
    <w:p w:rsidR="00A12A0E" w:rsidRPr="00A12A0E" w:rsidRDefault="00A12A0E" w:rsidP="00AF45AD">
      <w:pPr>
        <w:tabs>
          <w:tab w:val="left" w:pos="82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12A0E" w:rsidRPr="00AF45AD" w:rsidRDefault="00A12A0E" w:rsidP="00A12A0E">
      <w:pPr>
        <w:tabs>
          <w:tab w:val="left" w:pos="709"/>
          <w:tab w:val="left" w:pos="64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8"/>
          <w:szCs w:val="24"/>
          <w:lang w:eastAsia="ar-SA"/>
        </w:rPr>
        <w:t>О внесении изменений в решение Совета депутатов Кадошкинского муниципального района от  25.12.2015 г. № 177 «Об утверждении прогноза основных показателей социально-экономического развития Кадошкинского  муниципального района на 2016 год и на плановый период 2017-2018гг.»</w:t>
      </w:r>
    </w:p>
    <w:p w:rsidR="00A12A0E" w:rsidRPr="00A12A0E" w:rsidRDefault="00A12A0E" w:rsidP="00A12A0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F45AD" w:rsidRDefault="00AF45AD" w:rsidP="00A12A0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12A0E" w:rsidRPr="00A12A0E" w:rsidRDefault="00A12A0E" w:rsidP="00A12A0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основании  распоряжени</w:t>
      </w:r>
      <w:r w:rsidR="00EB0EBF">
        <w:rPr>
          <w:rFonts w:ascii="Times New Roman" w:eastAsia="Times New Roman" w:hAnsi="Times New Roman" w:cs="Times New Roman"/>
          <w:sz w:val="28"/>
          <w:szCs w:val="28"/>
          <w:lang w:eastAsia="ar-SA"/>
        </w:rPr>
        <w:t>й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Правительства 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.2016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352-Р</w:t>
      </w:r>
      <w:r w:rsidR="00EB0EB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056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</w:t>
      </w:r>
      <w:r w:rsidR="00EB0EBF">
        <w:rPr>
          <w:rFonts w:ascii="Times New Roman" w:eastAsia="Times New Roman" w:hAnsi="Times New Roman" w:cs="Times New Roman"/>
          <w:sz w:val="28"/>
          <w:szCs w:val="28"/>
          <w:lang w:eastAsia="ar-SA"/>
        </w:rPr>
        <w:t>от 22.09.2016 г. №539-Р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, в соответствии со ст.184.2  Бюджетного кодекса  Российской  Федерации  и  Федеральным законом от 06.10.2003г. № 131-ФЗ  «Об общих  принципах  организации  местного самоуправления в Российской Федерации», Совет депутатов Кадошкинского муниципального района</w:t>
      </w:r>
    </w:p>
    <w:p w:rsidR="00A12A0E" w:rsidRPr="00A12A0E" w:rsidRDefault="00A12A0E" w:rsidP="00A12A0E">
      <w:pPr>
        <w:tabs>
          <w:tab w:val="left" w:pos="2552"/>
          <w:tab w:val="left" w:pos="2670"/>
          <w:tab w:val="left" w:pos="3402"/>
          <w:tab w:val="left" w:pos="3969"/>
          <w:tab w:val="center" w:pos="4890"/>
        </w:tabs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12A0E" w:rsidRPr="005E5686" w:rsidRDefault="00A12A0E" w:rsidP="0074301A">
      <w:pPr>
        <w:tabs>
          <w:tab w:val="left" w:pos="2410"/>
          <w:tab w:val="left" w:pos="2552"/>
        </w:tabs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E5686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5E56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 Ш И Л:</w:t>
      </w:r>
    </w:p>
    <w:p w:rsidR="00A12A0E" w:rsidRPr="00A12A0E" w:rsidRDefault="00A12A0E" w:rsidP="00A12A0E">
      <w:pPr>
        <w:tabs>
          <w:tab w:val="left" w:pos="2552"/>
          <w:tab w:val="left" w:pos="2670"/>
          <w:tab w:val="left" w:pos="3119"/>
        </w:tabs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12A0E" w:rsidRPr="00A12A0E" w:rsidRDefault="00A12A0E" w:rsidP="007F041D">
      <w:pPr>
        <w:tabs>
          <w:tab w:val="left" w:pos="567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1. Внести  в приложение решения Совета депутатов Кадошкинского муниципального района  от  25.12.2015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177 «Об утверждении прогноза основных показателей социально-экономического развития Кадошкинского  муниципального района на 2016 год и на плановый период 2017-2018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гг.» (с изменениями, внесенными решени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ями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Совета депутатов Кадошкинского муниципального района от 09.03.2016</w:t>
      </w:r>
      <w:r w:rsidR="00E22F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7F04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193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от 20.05.2016 г. № 206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) изменения, изложив приложение в новой редакции (прилагается).</w:t>
      </w:r>
    </w:p>
    <w:p w:rsidR="00A12A0E" w:rsidRPr="00A12A0E" w:rsidRDefault="00A12A0E" w:rsidP="00E22F9A">
      <w:pPr>
        <w:tabs>
          <w:tab w:val="left" w:pos="709"/>
        </w:tabs>
        <w:suppressAutoHyphens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2. </w:t>
      </w:r>
      <w:r w:rsidR="00042AD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Обязать управления и отделы администрации муниципального района, рекомендовать руководителям предприятий, организаций и учреждений обеспечить выполнение прогноза социально-экономического развития. В этих целях проводить необходимые организационные мероприятия.</w:t>
      </w:r>
    </w:p>
    <w:p w:rsidR="00A12A0E" w:rsidRPr="00A12A0E" w:rsidRDefault="00A12A0E" w:rsidP="007F041D">
      <w:pPr>
        <w:tabs>
          <w:tab w:val="left" w:pos="709"/>
          <w:tab w:val="left" w:pos="1134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3.  Настоящее решение вступает в силу со дня принятия и подлежит официальному опубликованию газете для официальных публикаций «Вестник».</w:t>
      </w:r>
    </w:p>
    <w:p w:rsidR="00A12A0E" w:rsidRPr="00A12A0E" w:rsidRDefault="00A12A0E" w:rsidP="00A12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12A0E" w:rsidRPr="00A12A0E" w:rsidRDefault="00AF45AD" w:rsidP="00A12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Кадошкинского муниципального района   </w:t>
      </w:r>
      <w:r w:rsidR="0075772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proofErr w:type="spellStart"/>
      <w:r w:rsidR="0075772F">
        <w:rPr>
          <w:rFonts w:ascii="Times New Roman" w:eastAsia="Times New Roman" w:hAnsi="Times New Roman" w:cs="Times New Roman"/>
          <w:sz w:val="28"/>
          <w:szCs w:val="28"/>
          <w:lang w:eastAsia="ar-SA"/>
        </w:rPr>
        <w:t>А.В.Чаткин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</w:t>
      </w:r>
      <w:r w:rsidR="00A12A0E"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 w:rsid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12A0E"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</w:p>
    <w:p w:rsidR="00A12A0E" w:rsidRPr="00A12A0E" w:rsidRDefault="00A12A0E" w:rsidP="00A12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12A0E" w:rsidRPr="00A12A0E" w:rsidRDefault="00A12A0E" w:rsidP="00A12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</w:t>
      </w:r>
      <w:r w:rsidRPr="00A12A0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                                                                   </w:t>
      </w:r>
    </w:p>
    <w:p w:rsidR="00A12A0E" w:rsidRPr="00AF45AD" w:rsidRDefault="00A12A0E" w:rsidP="00AF45AD">
      <w:pPr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</w:t>
      </w:r>
    </w:p>
    <w:p w:rsidR="00A12A0E" w:rsidRPr="00AF45AD" w:rsidRDefault="00A12A0E" w:rsidP="00AF45AD">
      <w:pPr>
        <w:tabs>
          <w:tab w:val="left" w:pos="5460"/>
          <w:tab w:val="center" w:pos="7018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>к решению Совета депутатов</w:t>
      </w:r>
    </w:p>
    <w:p w:rsidR="00A12A0E" w:rsidRPr="00AF45AD" w:rsidRDefault="00A12A0E" w:rsidP="00AF45AD">
      <w:pPr>
        <w:tabs>
          <w:tab w:val="left" w:pos="6096"/>
          <w:tab w:val="center" w:pos="7444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>Кадошкинского муниципального района</w:t>
      </w:r>
    </w:p>
    <w:p w:rsidR="00A12A0E" w:rsidRPr="00AF45AD" w:rsidRDefault="00A12A0E" w:rsidP="00AF45AD">
      <w:pPr>
        <w:tabs>
          <w:tab w:val="left" w:pos="6096"/>
          <w:tab w:val="center" w:pos="7444"/>
          <w:tab w:val="right" w:pos="10488"/>
        </w:tabs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 w:rsidR="0075772F">
        <w:rPr>
          <w:rFonts w:ascii="Times New Roman" w:eastAsia="Times New Roman" w:hAnsi="Times New Roman" w:cs="Times New Roman"/>
          <w:sz w:val="24"/>
          <w:szCs w:val="24"/>
          <w:lang w:eastAsia="ar-SA"/>
        </w:rPr>
        <w:t>«09» ноября</w:t>
      </w:r>
      <w:r w:rsidRP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2016 года</w:t>
      </w:r>
      <w:r w:rsidR="00AF45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5772F">
        <w:rPr>
          <w:rFonts w:ascii="Times New Roman" w:eastAsia="Times New Roman" w:hAnsi="Times New Roman" w:cs="Times New Roman"/>
          <w:sz w:val="24"/>
          <w:szCs w:val="24"/>
          <w:lang w:eastAsia="ar-SA"/>
        </w:rPr>
        <w:t>№ 17</w:t>
      </w:r>
    </w:p>
    <w:p w:rsidR="00A12A0E" w:rsidRPr="00A12A0E" w:rsidRDefault="00A12A0E" w:rsidP="00A12A0E">
      <w:pPr>
        <w:tabs>
          <w:tab w:val="right" w:pos="10488"/>
        </w:tabs>
        <w:suppressAutoHyphens/>
        <w:spacing w:after="0" w:line="240" w:lineRule="auto"/>
        <w:ind w:left="4965"/>
        <w:jc w:val="center"/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</w:pPr>
    </w:p>
    <w:p w:rsidR="00A12A0E" w:rsidRPr="00A12A0E" w:rsidRDefault="00A12A0E" w:rsidP="00A12A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color w:val="FFFFFF"/>
          <w:sz w:val="28"/>
          <w:szCs w:val="24"/>
          <w:lang w:eastAsia="ar-SA"/>
        </w:rPr>
        <w:t>Проверил                                                                                  Т. Н. Ларина</w:t>
      </w:r>
    </w:p>
    <w:p w:rsidR="00A12A0E" w:rsidRPr="00A12A0E" w:rsidRDefault="00A12A0E" w:rsidP="00A12A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4"/>
          <w:lang w:eastAsia="ar-SA"/>
        </w:rPr>
        <w:t>Прогноз основных показателей социально-экономического развития</w:t>
      </w:r>
    </w:p>
    <w:p w:rsidR="00A12A0E" w:rsidRPr="00A12A0E" w:rsidRDefault="00A12A0E" w:rsidP="00A12A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12A0E">
        <w:rPr>
          <w:rFonts w:ascii="Times New Roman" w:eastAsia="Times New Roman" w:hAnsi="Times New Roman" w:cs="Times New Roman"/>
          <w:sz w:val="28"/>
          <w:szCs w:val="24"/>
          <w:lang w:eastAsia="ar-SA"/>
        </w:rPr>
        <w:t>муниципального района на 2016 год и на плановый период 2017- 2018 гг.</w:t>
      </w:r>
    </w:p>
    <w:p w:rsidR="00A12A0E" w:rsidRPr="00A12A0E" w:rsidRDefault="00A12A0E" w:rsidP="00A12A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tbl>
      <w:tblPr>
        <w:tblW w:w="9615" w:type="dxa"/>
        <w:tblInd w:w="117" w:type="dxa"/>
        <w:tblLayout w:type="fixed"/>
        <w:tblLook w:val="04A0"/>
      </w:tblPr>
      <w:tblGrid>
        <w:gridCol w:w="5094"/>
        <w:gridCol w:w="1086"/>
        <w:gridCol w:w="1110"/>
        <w:gridCol w:w="1140"/>
        <w:gridCol w:w="1185"/>
      </w:tblGrid>
      <w:tr w:rsidR="00A12A0E" w:rsidRPr="00A12A0E" w:rsidTr="007F041D">
        <w:tc>
          <w:tcPr>
            <w:tcW w:w="5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Прогнозные показатели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Ед.</w:t>
            </w:r>
          </w:p>
          <w:p w:rsidR="00A12A0E" w:rsidRPr="00A12A0E" w:rsidRDefault="00A12A0E" w:rsidP="00A12A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измер</w:t>
            </w:r>
            <w:proofErr w:type="spellEnd"/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4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Прогноз</w:t>
            </w:r>
          </w:p>
        </w:tc>
      </w:tr>
      <w:tr w:rsidR="00A12A0E" w:rsidRPr="00A12A0E" w:rsidTr="007F041D">
        <w:tc>
          <w:tcPr>
            <w:tcW w:w="5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A12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A12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2016 г.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2017 г.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2018 г.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Объем отгруженных товаров собственного производства, выполненных работ и услуг собственными силами (без внутризаводского оборота, НДС и акциза)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1289273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1435147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1591427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109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119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3. Объем закупок молока от сельскохозяйственных организаций и крестьянских (фермерских) хозяйств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1980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 Общая площадь введенного в эксплуатацию жилья с учетом индивидуального жилищного строительства жилья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кв. м.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7F041D" w:rsidRDefault="007F041D" w:rsidP="00CC2C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7F041D" w:rsidRDefault="007F041D" w:rsidP="00CC2C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A0E" w:rsidRPr="007F041D" w:rsidRDefault="007F041D" w:rsidP="00CC2C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2500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 Фонд оплаты труда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E3FF2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389769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450878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510437</w:t>
            </w:r>
          </w:p>
        </w:tc>
      </w:tr>
      <w:tr w:rsidR="00A12A0E" w:rsidRPr="00A12A0E" w:rsidTr="007F041D">
        <w:trPr>
          <w:trHeight w:val="224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 Прибыль (убыток) - сальдо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47098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62102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74630</w:t>
            </w:r>
          </w:p>
        </w:tc>
      </w:tr>
      <w:tr w:rsidR="00A12A0E" w:rsidRPr="00A12A0E" w:rsidTr="00CC2CFD">
        <w:trPr>
          <w:trHeight w:val="615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2515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2563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11595</w:t>
            </w:r>
          </w:p>
        </w:tc>
      </w:tr>
      <w:tr w:rsidR="00A12A0E" w:rsidRPr="00A12A0E" w:rsidTr="007F041D">
        <w:trPr>
          <w:trHeight w:val="409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7. Прибыль прибыльных организаций (всего)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47098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62102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74630</w:t>
            </w:r>
          </w:p>
        </w:tc>
      </w:tr>
      <w:tr w:rsidR="00A12A0E" w:rsidRPr="00A12A0E" w:rsidTr="00CC2CFD">
        <w:trPr>
          <w:trHeight w:val="561"/>
        </w:trPr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A12A0E" w:rsidRDefault="00A12A0E" w:rsidP="00CC2CF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2515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2563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A0E" w:rsidRPr="00A12A0E" w:rsidRDefault="00A12A0E" w:rsidP="00CC2C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11595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8. Объем оборота розничной торговли во всех каналах реализации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711197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790150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877892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9. Объем реализации водки и ликероводочных изделий производства Республики Мордовия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дкл</w:t>
            </w:r>
            <w:proofErr w:type="spell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4472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3992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3903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10. Объем реализации пива местного производства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дкл</w:t>
            </w:r>
            <w:proofErr w:type="spell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4552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4531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4598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11.Объем инвестиций в основной капитал (за исключением бюджетных средств)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 рублей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65000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0" w:name="_GoBack"/>
            <w:bookmarkEnd w:id="0"/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69160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73725</w:t>
            </w:r>
          </w:p>
        </w:tc>
      </w:tr>
      <w:tr w:rsidR="00A12A0E" w:rsidRPr="00A12A0E" w:rsidTr="007F041D">
        <w:tc>
          <w:tcPr>
            <w:tcW w:w="5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12A0E" w:rsidRPr="00A12A0E" w:rsidRDefault="00A12A0E" w:rsidP="00A12A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12.Темп роста среднемесячной  номинальной начисленной заработной платы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(%)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EB0EBF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113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A0E" w:rsidRPr="00A12A0E" w:rsidRDefault="00A12A0E" w:rsidP="00CC2C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2A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113</w:t>
            </w:r>
          </w:p>
        </w:tc>
      </w:tr>
    </w:tbl>
    <w:p w:rsidR="00A12A0E" w:rsidRPr="00A12A0E" w:rsidRDefault="00A12A0E" w:rsidP="00A12A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70057" w:rsidRDefault="00070057"/>
    <w:sectPr w:rsidR="00070057" w:rsidSect="00552F96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EC4"/>
    <w:rsid w:val="00042AD4"/>
    <w:rsid w:val="00070057"/>
    <w:rsid w:val="001926DC"/>
    <w:rsid w:val="002A3034"/>
    <w:rsid w:val="00306999"/>
    <w:rsid w:val="003435BF"/>
    <w:rsid w:val="005E5686"/>
    <w:rsid w:val="0061318F"/>
    <w:rsid w:val="0074301A"/>
    <w:rsid w:val="0075772F"/>
    <w:rsid w:val="007F041D"/>
    <w:rsid w:val="008B6FB6"/>
    <w:rsid w:val="00A12A0E"/>
    <w:rsid w:val="00A9771F"/>
    <w:rsid w:val="00AE3FF2"/>
    <w:rsid w:val="00AF45AD"/>
    <w:rsid w:val="00CC2CFD"/>
    <w:rsid w:val="00CF3673"/>
    <w:rsid w:val="00E0562C"/>
    <w:rsid w:val="00E22F9A"/>
    <w:rsid w:val="00E24EC4"/>
    <w:rsid w:val="00EB0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45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6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Оля</cp:lastModifiedBy>
  <cp:revision>8</cp:revision>
  <dcterms:created xsi:type="dcterms:W3CDTF">2016-10-25T13:53:00Z</dcterms:created>
  <dcterms:modified xsi:type="dcterms:W3CDTF">2016-11-08T11:10:00Z</dcterms:modified>
</cp:coreProperties>
</file>