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33" w:rsidRDefault="007D5A33" w:rsidP="007D5A33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Кадошкинский муниципальный район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</w:p>
    <w:p w:rsidR="00AC75CE" w:rsidRPr="000A7501" w:rsidRDefault="00640C52" w:rsidP="00AC75CE">
      <w:pPr>
        <w:jc w:val="center"/>
        <w:rPr>
          <w:sz w:val="28"/>
          <w:szCs w:val="28"/>
        </w:rPr>
      </w:pPr>
      <w:r>
        <w:rPr>
          <w:sz w:val="28"/>
          <w:szCs w:val="28"/>
        </w:rPr>
        <w:t>Сорок первой</w:t>
      </w:r>
      <w:r w:rsidR="00AC75CE" w:rsidRPr="000A7501">
        <w:rPr>
          <w:sz w:val="28"/>
          <w:szCs w:val="28"/>
        </w:rPr>
        <w:t xml:space="preserve"> очередной сессии Совета депутатов</w:t>
      </w:r>
    </w:p>
    <w:p w:rsidR="00AC75CE" w:rsidRPr="000A7501" w:rsidRDefault="00AC75CE" w:rsidP="00AC75CE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  <w:r w:rsidRPr="000A7501">
        <w:rPr>
          <w:color w:val="000000"/>
          <w:sz w:val="28"/>
          <w:szCs w:val="28"/>
        </w:rPr>
        <w:t>от «</w:t>
      </w:r>
      <w:r w:rsidR="00640C52">
        <w:rPr>
          <w:color w:val="000000"/>
          <w:sz w:val="28"/>
          <w:szCs w:val="28"/>
        </w:rPr>
        <w:t>10</w:t>
      </w:r>
      <w:r w:rsidRPr="000A7501">
        <w:rPr>
          <w:color w:val="000000"/>
          <w:sz w:val="28"/>
          <w:szCs w:val="28"/>
        </w:rPr>
        <w:t xml:space="preserve">» </w:t>
      </w:r>
      <w:r w:rsidR="00640C52">
        <w:rPr>
          <w:color w:val="000000"/>
          <w:sz w:val="28"/>
          <w:szCs w:val="28"/>
        </w:rPr>
        <w:t>марта</w:t>
      </w:r>
      <w:r w:rsidRPr="000A7501">
        <w:rPr>
          <w:color w:val="000000"/>
          <w:sz w:val="28"/>
          <w:szCs w:val="28"/>
        </w:rPr>
        <w:t xml:space="preserve"> 2016 года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640C52" w:rsidRDefault="00640C52" w:rsidP="00640C52">
      <w:pPr>
        <w:widowControl/>
        <w:suppressAutoHyphens w:val="0"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Об отмене решения Совета депутатов Кадошкинского городского поселения №65 от 11.10.2013 «Об утверждении порядка организации и осуществления муниципального контроля в области торговой деятельности на территории Кадошкинского городского поселения Кадошкинского муниципального района».</w:t>
      </w:r>
    </w:p>
    <w:p w:rsidR="00AC75CE" w:rsidRDefault="00AC75CE" w:rsidP="00AC75CE">
      <w:pPr>
        <w:jc w:val="center"/>
        <w:rPr>
          <w:b/>
          <w:sz w:val="28"/>
          <w:szCs w:val="28"/>
        </w:rPr>
      </w:pPr>
    </w:p>
    <w:p w:rsidR="00AC75CE" w:rsidRDefault="00640C52" w:rsidP="00AC75CE">
      <w:pPr>
        <w:rPr>
          <w:sz w:val="28"/>
          <w:szCs w:val="28"/>
        </w:rPr>
      </w:pPr>
      <w:r>
        <w:rPr>
          <w:sz w:val="28"/>
          <w:szCs w:val="28"/>
        </w:rPr>
        <w:t>Рассмотрев протест прокурора района № 7-1-2-2016/73 от 26.02.2016 года</w:t>
      </w:r>
      <w:r w:rsidR="00AC75C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руководствуясь </w:t>
      </w:r>
      <w:r w:rsidR="00AC75CE">
        <w:rPr>
          <w:sz w:val="28"/>
          <w:szCs w:val="28"/>
        </w:rPr>
        <w:t>Уставом Кадошкинского городского поселения, Совет депутатов Кадошкинского городского поселения</w:t>
      </w:r>
    </w:p>
    <w:p w:rsidR="00AC75CE" w:rsidRDefault="00AC75CE" w:rsidP="00AC7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640C52" w:rsidRDefault="00640C52" w:rsidP="00AC75CE">
      <w:pPr>
        <w:jc w:val="center"/>
        <w:rPr>
          <w:b/>
          <w:sz w:val="28"/>
          <w:szCs w:val="28"/>
        </w:rPr>
      </w:pPr>
    </w:p>
    <w:p w:rsidR="007B7E30" w:rsidRPr="00640C52" w:rsidRDefault="00640C52" w:rsidP="00640C52">
      <w:pPr>
        <w:pStyle w:val="a3"/>
        <w:numPr>
          <w:ilvl w:val="0"/>
          <w:numId w:val="1"/>
        </w:numPr>
        <w:rPr>
          <w:sz w:val="28"/>
          <w:szCs w:val="28"/>
        </w:rPr>
      </w:pPr>
      <w:r w:rsidRPr="00640C52">
        <w:rPr>
          <w:sz w:val="28"/>
          <w:szCs w:val="28"/>
        </w:rPr>
        <w:t>Отменить Решение Совета депутатов Кадошкинского городского поселения №65 от 11.10.2013 «Об утверждении порядка организации и осуществления муниципального контроля в области торговой деятельности на территории Кадошкинского городского поселения Кадошкинского муниципального района».</w:t>
      </w:r>
    </w:p>
    <w:p w:rsidR="007B7E30" w:rsidRDefault="007B7E30" w:rsidP="007B7E3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7B7E30" w:rsidRDefault="007B7E30" w:rsidP="007B7E30">
      <w:pPr>
        <w:rPr>
          <w:sz w:val="28"/>
          <w:szCs w:val="28"/>
        </w:rPr>
      </w:pPr>
    </w:p>
    <w:p w:rsidR="00640C52" w:rsidRDefault="00640C52" w:rsidP="007B7E30">
      <w:pPr>
        <w:rPr>
          <w:sz w:val="28"/>
          <w:szCs w:val="28"/>
        </w:rPr>
      </w:pPr>
    </w:p>
    <w:p w:rsidR="00640C52" w:rsidRDefault="00640C52" w:rsidP="007B7E30">
      <w:pPr>
        <w:rPr>
          <w:sz w:val="28"/>
          <w:szCs w:val="28"/>
        </w:rPr>
      </w:pP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>Председатель Совета депутатов</w:t>
      </w: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 xml:space="preserve">Кадошкинского городского поселения                                 </w:t>
      </w:r>
      <w:proofErr w:type="spellStart"/>
      <w:r w:rsidRPr="007B7E30">
        <w:rPr>
          <w:b/>
          <w:sz w:val="28"/>
          <w:szCs w:val="28"/>
        </w:rPr>
        <w:t>Г.К.Хансвярова</w:t>
      </w:r>
      <w:proofErr w:type="spellEnd"/>
    </w:p>
    <w:p w:rsidR="00192C3C" w:rsidRDefault="00192C3C" w:rsidP="00AC75CE"/>
    <w:sectPr w:rsidR="00192C3C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1250"/>
    <w:multiLevelType w:val="hybridMultilevel"/>
    <w:tmpl w:val="C09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F7250"/>
    <w:multiLevelType w:val="hybridMultilevel"/>
    <w:tmpl w:val="53205D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5CE"/>
    <w:rsid w:val="00192C3C"/>
    <w:rsid w:val="00640C52"/>
    <w:rsid w:val="007B7E30"/>
    <w:rsid w:val="007D5A33"/>
    <w:rsid w:val="008F5330"/>
    <w:rsid w:val="009C2D46"/>
    <w:rsid w:val="00A9147B"/>
    <w:rsid w:val="00AC75CE"/>
    <w:rsid w:val="00B54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CE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2016-11-07T06:20:00Z</dcterms:created>
  <dcterms:modified xsi:type="dcterms:W3CDTF">2016-11-07T06:20:00Z</dcterms:modified>
</cp:coreProperties>
</file>