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B60" w:rsidRPr="00CD0B60" w:rsidRDefault="00CD0B60" w:rsidP="00CD0B60">
      <w:pPr>
        <w:jc w:val="right"/>
        <w:rPr>
          <w:b/>
          <w:bCs/>
          <w:sz w:val="26"/>
          <w:szCs w:val="26"/>
        </w:rPr>
      </w:pPr>
      <w:r w:rsidRPr="00CD0B60">
        <w:rPr>
          <w:b/>
          <w:bCs/>
          <w:sz w:val="26"/>
          <w:szCs w:val="26"/>
        </w:rPr>
        <w:t>ПРОЕКТ</w:t>
      </w:r>
    </w:p>
    <w:p w:rsidR="00AC75CE" w:rsidRPr="00CD0B60" w:rsidRDefault="00AC75CE" w:rsidP="00AC75CE">
      <w:pPr>
        <w:jc w:val="center"/>
        <w:rPr>
          <w:b/>
          <w:bCs/>
          <w:sz w:val="26"/>
          <w:szCs w:val="26"/>
        </w:rPr>
      </w:pPr>
      <w:r w:rsidRPr="00CD0B60">
        <w:rPr>
          <w:b/>
          <w:bCs/>
          <w:sz w:val="26"/>
          <w:szCs w:val="26"/>
        </w:rPr>
        <w:t xml:space="preserve">Республика Мордовия </w:t>
      </w:r>
    </w:p>
    <w:p w:rsidR="00AC75CE" w:rsidRPr="00CD0B60" w:rsidRDefault="00AC75CE" w:rsidP="00AC75CE">
      <w:pPr>
        <w:jc w:val="center"/>
        <w:rPr>
          <w:b/>
          <w:bCs/>
          <w:sz w:val="26"/>
          <w:szCs w:val="26"/>
        </w:rPr>
      </w:pPr>
      <w:r w:rsidRPr="00CD0B60">
        <w:rPr>
          <w:b/>
          <w:bCs/>
          <w:sz w:val="26"/>
          <w:szCs w:val="26"/>
        </w:rPr>
        <w:t>Кадошкинский муниципальный район</w:t>
      </w:r>
    </w:p>
    <w:p w:rsidR="00AC75CE" w:rsidRPr="00CD0B60" w:rsidRDefault="00AC75CE" w:rsidP="00AC75CE">
      <w:pPr>
        <w:jc w:val="center"/>
        <w:rPr>
          <w:b/>
          <w:bCs/>
          <w:sz w:val="26"/>
          <w:szCs w:val="26"/>
        </w:rPr>
      </w:pPr>
      <w:r w:rsidRPr="00CD0B60">
        <w:rPr>
          <w:b/>
          <w:bCs/>
          <w:sz w:val="26"/>
          <w:szCs w:val="26"/>
        </w:rPr>
        <w:t>Совет депутатов Кадошкинского городского поселения второго созыва</w:t>
      </w:r>
    </w:p>
    <w:p w:rsidR="00AC75CE" w:rsidRPr="00CD0B60" w:rsidRDefault="00AC75CE" w:rsidP="00AC75CE">
      <w:pPr>
        <w:jc w:val="center"/>
        <w:rPr>
          <w:b/>
          <w:bCs/>
          <w:caps/>
          <w:sz w:val="26"/>
          <w:szCs w:val="26"/>
        </w:rPr>
      </w:pPr>
    </w:p>
    <w:p w:rsidR="00AC75CE" w:rsidRPr="00CD0B60" w:rsidRDefault="00AC75CE" w:rsidP="00AC75CE">
      <w:pPr>
        <w:jc w:val="center"/>
        <w:rPr>
          <w:b/>
          <w:bCs/>
          <w:caps/>
          <w:sz w:val="26"/>
          <w:szCs w:val="26"/>
        </w:rPr>
      </w:pPr>
      <w:r w:rsidRPr="00CD0B60">
        <w:rPr>
          <w:b/>
          <w:bCs/>
          <w:caps/>
          <w:sz w:val="26"/>
          <w:szCs w:val="26"/>
        </w:rPr>
        <w:t xml:space="preserve">РешениЕ № </w:t>
      </w:r>
    </w:p>
    <w:p w:rsidR="00AC75CE" w:rsidRPr="00CD0B60" w:rsidRDefault="00AC75CE" w:rsidP="00AC75CE">
      <w:pPr>
        <w:jc w:val="center"/>
        <w:rPr>
          <w:sz w:val="26"/>
          <w:szCs w:val="26"/>
        </w:rPr>
      </w:pPr>
      <w:r w:rsidRPr="00CD0B60">
        <w:rPr>
          <w:sz w:val="26"/>
          <w:szCs w:val="26"/>
        </w:rPr>
        <w:t>Сороковой внеочередной сессии Совета депутатов</w:t>
      </w:r>
    </w:p>
    <w:p w:rsidR="00AC75CE" w:rsidRPr="00CD0B60" w:rsidRDefault="00AC75CE" w:rsidP="00AC75CE">
      <w:pPr>
        <w:jc w:val="center"/>
        <w:rPr>
          <w:color w:val="000000"/>
          <w:sz w:val="26"/>
          <w:szCs w:val="26"/>
        </w:rPr>
      </w:pPr>
      <w:r w:rsidRPr="00CD0B60">
        <w:rPr>
          <w:sz w:val="26"/>
          <w:szCs w:val="26"/>
        </w:rPr>
        <w:t xml:space="preserve"> Кадошкинского городского поселения               </w:t>
      </w:r>
    </w:p>
    <w:p w:rsidR="00AC75CE" w:rsidRPr="00CD0B60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AC75CE" w:rsidRPr="00CD0B60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  <w:r w:rsidRPr="00CD0B60">
        <w:rPr>
          <w:color w:val="000000"/>
          <w:sz w:val="26"/>
          <w:szCs w:val="26"/>
        </w:rPr>
        <w:t>от «26» февраля 2016 года</w:t>
      </w:r>
    </w:p>
    <w:p w:rsidR="00AC75CE" w:rsidRPr="00CD0B60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AC75CE" w:rsidRPr="00CD0B60" w:rsidRDefault="00AC75CE" w:rsidP="00AC75CE">
      <w:pPr>
        <w:jc w:val="center"/>
        <w:rPr>
          <w:b/>
          <w:sz w:val="26"/>
          <w:szCs w:val="26"/>
        </w:rPr>
      </w:pPr>
      <w:r w:rsidRPr="00CD0B60">
        <w:rPr>
          <w:b/>
          <w:sz w:val="26"/>
          <w:szCs w:val="26"/>
        </w:rPr>
        <w:t>О внесении изменений в решение №18 от 19 января 2012 года «Об утверждении положения о сохранении, использовании, популяризации объектов культурного наследия (памятников истории и культуры), находящихся в собственности Кадошкинского городского поселения, охране объектов культурного наследия (памятников истории и культуры) местного (муниципального) значения, расположенных на территории Кадошкинского городского поселения.</w:t>
      </w:r>
    </w:p>
    <w:p w:rsidR="00AC75CE" w:rsidRPr="00CD0B60" w:rsidRDefault="00AC75CE" w:rsidP="00AC75CE">
      <w:pPr>
        <w:jc w:val="center"/>
        <w:rPr>
          <w:b/>
          <w:sz w:val="26"/>
          <w:szCs w:val="26"/>
        </w:rPr>
      </w:pPr>
    </w:p>
    <w:p w:rsidR="00AC75CE" w:rsidRPr="00CD0B60" w:rsidRDefault="00AC75CE" w:rsidP="00AC75CE">
      <w:pPr>
        <w:rPr>
          <w:sz w:val="26"/>
          <w:szCs w:val="26"/>
        </w:rPr>
      </w:pPr>
      <w:proofErr w:type="gramStart"/>
      <w:r w:rsidRPr="00CD0B60">
        <w:rPr>
          <w:sz w:val="26"/>
          <w:szCs w:val="26"/>
        </w:rPr>
        <w:t>В соответствии с Федеральным законом от 16.10.2003 г. № 131-ФЗ</w:t>
      </w:r>
      <w:r w:rsidRPr="00CD0B60">
        <w:rPr>
          <w:b/>
          <w:sz w:val="26"/>
          <w:szCs w:val="26"/>
        </w:rPr>
        <w:t xml:space="preserve"> «</w:t>
      </w:r>
      <w:r w:rsidRPr="00CD0B60">
        <w:rPr>
          <w:sz w:val="26"/>
          <w:szCs w:val="26"/>
        </w:rPr>
        <w:t>Об общих принципах организации местного самоуправления в Российской Федерации», Федеральным законом от 25.06.2002 г. № 73-ФЗ «Об объектах культурного наследия (памятники истории и культуры) народов Российской Федерации, Законом Республики Мордовия от 07.09.2011 г.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Мордовия», Уставом Кадошкинского</w:t>
      </w:r>
      <w:proofErr w:type="gramEnd"/>
      <w:r w:rsidRPr="00CD0B60">
        <w:rPr>
          <w:sz w:val="26"/>
          <w:szCs w:val="26"/>
        </w:rPr>
        <w:t xml:space="preserve"> городского поселения, Совет депутатов Кадошкинского городского поселения</w:t>
      </w:r>
    </w:p>
    <w:p w:rsidR="00AC75CE" w:rsidRPr="00CD0B60" w:rsidRDefault="00AC75CE" w:rsidP="00AC75CE">
      <w:pPr>
        <w:jc w:val="center"/>
        <w:rPr>
          <w:b/>
          <w:sz w:val="26"/>
          <w:szCs w:val="26"/>
        </w:rPr>
      </w:pPr>
      <w:r w:rsidRPr="00CD0B60">
        <w:rPr>
          <w:b/>
          <w:sz w:val="26"/>
          <w:szCs w:val="26"/>
        </w:rPr>
        <w:t>РЕШИЛ:</w:t>
      </w:r>
    </w:p>
    <w:p w:rsidR="00AC75CE" w:rsidRPr="00CD0B60" w:rsidRDefault="00AC75CE" w:rsidP="00AC75CE">
      <w:pPr>
        <w:pStyle w:val="a3"/>
        <w:numPr>
          <w:ilvl w:val="0"/>
          <w:numId w:val="1"/>
        </w:numPr>
        <w:rPr>
          <w:sz w:val="26"/>
          <w:szCs w:val="26"/>
        </w:rPr>
      </w:pPr>
      <w:r w:rsidRPr="00CD0B60">
        <w:rPr>
          <w:sz w:val="26"/>
          <w:szCs w:val="26"/>
        </w:rPr>
        <w:t>Внести изменение в положение о сохранении, использовании, популяризации объектов культурного наследия (памятников истории и культуры), находящихся в собственности Кадошкинского городского поселения, охране объектов культурного наследия (памятников истории и культуры) местного (муниципального) значения, расположенных на территории Кадошкинского городского поселения дополнив пунктом 2.4. следующего содержания:</w:t>
      </w:r>
    </w:p>
    <w:p w:rsidR="00AC75CE" w:rsidRPr="00CD0B60" w:rsidRDefault="007B7E30" w:rsidP="007B7E30">
      <w:pPr>
        <w:pStyle w:val="a3"/>
        <w:rPr>
          <w:sz w:val="26"/>
          <w:szCs w:val="26"/>
        </w:rPr>
      </w:pPr>
      <w:r w:rsidRPr="00CD0B60">
        <w:rPr>
          <w:sz w:val="26"/>
          <w:szCs w:val="26"/>
        </w:rPr>
        <w:t xml:space="preserve">       «2.4. Обеспечение условий доступности для инвалидов объектов культурного наследия, находящихся в собственности Кадошкинского городского поселения».</w:t>
      </w:r>
    </w:p>
    <w:p w:rsidR="007B7E30" w:rsidRPr="00CD0B60" w:rsidRDefault="007B7E30" w:rsidP="007B7E30">
      <w:pPr>
        <w:rPr>
          <w:sz w:val="26"/>
          <w:szCs w:val="26"/>
        </w:rPr>
      </w:pPr>
    </w:p>
    <w:p w:rsidR="007B7E30" w:rsidRPr="00CD0B60" w:rsidRDefault="007B7E30" w:rsidP="007B7E30">
      <w:pPr>
        <w:pStyle w:val="a3"/>
        <w:numPr>
          <w:ilvl w:val="0"/>
          <w:numId w:val="1"/>
        </w:numPr>
        <w:rPr>
          <w:sz w:val="26"/>
          <w:szCs w:val="26"/>
        </w:rPr>
      </w:pPr>
      <w:r w:rsidRPr="00CD0B60">
        <w:rPr>
          <w:sz w:val="26"/>
          <w:szCs w:val="26"/>
        </w:rPr>
        <w:t xml:space="preserve"> Настоящее решение вступает в силу со дня его официального опубликования.</w:t>
      </w:r>
    </w:p>
    <w:p w:rsidR="007B7E30" w:rsidRPr="00CD0B60" w:rsidRDefault="007B7E30" w:rsidP="007B7E30">
      <w:pPr>
        <w:rPr>
          <w:sz w:val="26"/>
          <w:szCs w:val="26"/>
        </w:rPr>
      </w:pPr>
    </w:p>
    <w:p w:rsidR="007B7E30" w:rsidRPr="00CD0B60" w:rsidRDefault="007B7E30" w:rsidP="007B7E30">
      <w:pPr>
        <w:rPr>
          <w:b/>
          <w:sz w:val="26"/>
          <w:szCs w:val="26"/>
        </w:rPr>
      </w:pPr>
      <w:r w:rsidRPr="00CD0B60">
        <w:rPr>
          <w:b/>
          <w:sz w:val="26"/>
          <w:szCs w:val="26"/>
        </w:rPr>
        <w:t>Председатель Совета депутатов</w:t>
      </w:r>
    </w:p>
    <w:p w:rsidR="007B7E30" w:rsidRPr="00CD0B60" w:rsidRDefault="007B7E30" w:rsidP="007B7E30">
      <w:pPr>
        <w:rPr>
          <w:b/>
          <w:sz w:val="26"/>
          <w:szCs w:val="26"/>
        </w:rPr>
      </w:pPr>
      <w:r w:rsidRPr="00CD0B60">
        <w:rPr>
          <w:b/>
          <w:sz w:val="26"/>
          <w:szCs w:val="26"/>
        </w:rPr>
        <w:t xml:space="preserve">Кадошкинского городского поселения                                 </w:t>
      </w:r>
      <w:proofErr w:type="spellStart"/>
      <w:r w:rsidRPr="00CD0B60">
        <w:rPr>
          <w:b/>
          <w:sz w:val="26"/>
          <w:szCs w:val="26"/>
        </w:rPr>
        <w:t>Г.К.Хансвярова</w:t>
      </w:r>
      <w:proofErr w:type="spellEnd"/>
    </w:p>
    <w:p w:rsidR="00192C3C" w:rsidRPr="00CD0B60" w:rsidRDefault="00192C3C" w:rsidP="00AC75CE"/>
    <w:sectPr w:rsidR="00192C3C" w:rsidRPr="00CD0B60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5CE"/>
    <w:rsid w:val="00192C3C"/>
    <w:rsid w:val="007B7E30"/>
    <w:rsid w:val="008F5330"/>
    <w:rsid w:val="009C2D46"/>
    <w:rsid w:val="00AC75CE"/>
    <w:rsid w:val="00CD0B60"/>
    <w:rsid w:val="00E31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CE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2016-11-07T06:15:00Z</dcterms:created>
  <dcterms:modified xsi:type="dcterms:W3CDTF">2016-11-07T06:15:00Z</dcterms:modified>
</cp:coreProperties>
</file>