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B3F" w:rsidRPr="00D85B3F" w:rsidRDefault="00D85B3F" w:rsidP="00D85B3F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ПРОЕКТ</w:t>
      </w:r>
    </w:p>
    <w:p w:rsidR="00D85B3F" w:rsidRPr="00D85B3F" w:rsidRDefault="00D85B3F" w:rsidP="00D85B3F">
      <w:p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D85B3F" w:rsidRPr="00D85B3F" w:rsidRDefault="00D85B3F" w:rsidP="00D85B3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D85B3F" w:rsidRPr="00D85B3F" w:rsidRDefault="00D85B3F" w:rsidP="00D85B3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D85B3F" w:rsidRPr="00D85B3F" w:rsidRDefault="00D85B3F" w:rsidP="00D85B3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D85B3F" w:rsidRPr="00D85B3F" w:rsidRDefault="00D85B3F" w:rsidP="00D85B3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D85B3F" w:rsidRPr="00D85B3F" w:rsidRDefault="00D85B3F" w:rsidP="00D85B3F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D85B3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D85B3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D85B3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D85B3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D85B3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D85B3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D85B3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D85B3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D85B3F" w:rsidRPr="00D85B3F" w:rsidRDefault="00D85B3F" w:rsidP="00D85B3F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D85B3F" w:rsidRPr="00D85B3F" w:rsidRDefault="00D85B3F" w:rsidP="00D85B3F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D85B3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D85B3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D85B3F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367E27" w:rsidRPr="00D85B3F" w:rsidRDefault="00367E27" w:rsidP="00367E27">
      <w:pPr>
        <w:widowControl w:val="0"/>
        <w:tabs>
          <w:tab w:val="left" w:pos="4065"/>
        </w:tabs>
        <w:suppressAutoHyphens/>
        <w:autoSpaceDE w:val="0"/>
        <w:spacing w:after="0" w:line="200" w:lineRule="atLeast"/>
        <w:jc w:val="center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ar-SA"/>
        </w:rPr>
      </w:pPr>
    </w:p>
    <w:p w:rsidR="00367E27" w:rsidRPr="00D85B3F" w:rsidRDefault="001A0A8B" w:rsidP="00367E27">
      <w:pPr>
        <w:widowControl w:val="0"/>
        <w:shd w:val="clear" w:color="auto" w:fill="FFFFFF"/>
        <w:suppressAutoHyphens/>
        <w:spacing w:after="0" w:line="240" w:lineRule="auto"/>
        <w:ind w:left="567" w:right="-1"/>
        <w:jc w:val="center"/>
        <w:rPr>
          <w:rFonts w:ascii="Times New Roman" w:eastAsia="Arial Unicode MS" w:hAnsi="Times New Roman" w:cs="Times New Roman"/>
          <w:b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color w:val="000000"/>
          <w:spacing w:val="-7"/>
          <w:kern w:val="1"/>
          <w:sz w:val="28"/>
          <w:szCs w:val="28"/>
          <w:lang w:eastAsia="hi-IN" w:bidi="hi-IN"/>
        </w:rPr>
        <w:t>ОБ УТВЕРЖДЕНИИ ПОРЯДКА ПОДГОТОВКИ ДОКУМЕНТАЦИИ</w:t>
      </w:r>
    </w:p>
    <w:p w:rsidR="00367E27" w:rsidRPr="00D85B3F" w:rsidRDefault="001A0A8B" w:rsidP="00367E27">
      <w:pPr>
        <w:widowControl w:val="0"/>
        <w:shd w:val="clear" w:color="auto" w:fill="FFFFFF"/>
        <w:suppressAutoHyphens/>
        <w:spacing w:after="0" w:line="240" w:lineRule="auto"/>
        <w:ind w:left="567" w:right="-1"/>
        <w:jc w:val="center"/>
        <w:rPr>
          <w:rFonts w:ascii="Times New Roman" w:eastAsia="Arial Unicode MS" w:hAnsi="Times New Roman" w:cs="Times New Roman"/>
          <w:b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color w:val="000000"/>
          <w:spacing w:val="-7"/>
          <w:kern w:val="1"/>
          <w:sz w:val="28"/>
          <w:szCs w:val="28"/>
          <w:lang w:eastAsia="hi-IN" w:bidi="hi-IN"/>
        </w:rPr>
        <w:t xml:space="preserve">ПО ПЛАНИРОВКЕ </w:t>
      </w:r>
      <w:r w:rsidRPr="00D85B3F">
        <w:rPr>
          <w:rFonts w:ascii="Times New Roman" w:eastAsia="Arial Unicode MS" w:hAnsi="Times New Roman" w:cs="Times New Roman"/>
          <w:b/>
          <w:color w:val="000000"/>
          <w:spacing w:val="-8"/>
          <w:kern w:val="1"/>
          <w:sz w:val="28"/>
          <w:szCs w:val="28"/>
          <w:lang w:eastAsia="hi-IN" w:bidi="hi-IN"/>
        </w:rPr>
        <w:t>ТЕРРИТОРИИ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5103"/>
        </w:tabs>
        <w:suppressAutoHyphens/>
        <w:spacing w:after="0" w:line="240" w:lineRule="auto"/>
        <w:ind w:left="567" w:right="4961"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D85B3F" w:rsidRPr="00D85B3F" w:rsidRDefault="00367E27" w:rsidP="00CF1CF3">
      <w:pPr>
        <w:widowControl w:val="0"/>
        <w:shd w:val="clear" w:color="auto" w:fill="FFFFFF"/>
        <w:suppressAutoHyphens/>
        <w:spacing w:after="0" w:line="240" w:lineRule="auto"/>
        <w:ind w:left="-15" w:firstLine="709"/>
        <w:jc w:val="both"/>
        <w:rPr>
          <w:rFonts w:ascii="Times New Roman" w:eastAsia="Arial Unicode MS" w:hAnsi="Times New Roman" w:cs="Times New Roman"/>
          <w:color w:val="000000"/>
          <w:spacing w:val="14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 xml:space="preserve">В соответствии с Градостроительным кодексом Российской Федерации,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Федеральным законом от 6 октября 2003 года № 131-ФЗ «Об общих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 xml:space="preserve">принципах организации местного самоуправления в Российской Федерации», </w:t>
      </w:r>
      <w:r w:rsidRPr="00D85B3F">
        <w:rPr>
          <w:rFonts w:ascii="Times New Roman" w:eastAsia="Arial Unicode MS" w:hAnsi="Times New Roman" w:cs="Times New Roman"/>
          <w:color w:val="000000"/>
          <w:spacing w:val="14"/>
          <w:kern w:val="1"/>
          <w:sz w:val="28"/>
          <w:szCs w:val="28"/>
          <w:lang w:eastAsia="hi-IN" w:bidi="hi-IN"/>
        </w:rPr>
        <w:t xml:space="preserve">администрация </w:t>
      </w:r>
      <w:proofErr w:type="spellStart"/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14"/>
          <w:kern w:val="1"/>
          <w:sz w:val="28"/>
          <w:szCs w:val="28"/>
          <w:lang w:eastAsia="hi-IN" w:bidi="hi-IN"/>
        </w:rPr>
        <w:t xml:space="preserve">  муниципального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14"/>
          <w:kern w:val="1"/>
          <w:sz w:val="28"/>
          <w:szCs w:val="28"/>
          <w:lang w:eastAsia="hi-IN" w:bidi="hi-IN"/>
        </w:rPr>
        <w:t xml:space="preserve"> района </w:t>
      </w:r>
    </w:p>
    <w:p w:rsidR="00D85B3F" w:rsidRPr="00D85B3F" w:rsidRDefault="00D85B3F" w:rsidP="00CF1CF3">
      <w:pPr>
        <w:widowControl w:val="0"/>
        <w:shd w:val="clear" w:color="auto" w:fill="FFFFFF"/>
        <w:suppressAutoHyphens/>
        <w:spacing w:after="0" w:line="240" w:lineRule="auto"/>
        <w:ind w:left="-15" w:firstLine="709"/>
        <w:jc w:val="both"/>
        <w:rPr>
          <w:rFonts w:ascii="Times New Roman" w:eastAsia="Arial Unicode MS" w:hAnsi="Times New Roman" w:cs="Times New Roman"/>
          <w:color w:val="000000"/>
          <w:spacing w:val="14"/>
          <w:kern w:val="1"/>
          <w:sz w:val="28"/>
          <w:szCs w:val="28"/>
          <w:lang w:eastAsia="hi-IN" w:bidi="hi-IN"/>
        </w:rPr>
      </w:pPr>
    </w:p>
    <w:p w:rsidR="00D85B3F" w:rsidRPr="00D85B3F" w:rsidRDefault="00D85B3F" w:rsidP="00D85B3F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</w:pPr>
      <w:r w:rsidRPr="00D85B3F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п о с </w:t>
      </w:r>
      <w:proofErr w:type="gramStart"/>
      <w:r w:rsidRPr="00D85B3F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>т</w:t>
      </w:r>
      <w:proofErr w:type="gramEnd"/>
      <w:r w:rsidRPr="00D85B3F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 а н о в л я е т:</w:t>
      </w:r>
    </w:p>
    <w:p w:rsidR="00D85B3F" w:rsidRPr="00D85B3F" w:rsidRDefault="00D85B3F" w:rsidP="00CF1CF3">
      <w:pPr>
        <w:widowControl w:val="0"/>
        <w:shd w:val="clear" w:color="auto" w:fill="FFFFFF"/>
        <w:suppressAutoHyphens/>
        <w:spacing w:after="0" w:line="240" w:lineRule="auto"/>
        <w:ind w:left="-15" w:firstLine="709"/>
        <w:jc w:val="both"/>
        <w:rPr>
          <w:rFonts w:ascii="Times New Roman" w:eastAsia="Arial Unicode MS" w:hAnsi="Times New Roman" w:cs="Times New Roman"/>
          <w:color w:val="000000"/>
          <w:spacing w:val="14"/>
          <w:kern w:val="1"/>
          <w:sz w:val="28"/>
          <w:szCs w:val="28"/>
          <w:lang w:eastAsia="hi-IN" w:bidi="hi-IN"/>
        </w:rPr>
      </w:pPr>
    </w:p>
    <w:p w:rsidR="00D85B3F" w:rsidRPr="00D85B3F" w:rsidRDefault="00D85B3F" w:rsidP="00CF1CF3">
      <w:pPr>
        <w:widowControl w:val="0"/>
        <w:shd w:val="clear" w:color="auto" w:fill="FFFFFF"/>
        <w:suppressAutoHyphens/>
        <w:spacing w:after="0" w:line="240" w:lineRule="auto"/>
        <w:ind w:left="-15" w:firstLine="709"/>
        <w:jc w:val="both"/>
        <w:rPr>
          <w:rFonts w:ascii="Times New Roman" w:eastAsia="Arial Unicode MS" w:hAnsi="Times New Roman" w:cs="Times New Roman"/>
          <w:color w:val="000000"/>
          <w:spacing w:val="14"/>
          <w:kern w:val="1"/>
          <w:sz w:val="28"/>
          <w:szCs w:val="28"/>
          <w:lang w:eastAsia="hi-IN" w:bidi="hi-IN"/>
        </w:rPr>
      </w:pPr>
    </w:p>
    <w:p w:rsidR="00367E27" w:rsidRPr="00D85B3F" w:rsidRDefault="00367E27" w:rsidP="00367E27">
      <w:pPr>
        <w:widowControl w:val="0"/>
        <w:numPr>
          <w:ilvl w:val="0"/>
          <w:numId w:val="5"/>
        </w:numPr>
        <w:shd w:val="clear" w:color="auto" w:fill="FFFFFF"/>
        <w:tabs>
          <w:tab w:val="left" w:pos="1109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Утвердить   Порядок   подготовки   документации   по   планировке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т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>ерритории,  разрабатываемой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  на основании  генерального  плана,  правил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землепользования и застройки поселения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 согласно приложения 1.</w:t>
      </w:r>
    </w:p>
    <w:p w:rsidR="00367E27" w:rsidRPr="00D85B3F" w:rsidRDefault="00367E27" w:rsidP="00367E27">
      <w:pPr>
        <w:widowControl w:val="0"/>
        <w:numPr>
          <w:ilvl w:val="0"/>
          <w:numId w:val="5"/>
        </w:numPr>
        <w:shd w:val="clear" w:color="auto" w:fill="FFFFFF"/>
        <w:tabs>
          <w:tab w:val="left" w:pos="1109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Утвердить   Порядок   подготовки   документации   по   планировке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br/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территории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 разрабатываемой на основании документов территориального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планирования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согласно </w:t>
      </w:r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>приложения 2.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169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3. Контроль за исполнением настоящего постановления возложить на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>Первого заместителя Главы администрации муниципального района по промышленности, строительству, транспорту и связи Булычева Ю.Н.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169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8"/>
          <w:kern w:val="1"/>
          <w:sz w:val="28"/>
          <w:szCs w:val="28"/>
          <w:lang w:eastAsia="hi-IN" w:bidi="hi-IN"/>
        </w:rPr>
        <w:t>4.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  <w:t>Настоящее п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остановление    вступает    в    силу    после    его    официального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опубликования.</w:t>
      </w:r>
    </w:p>
    <w:p w:rsidR="00367E27" w:rsidRPr="00D85B3F" w:rsidRDefault="00367E27" w:rsidP="00CF1CF3">
      <w:pPr>
        <w:widowControl w:val="0"/>
        <w:tabs>
          <w:tab w:val="left" w:pos="-2552"/>
          <w:tab w:val="right" w:pos="10632"/>
        </w:tabs>
        <w:suppressAutoHyphens/>
        <w:spacing w:after="0" w:line="240" w:lineRule="auto"/>
        <w:ind w:left="567" w:firstLine="709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F1CF3" w:rsidRPr="00D85B3F" w:rsidRDefault="00367E27" w:rsidP="00D85B3F">
      <w:pPr>
        <w:widowControl w:val="0"/>
        <w:tabs>
          <w:tab w:val="left" w:pos="-2552"/>
          <w:tab w:val="right" w:pos="10632"/>
        </w:tabs>
        <w:suppressAutoHyphens/>
        <w:spacing w:after="0" w:line="240" w:lineRule="auto"/>
        <w:ind w:left="15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И.о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. Главы администрации</w:t>
      </w:r>
    </w:p>
    <w:p w:rsidR="00367E27" w:rsidRPr="00D85B3F" w:rsidRDefault="00367E27" w:rsidP="00D85B3F">
      <w:pPr>
        <w:widowControl w:val="0"/>
        <w:tabs>
          <w:tab w:val="left" w:pos="-2552"/>
          <w:tab w:val="right" w:pos="10632"/>
        </w:tabs>
        <w:suppressAutoHyphens/>
        <w:spacing w:after="0" w:line="240" w:lineRule="auto"/>
        <w:ind w:left="15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="00CF1CF3"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</w:t>
      </w:r>
      <w:r w:rsidR="00D85B3F"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               </w:t>
      </w:r>
      <w:r w:rsid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                     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Ю.Н. Булычев</w:t>
      </w:r>
    </w:p>
    <w:p w:rsidR="00367E27" w:rsidRPr="00D85B3F" w:rsidRDefault="00367E27" w:rsidP="00D85B3F">
      <w:pPr>
        <w:widowControl w:val="0"/>
        <w:suppressAutoHyphens/>
        <w:spacing w:after="0" w:line="240" w:lineRule="auto"/>
        <w:ind w:left="567" w:firstLine="709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D85B3F" w:rsidRDefault="00D85B3F" w:rsidP="00367E27">
      <w:pPr>
        <w:widowControl w:val="0"/>
        <w:shd w:val="clear" w:color="auto" w:fill="FFFFFF"/>
        <w:suppressAutoHyphens/>
        <w:spacing w:after="0" w:line="240" w:lineRule="auto"/>
        <w:ind w:left="5529" w:right="49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</w:p>
    <w:p w:rsidR="00D85B3F" w:rsidRDefault="00D85B3F" w:rsidP="00367E27">
      <w:pPr>
        <w:widowControl w:val="0"/>
        <w:shd w:val="clear" w:color="auto" w:fill="FFFFFF"/>
        <w:suppressAutoHyphens/>
        <w:spacing w:after="0" w:line="240" w:lineRule="auto"/>
        <w:ind w:left="5529" w:right="49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</w:p>
    <w:p w:rsidR="00D85B3F" w:rsidRDefault="00D85B3F" w:rsidP="00367E27">
      <w:pPr>
        <w:widowControl w:val="0"/>
        <w:shd w:val="clear" w:color="auto" w:fill="FFFFFF"/>
        <w:suppressAutoHyphens/>
        <w:spacing w:after="0" w:line="240" w:lineRule="auto"/>
        <w:ind w:left="5529" w:right="49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</w:p>
    <w:p w:rsidR="00D85B3F" w:rsidRDefault="00D85B3F" w:rsidP="00367E27">
      <w:pPr>
        <w:widowControl w:val="0"/>
        <w:shd w:val="clear" w:color="auto" w:fill="FFFFFF"/>
        <w:suppressAutoHyphens/>
        <w:spacing w:after="0" w:line="240" w:lineRule="auto"/>
        <w:ind w:left="5529" w:right="49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</w:p>
    <w:p w:rsidR="00D85B3F" w:rsidRDefault="00D85B3F" w:rsidP="00367E27">
      <w:pPr>
        <w:widowControl w:val="0"/>
        <w:shd w:val="clear" w:color="auto" w:fill="FFFFFF"/>
        <w:suppressAutoHyphens/>
        <w:spacing w:after="0" w:line="240" w:lineRule="auto"/>
        <w:ind w:left="5529" w:right="49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</w:p>
    <w:p w:rsidR="00D85B3F" w:rsidRDefault="00D85B3F" w:rsidP="00367E27">
      <w:pPr>
        <w:widowControl w:val="0"/>
        <w:shd w:val="clear" w:color="auto" w:fill="FFFFFF"/>
        <w:suppressAutoHyphens/>
        <w:spacing w:after="0" w:line="240" w:lineRule="auto"/>
        <w:ind w:left="5529" w:right="49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</w:p>
    <w:p w:rsidR="00D85B3F" w:rsidRDefault="00D85B3F" w:rsidP="00367E27">
      <w:pPr>
        <w:widowControl w:val="0"/>
        <w:shd w:val="clear" w:color="auto" w:fill="FFFFFF"/>
        <w:suppressAutoHyphens/>
        <w:spacing w:after="0" w:line="240" w:lineRule="auto"/>
        <w:ind w:left="5529" w:right="49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</w:p>
    <w:p w:rsidR="00367E27" w:rsidRPr="00D85B3F" w:rsidRDefault="001A0A8B" w:rsidP="00D85B3F">
      <w:pPr>
        <w:widowControl w:val="0"/>
        <w:shd w:val="clear" w:color="auto" w:fill="FFFFFF"/>
        <w:suppressAutoHyphens/>
        <w:spacing w:after="0" w:line="240" w:lineRule="auto"/>
        <w:ind w:left="5529" w:right="499"/>
        <w:jc w:val="right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lastRenderedPageBreak/>
        <w:t>ПРИЛОЖЕНИЕ №1</w:t>
      </w:r>
    </w:p>
    <w:p w:rsidR="00367E27" w:rsidRPr="00D85B3F" w:rsidRDefault="00367E27" w:rsidP="00D85B3F">
      <w:pPr>
        <w:widowControl w:val="0"/>
        <w:shd w:val="clear" w:color="auto" w:fill="FFFFFF"/>
        <w:suppressAutoHyphens/>
        <w:spacing w:after="0" w:line="240" w:lineRule="auto"/>
        <w:ind w:left="5529" w:right="499"/>
        <w:jc w:val="right"/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к постановлению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администрации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 муниципального района</w:t>
      </w:r>
    </w:p>
    <w:p w:rsidR="00367E27" w:rsidRPr="00D85B3F" w:rsidRDefault="00367E27" w:rsidP="00D85B3F">
      <w:pPr>
        <w:widowControl w:val="0"/>
        <w:shd w:val="clear" w:color="auto" w:fill="FFFFFF"/>
        <w:tabs>
          <w:tab w:val="left" w:pos="7574"/>
        </w:tabs>
        <w:suppressAutoHyphens/>
        <w:spacing w:after="0" w:line="240" w:lineRule="auto"/>
        <w:ind w:left="5529"/>
        <w:jc w:val="right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 </w:t>
      </w:r>
      <w:r w:rsidR="00D85B3F" w:rsidRPr="00D85B3F">
        <w:rPr>
          <w:rFonts w:ascii="Times New Roman" w:eastAsia="Calibri" w:hAnsi="Times New Roman" w:cs="Times New Roman"/>
          <w:color w:val="00000A"/>
          <w:sz w:val="27"/>
          <w:szCs w:val="27"/>
          <w:lang w:eastAsia="zh-CN"/>
        </w:rPr>
        <w:t>от____________2016 г. №____</w:t>
      </w:r>
    </w:p>
    <w:p w:rsidR="00367E27" w:rsidRPr="00D85B3F" w:rsidRDefault="00367E27" w:rsidP="00D85B3F">
      <w:pPr>
        <w:widowControl w:val="0"/>
        <w:tabs>
          <w:tab w:val="left" w:pos="-2552"/>
          <w:tab w:val="right" w:pos="10632"/>
        </w:tabs>
        <w:suppressAutoHyphens/>
        <w:spacing w:after="0" w:line="240" w:lineRule="auto"/>
        <w:ind w:firstLine="567"/>
        <w:jc w:val="right"/>
        <w:rPr>
          <w:rFonts w:ascii="Times New Roman" w:eastAsia="Arial Unicode MS" w:hAnsi="Times New Roman" w:cs="Times New Roman"/>
          <w:b/>
          <w:bCs/>
          <w:color w:val="000000"/>
          <w:spacing w:val="1"/>
          <w:kern w:val="1"/>
          <w:sz w:val="28"/>
          <w:szCs w:val="28"/>
          <w:lang w:eastAsia="hi-IN" w:bidi="hi-IN"/>
        </w:rPr>
      </w:pPr>
      <w:bookmarkStart w:id="0" w:name="_GoBack"/>
      <w:bookmarkEnd w:id="0"/>
    </w:p>
    <w:p w:rsidR="00367E27" w:rsidRPr="00D85B3F" w:rsidRDefault="001A0A8B" w:rsidP="00367E27">
      <w:pPr>
        <w:widowControl w:val="0"/>
        <w:tabs>
          <w:tab w:val="left" w:pos="-2552"/>
          <w:tab w:val="right" w:pos="10632"/>
        </w:tabs>
        <w:suppressAutoHyphens/>
        <w:spacing w:after="0" w:line="200" w:lineRule="atLeast"/>
        <w:ind w:left="567" w:right="141" w:firstLine="709"/>
        <w:jc w:val="center"/>
        <w:rPr>
          <w:rFonts w:ascii="Times New Roman" w:eastAsia="Arial Unicode MS" w:hAnsi="Times New Roman" w:cs="Times New Roman"/>
          <w:b/>
          <w:color w:val="000000"/>
          <w:spacing w:val="-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bCs/>
          <w:color w:val="000000"/>
          <w:spacing w:val="1"/>
          <w:kern w:val="1"/>
          <w:sz w:val="28"/>
          <w:szCs w:val="28"/>
          <w:lang w:eastAsia="hi-IN" w:bidi="hi-IN"/>
        </w:rPr>
        <w:t xml:space="preserve">ПОРЯДОК ПОДГОТОВКИ ДОКУМЕНТАЦИИ ПО ПЛАНИРОВКЕ ТЕРРИТОРИИ, </w:t>
      </w:r>
      <w:r w:rsidRPr="00D85B3F">
        <w:rPr>
          <w:rFonts w:ascii="Times New Roman" w:eastAsia="Arial Unicode MS" w:hAnsi="Times New Roman" w:cs="Times New Roman"/>
          <w:b/>
          <w:bCs/>
          <w:color w:val="000000"/>
          <w:spacing w:val="3"/>
          <w:kern w:val="1"/>
          <w:sz w:val="28"/>
          <w:szCs w:val="28"/>
          <w:lang w:eastAsia="hi-IN" w:bidi="hi-IN"/>
        </w:rPr>
        <w:t>РАЗРАБАТЫВАЕМОЙ НА ОСНОВАНИИ ГЕНЕРАЛЬНОГО ПЛАНА, ПРАВИЛ ЗЕМЛЕПОЛЬЗОВАНИЯ И ЗАСТРОЙКИ ПОСЕЛЕНИЯ КАДОШКИНСКОГО</w:t>
      </w:r>
      <w:r w:rsidRPr="00D85B3F">
        <w:rPr>
          <w:rFonts w:ascii="Times New Roman" w:eastAsia="Arial Unicode MS" w:hAnsi="Times New Roman" w:cs="Times New Roman"/>
          <w:b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b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left="567" w:right="141" w:firstLine="709"/>
        <w:jc w:val="both"/>
        <w:rPr>
          <w:rFonts w:ascii="Times New Roman" w:eastAsia="Arial Unicode MS" w:hAnsi="Times New Roman" w:cs="Times New Roman"/>
          <w:b/>
          <w:bCs/>
          <w:color w:val="000000"/>
          <w:spacing w:val="1"/>
          <w:kern w:val="1"/>
          <w:sz w:val="28"/>
          <w:szCs w:val="28"/>
          <w:lang w:eastAsia="hi-IN" w:bidi="hi-IN"/>
        </w:rPr>
      </w:pPr>
    </w:p>
    <w:p w:rsidR="00367E27" w:rsidRPr="00D85B3F" w:rsidRDefault="001A0A8B" w:rsidP="00367E27">
      <w:pPr>
        <w:widowControl w:val="0"/>
        <w:shd w:val="clear" w:color="auto" w:fill="FFFFFF"/>
        <w:suppressAutoHyphens/>
        <w:spacing w:after="0" w:line="200" w:lineRule="atLeast"/>
        <w:ind w:left="567" w:right="141"/>
        <w:jc w:val="center"/>
        <w:rPr>
          <w:rFonts w:ascii="Times New Roman" w:eastAsia="Arial Unicode MS" w:hAnsi="Times New Roman" w:cs="Times New Roman"/>
          <w:b/>
          <w:bCs/>
          <w:color w:val="000000"/>
          <w:spacing w:val="1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bCs/>
          <w:color w:val="000000"/>
          <w:spacing w:val="1"/>
          <w:kern w:val="1"/>
          <w:sz w:val="28"/>
          <w:szCs w:val="28"/>
          <w:lang w:eastAsia="hi-IN" w:bidi="hi-IN"/>
        </w:rPr>
        <w:t>1. ОБЩИЕ ПОЛОЖЕНИЯ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037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22"/>
          <w:kern w:val="1"/>
          <w:sz w:val="28"/>
          <w:szCs w:val="28"/>
          <w:lang w:eastAsia="hi-IN" w:bidi="hi-IN"/>
        </w:rPr>
        <w:t xml:space="preserve">1. </w:t>
      </w:r>
      <w:r w:rsidRPr="00D85B3F">
        <w:rPr>
          <w:rFonts w:ascii="Times New Roman" w:eastAsia="Arial Unicode MS" w:hAnsi="Times New Roman" w:cs="Times New Roman"/>
          <w:color w:val="000000"/>
          <w:spacing w:val="11"/>
          <w:kern w:val="1"/>
          <w:sz w:val="28"/>
          <w:szCs w:val="28"/>
          <w:lang w:eastAsia="hi-IN" w:bidi="hi-IN"/>
        </w:rPr>
        <w:t xml:space="preserve">Настоящий Порядок разработан в соответствии с требованиями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Градостроительного      кодекса      Российской   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Федерации,  </w:t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>Федерального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11"/>
          <w:kern w:val="1"/>
          <w:sz w:val="28"/>
          <w:szCs w:val="28"/>
          <w:lang w:eastAsia="hi-IN" w:bidi="hi-IN"/>
        </w:rPr>
        <w:t xml:space="preserve">закона от 06.10.2003  г. №   131-ФЗ  «Об  общих принципах организации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>местного самоуправления в Российской Федерации.</w:t>
      </w:r>
    </w:p>
    <w:p w:rsidR="00367E27" w:rsidRPr="00D85B3F" w:rsidRDefault="00367E27" w:rsidP="00367E27">
      <w:pPr>
        <w:widowControl w:val="0"/>
        <w:tabs>
          <w:tab w:val="left" w:pos="-2552"/>
          <w:tab w:val="right" w:pos="10632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 xml:space="preserve">2. </w:t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Настоящий Порядок определяет процедуру подготовки документации о планировке территории на основании генерального плана,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правил   землепользования   и   застройки   поселения   разрабатываемой   на основании   решения   органа   местного   самоуправления   муниципального района,    принятого    в    соответствии    с    переданными    полномочиями,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относящимися    к   вопросам    местного значения сельского поселения,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установленными  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пп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. 20   п.1    ст. 14   и   переданными   органами   местного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самоуправления отдельных поселений, входящих в состав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муниципального района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соглашениями о передаче   осуществления   части   своих  полномочий  по </w:t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решению вопросов местного значения за счет межбюджетных трансфертов, </w:t>
      </w:r>
      <w:r w:rsidRPr="00D85B3F">
        <w:rPr>
          <w:rFonts w:ascii="Times New Roman" w:eastAsia="Arial Unicode MS" w:hAnsi="Times New Roman" w:cs="Times New Roman"/>
          <w:color w:val="000000"/>
          <w:spacing w:val="8"/>
          <w:kern w:val="1"/>
          <w:sz w:val="28"/>
          <w:szCs w:val="28"/>
          <w:lang w:eastAsia="hi-IN" w:bidi="hi-IN"/>
        </w:rPr>
        <w:t xml:space="preserve">предоставляемых из бюджетов этих поселений в бюджет муниципального </w:t>
      </w:r>
      <w:r w:rsidRPr="00D85B3F">
        <w:rPr>
          <w:rFonts w:ascii="Times New Roman" w:eastAsia="Arial Unicode MS" w:hAnsi="Times New Roman" w:cs="Times New Roman"/>
          <w:color w:val="000000"/>
          <w:spacing w:val="7"/>
          <w:kern w:val="1"/>
          <w:sz w:val="28"/>
          <w:szCs w:val="28"/>
          <w:lang w:eastAsia="hi-IN" w:bidi="hi-IN"/>
        </w:rPr>
        <w:t xml:space="preserve">района  в  соответствии  с  Бюджетным  кодексом  Российской  Федерации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муниципальному  образованию 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Кадошкинский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муниципальный район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 на  основании  п.4   ст. 15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Федерального закона от 06.10.2003 г. № 131-ФЗ.</w:t>
      </w:r>
    </w:p>
    <w:p w:rsidR="00367E27" w:rsidRPr="00D85B3F" w:rsidRDefault="00367E27" w:rsidP="00367E27">
      <w:pPr>
        <w:widowControl w:val="0"/>
        <w:tabs>
          <w:tab w:val="left" w:pos="-2552"/>
          <w:tab w:val="right" w:pos="10632"/>
        </w:tabs>
        <w:suppressAutoHyphens/>
        <w:spacing w:after="0" w:line="200" w:lineRule="atLeast"/>
        <w:ind w:left="567" w:right="141"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67E27" w:rsidRPr="00D85B3F" w:rsidRDefault="001A0A8B" w:rsidP="00367E27">
      <w:pPr>
        <w:widowControl w:val="0"/>
        <w:numPr>
          <w:ilvl w:val="0"/>
          <w:numId w:val="6"/>
        </w:numPr>
        <w:shd w:val="clear" w:color="auto" w:fill="FFFFFF"/>
        <w:suppressAutoHyphens/>
        <w:spacing w:after="0" w:line="200" w:lineRule="atLeast"/>
        <w:ind w:left="567" w:right="141"/>
        <w:jc w:val="center"/>
        <w:rPr>
          <w:rFonts w:ascii="Times New Roman" w:eastAsia="Arial Unicode MS" w:hAnsi="Times New Roman" w:cs="Times New Roman"/>
          <w:b/>
          <w:bCs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bCs/>
          <w:color w:val="000000"/>
          <w:spacing w:val="3"/>
          <w:kern w:val="1"/>
          <w:sz w:val="28"/>
          <w:szCs w:val="28"/>
          <w:lang w:eastAsia="hi-IN" w:bidi="hi-IN"/>
        </w:rPr>
        <w:t xml:space="preserve">НАЗНАЧЕНИЕ, ВИДЫ И СОСТАВ ДОКУМЕНТАЦИИ ПО ПЛАНИРОВКЕ </w:t>
      </w:r>
      <w:r w:rsidRPr="00D85B3F">
        <w:rPr>
          <w:rFonts w:ascii="Times New Roman" w:eastAsia="Arial Unicode MS" w:hAnsi="Times New Roman" w:cs="Times New Roman"/>
          <w:b/>
          <w:bCs/>
          <w:color w:val="000000"/>
          <w:spacing w:val="2"/>
          <w:kern w:val="1"/>
          <w:sz w:val="28"/>
          <w:szCs w:val="28"/>
          <w:lang w:eastAsia="hi-IN" w:bidi="hi-IN"/>
        </w:rPr>
        <w:t>ТЕРРИТОРИИ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left="567" w:right="141"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67E27" w:rsidRPr="00D85B3F" w:rsidRDefault="00367E27" w:rsidP="00367E27">
      <w:pPr>
        <w:widowControl w:val="0"/>
        <w:numPr>
          <w:ilvl w:val="0"/>
          <w:numId w:val="6"/>
        </w:numPr>
        <w:shd w:val="clear" w:color="auto" w:fill="FFFFFF"/>
        <w:tabs>
          <w:tab w:val="left" w:pos="1306"/>
        </w:tabs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Подготовка документации по планировке территории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t>осуществляется  в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t xml:space="preserve">  целях  обеспечения устойчивого развития территорий, </w:t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выделения элементов планировочной структуры (кварталов, микрорайонов, </w:t>
      </w:r>
      <w:r w:rsidRPr="00D85B3F">
        <w:rPr>
          <w:rFonts w:ascii="Times New Roman" w:eastAsia="Arial Unicode MS" w:hAnsi="Times New Roman" w:cs="Times New Roman"/>
          <w:color w:val="000000"/>
          <w:spacing w:val="12"/>
          <w:kern w:val="1"/>
          <w:sz w:val="28"/>
          <w:szCs w:val="28"/>
          <w:lang w:eastAsia="hi-IN" w:bidi="hi-IN"/>
        </w:rPr>
        <w:t xml:space="preserve">иных элементов), установления границ земельных участков, на которых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расположены   объекты   капитального   строительства,   границ   земельных </w:t>
      </w:r>
      <w:r w:rsidRPr="00D85B3F">
        <w:rPr>
          <w:rFonts w:ascii="Times New Roman" w:eastAsia="Arial Unicode MS" w:hAnsi="Times New Roman" w:cs="Times New Roman"/>
          <w:color w:val="000000"/>
          <w:spacing w:val="7"/>
          <w:kern w:val="1"/>
          <w:sz w:val="28"/>
          <w:szCs w:val="28"/>
          <w:lang w:eastAsia="hi-IN" w:bidi="hi-IN"/>
        </w:rPr>
        <w:t xml:space="preserve">участков,  предназначенных  для  строительства  и  размещения  линейных 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объектов.</w:t>
      </w:r>
    </w:p>
    <w:p w:rsidR="00367E27" w:rsidRPr="00D85B3F" w:rsidRDefault="00367E27" w:rsidP="00367E27">
      <w:pPr>
        <w:widowControl w:val="0"/>
        <w:numPr>
          <w:ilvl w:val="0"/>
          <w:numId w:val="7"/>
        </w:numPr>
        <w:shd w:val="clear" w:color="auto" w:fill="FFFFFF"/>
        <w:tabs>
          <w:tab w:val="left" w:pos="1306"/>
        </w:tabs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Подготовка     документации      по      планировке      территории,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lastRenderedPageBreak/>
        <w:t xml:space="preserve">предусмотренной   настоящим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Порядком,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осуществляется   в   отношении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застроенных или подлежащих застройке территорий.</w:t>
      </w:r>
    </w:p>
    <w:p w:rsidR="00367E27" w:rsidRPr="00D85B3F" w:rsidRDefault="00367E27" w:rsidP="00367E27">
      <w:pPr>
        <w:widowControl w:val="0"/>
        <w:numPr>
          <w:ilvl w:val="0"/>
          <w:numId w:val="7"/>
        </w:numPr>
        <w:shd w:val="clear" w:color="auto" w:fill="FFFFFF"/>
        <w:tabs>
          <w:tab w:val="left" w:pos="994"/>
        </w:tabs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 xml:space="preserve">В случае установления границ незастроенных и не предназначенных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для   строительства   земельных   участков   подготовка   документации   по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планировке   территории   осуществляется   в   соответствии   с   земельным,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водным, лесным и иным законодательством.</w:t>
      </w:r>
    </w:p>
    <w:p w:rsidR="00367E27" w:rsidRPr="00D85B3F" w:rsidRDefault="00367E27" w:rsidP="00367E27">
      <w:pPr>
        <w:widowControl w:val="0"/>
        <w:numPr>
          <w:ilvl w:val="0"/>
          <w:numId w:val="7"/>
        </w:numPr>
        <w:shd w:val="clear" w:color="auto" w:fill="FFFFFF"/>
        <w:tabs>
          <w:tab w:val="left" w:pos="994"/>
        </w:tabs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При подготовке документации по планировке территории может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осуществляться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разработка  проектов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   планировки   территории,   проектов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межевания территории и градостроительных планов земельных участков.</w:t>
      </w:r>
    </w:p>
    <w:p w:rsidR="00367E27" w:rsidRPr="00D85B3F" w:rsidRDefault="00367E27" w:rsidP="00367E27">
      <w:pPr>
        <w:widowControl w:val="0"/>
        <w:numPr>
          <w:ilvl w:val="0"/>
          <w:numId w:val="7"/>
        </w:numPr>
        <w:shd w:val="clear" w:color="auto" w:fill="FFFFFF"/>
        <w:tabs>
          <w:tab w:val="left" w:pos="994"/>
        </w:tabs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Подготовка проекта планировки территории и проекта межевания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территории    осуществляется    в    соответствии    с    системой    координат,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используемой для ведения государственного кадастра недвижимости.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94"/>
        </w:tabs>
        <w:suppressAutoHyphens/>
        <w:spacing w:after="0" w:line="200" w:lineRule="atLeast"/>
        <w:ind w:left="567" w:right="141" w:firstLine="709"/>
        <w:jc w:val="both"/>
        <w:rPr>
          <w:rFonts w:ascii="Times New Roman" w:eastAsia="Arial Unicode MS" w:hAnsi="Times New Roman" w:cs="Times New Roman"/>
          <w:color w:val="000000"/>
          <w:spacing w:val="-16"/>
          <w:kern w:val="1"/>
          <w:sz w:val="28"/>
          <w:szCs w:val="28"/>
          <w:lang w:eastAsia="hi-IN" w:bidi="hi-IN"/>
        </w:rPr>
      </w:pPr>
    </w:p>
    <w:p w:rsidR="00367E27" w:rsidRPr="00D85B3F" w:rsidRDefault="001A0A8B" w:rsidP="00367E27">
      <w:pPr>
        <w:widowControl w:val="0"/>
        <w:numPr>
          <w:ilvl w:val="1"/>
          <w:numId w:val="5"/>
        </w:numPr>
        <w:shd w:val="clear" w:color="auto" w:fill="FFFFFF"/>
        <w:suppressAutoHyphens/>
        <w:spacing w:after="0" w:line="200" w:lineRule="atLeast"/>
        <w:ind w:left="567" w:right="141"/>
        <w:jc w:val="center"/>
        <w:rPr>
          <w:rFonts w:ascii="Times New Roman" w:eastAsia="Arial Unicode MS" w:hAnsi="Times New Roman" w:cs="Times New Roman"/>
          <w:b/>
          <w:bCs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bCs/>
          <w:color w:val="000000"/>
          <w:spacing w:val="-7"/>
          <w:kern w:val="1"/>
          <w:sz w:val="28"/>
          <w:szCs w:val="28"/>
          <w:lang w:eastAsia="hi-IN" w:bidi="hi-IN"/>
        </w:rPr>
        <w:t>ПРОЕКТ ПЛАНИРОВКИ ТЕРРИТОРИИ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left="567" w:right="141"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67E27" w:rsidRPr="00D85B3F" w:rsidRDefault="00367E27" w:rsidP="00367E27">
      <w:pPr>
        <w:widowControl w:val="0"/>
        <w:numPr>
          <w:ilvl w:val="0"/>
          <w:numId w:val="8"/>
        </w:numPr>
        <w:shd w:val="clear" w:color="auto" w:fill="FFFFFF"/>
        <w:tabs>
          <w:tab w:val="left" w:pos="984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Подготовка проекта планировки территории осуществляется для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выделения элементов планировочной структуры, установления параметров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планируемого     развития     элементов     планировочной  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структуры,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  зон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 xml:space="preserve">планируемого размещения объектов капитального строительства, в том числе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объектов    федерального    значения,    объектов    регионального    значения,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объектов местного значения.</w:t>
      </w:r>
    </w:p>
    <w:p w:rsidR="00367E27" w:rsidRPr="00D85B3F" w:rsidRDefault="00367E27" w:rsidP="00367E27">
      <w:pPr>
        <w:widowControl w:val="0"/>
        <w:numPr>
          <w:ilvl w:val="0"/>
          <w:numId w:val="8"/>
        </w:numPr>
        <w:shd w:val="clear" w:color="auto" w:fill="FFFFFF"/>
        <w:tabs>
          <w:tab w:val="left" w:pos="984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Проект планировки территории состоит из основной части, которая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подлежит утверждению, и материалов по ее обоснованию.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104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21"/>
          <w:kern w:val="1"/>
          <w:sz w:val="28"/>
          <w:szCs w:val="28"/>
          <w:lang w:eastAsia="hi-IN" w:bidi="hi-IN"/>
        </w:rPr>
        <w:t>10.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Основная часть проекта планировки территории включает в себя: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183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23"/>
          <w:kern w:val="1"/>
          <w:sz w:val="28"/>
          <w:szCs w:val="28"/>
          <w:lang w:eastAsia="hi-IN" w:bidi="hi-IN"/>
        </w:rPr>
        <w:t xml:space="preserve">1)    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чертеж   или    чертежи   планировки 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территории,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 на   которых </w:t>
      </w:r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>отображаются: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0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13"/>
          <w:kern w:val="1"/>
          <w:sz w:val="28"/>
          <w:szCs w:val="28"/>
          <w:lang w:eastAsia="hi-IN" w:bidi="hi-IN"/>
        </w:rPr>
        <w:t xml:space="preserve">а)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13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красные линии;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67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14"/>
          <w:kern w:val="1"/>
          <w:sz w:val="28"/>
          <w:szCs w:val="28"/>
          <w:lang w:eastAsia="hi-IN" w:bidi="hi-IN"/>
        </w:rPr>
        <w:t>б)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 xml:space="preserve">линии, обозначающие дороги, улицы, проезды, линии связи, объекты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инженерной и транспортной инфраструктур, проходы к водным объектам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общего пользования и их береговым полосам;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138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10"/>
          <w:kern w:val="1"/>
          <w:sz w:val="28"/>
          <w:szCs w:val="28"/>
          <w:lang w:eastAsia="hi-IN" w:bidi="hi-IN"/>
        </w:rPr>
        <w:t xml:space="preserve">в) 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границы   зон   планируемого   размещения   объектов   социально-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культурного    и    коммунально-бытового    назначения,    иных    объектов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капитального строительства;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60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>г)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границы зон планируемого размещения объектов местного значения;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085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2"/>
          <w:kern w:val="1"/>
          <w:sz w:val="28"/>
          <w:szCs w:val="28"/>
          <w:lang w:eastAsia="hi-IN" w:bidi="hi-IN"/>
        </w:rPr>
        <w:t>2)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  <w:t xml:space="preserve">положения о размещении объектов капитального строительства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местного  значения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,   а также  о  характеристиках  планируемого  развития 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территории, в том числе плотности и параметрах застройки территории и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характеристиках развития систем социального, транспортного обслуживания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и    инженерно-технического    обеспечения,    необходимых для развития </w:t>
      </w:r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>территории.</w:t>
      </w:r>
    </w:p>
    <w:p w:rsidR="00367E27" w:rsidRPr="00D85B3F" w:rsidRDefault="00367E27" w:rsidP="00367E27">
      <w:pPr>
        <w:widowControl w:val="0"/>
        <w:numPr>
          <w:ilvl w:val="0"/>
          <w:numId w:val="9"/>
        </w:numPr>
        <w:shd w:val="clear" w:color="auto" w:fill="FFFFFF"/>
        <w:tabs>
          <w:tab w:val="left" w:pos="1186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Материалы   по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обоснованию  проекта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  планировки  территории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включают в себя материалы в графической форме и пояснительную записку.</w:t>
      </w:r>
    </w:p>
    <w:p w:rsidR="00367E27" w:rsidRPr="00D85B3F" w:rsidRDefault="00367E27" w:rsidP="00367E27">
      <w:pPr>
        <w:widowControl w:val="0"/>
        <w:numPr>
          <w:ilvl w:val="0"/>
          <w:numId w:val="9"/>
        </w:numPr>
        <w:shd w:val="clear" w:color="auto" w:fill="FFFFFF"/>
        <w:tabs>
          <w:tab w:val="left" w:pos="1186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Материалы по обоснованию проекта планировки территории в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графической форме содержат: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1) схему расположения элемента планировочной структуры;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2)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 xml:space="preserve">схему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>использования  территории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 xml:space="preserve">  в  период  подготовки  проекта</w:t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lastRenderedPageBreak/>
        <w:t>планировки территории;</w:t>
      </w:r>
    </w:p>
    <w:p w:rsidR="00367E27" w:rsidRPr="00D85B3F" w:rsidRDefault="00367E27" w:rsidP="00367E27">
      <w:pPr>
        <w:widowControl w:val="0"/>
        <w:numPr>
          <w:ilvl w:val="0"/>
          <w:numId w:val="10"/>
        </w:numPr>
        <w:shd w:val="clear" w:color="auto" w:fill="FFFFFF"/>
        <w:tabs>
          <w:tab w:val="left" w:pos="979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схему организации улично-дорожной сети, которая может включать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>схему   размещения   парковок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   (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парковочных   мест),   и   схему   движения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транспорта на соответствующей территории;</w:t>
      </w:r>
    </w:p>
    <w:p w:rsidR="00367E27" w:rsidRPr="00D85B3F" w:rsidRDefault="00367E27" w:rsidP="00367E27">
      <w:pPr>
        <w:widowControl w:val="0"/>
        <w:numPr>
          <w:ilvl w:val="0"/>
          <w:numId w:val="10"/>
        </w:numPr>
        <w:shd w:val="clear" w:color="auto" w:fill="FFFFFF"/>
        <w:tabs>
          <w:tab w:val="left" w:pos="979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схему границ территорий объектов культурного наследия;</w:t>
      </w:r>
    </w:p>
    <w:p w:rsidR="00367E27" w:rsidRPr="00D85B3F" w:rsidRDefault="00367E27" w:rsidP="00367E27">
      <w:pPr>
        <w:widowControl w:val="0"/>
        <w:numPr>
          <w:ilvl w:val="0"/>
          <w:numId w:val="10"/>
        </w:numPr>
        <w:shd w:val="clear" w:color="auto" w:fill="FFFFFF"/>
        <w:tabs>
          <w:tab w:val="left" w:pos="979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схему границ зон с особыми условиями использования территорий;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176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6)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>схему    вертикальной    планировки    и    инженерной    подготовки территории;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79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7)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>иные материалы в графической форме для обоснования положений о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планировке территории.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082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4"/>
          <w:kern w:val="1"/>
          <w:sz w:val="28"/>
          <w:szCs w:val="28"/>
          <w:lang w:eastAsia="hi-IN" w:bidi="hi-IN"/>
        </w:rPr>
        <w:t>13.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Пояснительная записка, указанная в пункте 11 настоящего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Порядка,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br/>
        <w:t>содержит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описание и обоснование положений, касающихся:</w:t>
      </w:r>
    </w:p>
    <w:p w:rsidR="00367E27" w:rsidRPr="00D85B3F" w:rsidRDefault="00367E27" w:rsidP="00367E27">
      <w:pPr>
        <w:widowControl w:val="0"/>
        <w:numPr>
          <w:ilvl w:val="0"/>
          <w:numId w:val="11"/>
        </w:numPr>
        <w:shd w:val="clear" w:color="auto" w:fill="FFFFFF"/>
        <w:tabs>
          <w:tab w:val="left" w:pos="1106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определения   параметров   планируемого   строительства   систем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социального,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транспортного    обслуживания    и    инженерно-технического обеспечения, необходимых для развития территории;</w:t>
      </w:r>
    </w:p>
    <w:p w:rsidR="00367E27" w:rsidRPr="00D85B3F" w:rsidRDefault="00367E27" w:rsidP="00367E27">
      <w:pPr>
        <w:widowControl w:val="0"/>
        <w:numPr>
          <w:ilvl w:val="0"/>
          <w:numId w:val="11"/>
        </w:numPr>
        <w:shd w:val="clear" w:color="auto" w:fill="FFFFFF"/>
        <w:tabs>
          <w:tab w:val="left" w:pos="1106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защиты   территории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от  чрезвычайных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  ситуаций   природного   и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техногенного характера, проведения мероприятий по гражданской обороне и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обеспечению пожарной безопасности;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82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3)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иных вопросов планировки территории.</w:t>
      </w:r>
    </w:p>
    <w:p w:rsidR="00367E27" w:rsidRPr="00D85B3F" w:rsidRDefault="00367E27" w:rsidP="00367E27">
      <w:pPr>
        <w:widowControl w:val="0"/>
        <w:numPr>
          <w:ilvl w:val="0"/>
          <w:numId w:val="12"/>
        </w:numPr>
        <w:shd w:val="clear" w:color="auto" w:fill="FFFFFF"/>
        <w:tabs>
          <w:tab w:val="left" w:pos="1082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Состав и содержание проектов планировки территории, подготовка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которых   осуществляется   на   основании   документов   территориального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планирования        муниципального образования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Кадошкинский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муниципальный район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,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7"/>
          <w:kern w:val="1"/>
          <w:sz w:val="28"/>
          <w:szCs w:val="28"/>
          <w:lang w:eastAsia="hi-IN" w:bidi="hi-IN"/>
        </w:rPr>
        <w:t>устанавливаются  Градостроительным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7"/>
          <w:kern w:val="1"/>
          <w:sz w:val="28"/>
          <w:szCs w:val="28"/>
          <w:lang w:eastAsia="hi-IN" w:bidi="hi-IN"/>
        </w:rPr>
        <w:t xml:space="preserve">  Кодексом  РФ,  законами  и  иными </w:t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нормативными   правовыми   актами   Республики Мордовия Российской 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Федерации.</w:t>
      </w:r>
    </w:p>
    <w:p w:rsidR="00367E27" w:rsidRPr="00D85B3F" w:rsidRDefault="00367E27" w:rsidP="00367E27">
      <w:pPr>
        <w:widowControl w:val="0"/>
        <w:numPr>
          <w:ilvl w:val="0"/>
          <w:numId w:val="12"/>
        </w:numPr>
        <w:shd w:val="clear" w:color="auto" w:fill="FFFFFF"/>
        <w:tabs>
          <w:tab w:val="left" w:pos="1082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>Проект планировки территории является основой для разработки</w:t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проектов межевания территорий.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left="567" w:right="141" w:firstLine="709"/>
        <w:jc w:val="both"/>
        <w:rPr>
          <w:rFonts w:ascii="Times New Roman" w:eastAsia="Arial Unicode MS" w:hAnsi="Times New Roman" w:cs="Times New Roman"/>
          <w:b/>
          <w:bCs/>
          <w:color w:val="000000"/>
          <w:spacing w:val="3"/>
          <w:kern w:val="1"/>
          <w:sz w:val="28"/>
          <w:szCs w:val="28"/>
          <w:lang w:eastAsia="hi-IN" w:bidi="hi-IN"/>
        </w:rPr>
      </w:pPr>
    </w:p>
    <w:p w:rsidR="00367E27" w:rsidRPr="00D85B3F" w:rsidRDefault="001A0A8B" w:rsidP="00367E27">
      <w:pPr>
        <w:widowControl w:val="0"/>
        <w:shd w:val="clear" w:color="auto" w:fill="FFFFFF"/>
        <w:suppressAutoHyphens/>
        <w:spacing w:after="0" w:line="200" w:lineRule="atLeast"/>
        <w:ind w:left="567" w:right="141"/>
        <w:jc w:val="center"/>
        <w:rPr>
          <w:rFonts w:ascii="Times New Roman" w:eastAsia="Arial Unicode MS" w:hAnsi="Times New Roman" w:cs="Times New Roman"/>
          <w:b/>
          <w:bCs/>
          <w:color w:val="000000"/>
          <w:spacing w:val="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bCs/>
          <w:color w:val="000000"/>
          <w:spacing w:val="3"/>
          <w:kern w:val="1"/>
          <w:sz w:val="28"/>
          <w:szCs w:val="28"/>
          <w:lang w:eastAsia="hi-IN" w:bidi="hi-IN"/>
        </w:rPr>
        <w:t>2.2. ПРОЕКТЫ МЕЖЕВАНИЯ ТЕРРИТОРИЙ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left="567" w:right="141"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67E27" w:rsidRPr="00D85B3F" w:rsidRDefault="00367E27" w:rsidP="00367E27">
      <w:pPr>
        <w:widowControl w:val="0"/>
        <w:shd w:val="clear" w:color="auto" w:fill="FFFFFF"/>
        <w:tabs>
          <w:tab w:val="left" w:pos="1258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3"/>
          <w:kern w:val="1"/>
          <w:sz w:val="28"/>
          <w:szCs w:val="28"/>
          <w:lang w:eastAsia="hi-IN" w:bidi="hi-IN"/>
        </w:rPr>
        <w:t>16.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Подготовка   проектов   межевания   территорий   осуществляется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применительно   к   застроенным   и   подлежащим   застройке   территориям,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расположенным в границах элементов планировочной структуры.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330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3"/>
          <w:kern w:val="1"/>
          <w:sz w:val="28"/>
          <w:szCs w:val="28"/>
          <w:lang w:eastAsia="hi-IN" w:bidi="hi-IN"/>
        </w:rPr>
        <w:t>17.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Проект    межевания    территории    разрабатывается    в    целях определения местоположения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>границ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 образуемых и изменяемых земельных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>участков.</w:t>
      </w:r>
    </w:p>
    <w:p w:rsidR="00367E27" w:rsidRPr="00D85B3F" w:rsidRDefault="00367E27" w:rsidP="00367E27">
      <w:pPr>
        <w:widowControl w:val="0"/>
        <w:numPr>
          <w:ilvl w:val="0"/>
          <w:numId w:val="13"/>
        </w:numPr>
        <w:shd w:val="clear" w:color="auto" w:fill="FFFFFF"/>
        <w:tabs>
          <w:tab w:val="left" w:pos="1195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t xml:space="preserve">Подготовка проектов межевания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t>территорий  осуществляется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t xml:space="preserve"> в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составе проектов планировки территорий или в виде отдельного документа.</w:t>
      </w:r>
    </w:p>
    <w:p w:rsidR="00367E27" w:rsidRPr="00D85B3F" w:rsidRDefault="00367E27" w:rsidP="00367E27">
      <w:pPr>
        <w:widowControl w:val="0"/>
        <w:numPr>
          <w:ilvl w:val="0"/>
          <w:numId w:val="13"/>
        </w:numPr>
        <w:shd w:val="clear" w:color="auto" w:fill="FFFFFF"/>
        <w:tabs>
          <w:tab w:val="left" w:pos="1195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При   подготовке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проекта  межевания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   территории   определение </w:t>
      </w:r>
      <w:r w:rsidRPr="00D85B3F">
        <w:rPr>
          <w:rFonts w:ascii="Times New Roman" w:eastAsia="Arial Unicode MS" w:hAnsi="Times New Roman" w:cs="Times New Roman"/>
          <w:color w:val="000000"/>
          <w:spacing w:val="11"/>
          <w:kern w:val="1"/>
          <w:sz w:val="28"/>
          <w:szCs w:val="28"/>
          <w:lang w:eastAsia="hi-IN" w:bidi="hi-IN"/>
        </w:rPr>
        <w:t>местоположения границ образуемых и изменяемых земельных участков</w:t>
      </w:r>
      <w:r w:rsidRPr="00D85B3F">
        <w:rPr>
          <w:rFonts w:ascii="Times New Roman" w:eastAsia="Arial Unicode MS" w:hAnsi="Times New Roman" w:cs="Times New Roman"/>
          <w:color w:val="000000"/>
          <w:spacing w:val="11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осуществляется   в   соответствии   с   градостроительными  регламентами  и </w:t>
      </w:r>
      <w:r w:rsidRPr="00D85B3F">
        <w:rPr>
          <w:rFonts w:ascii="Times New Roman" w:eastAsia="Arial Unicode MS" w:hAnsi="Times New Roman" w:cs="Times New Roman"/>
          <w:color w:val="000000"/>
          <w:spacing w:val="8"/>
          <w:kern w:val="1"/>
          <w:sz w:val="28"/>
          <w:szCs w:val="28"/>
          <w:lang w:eastAsia="hi-IN" w:bidi="hi-IN"/>
        </w:rPr>
        <w:t xml:space="preserve">нормами отвода земельных участков для конкретных видов деятельности, установленными в соответствии с федеральными законами, техническими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регламентами.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258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lastRenderedPageBreak/>
        <w:t>20.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В случае, если разработка проекта межевания территории осуществляется применительно к территории, в границах которой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предусматривается     образование земельных участков на основании </w:t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утвержденной   схемы  расположения  земельного  участка  или земельных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участков на кадастровом плане территории, срок действия которой не истек,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местоположение границ земельных участков в   соответствии с таким проектом межевания должно соответствовать местоположению   границ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земельных участков, образование которых предусмотрено данной схемой.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087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21.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Проект межевания территории включает в себя чертежи межевания территории, на которых отображаются:</w:t>
      </w:r>
    </w:p>
    <w:p w:rsidR="00367E27" w:rsidRPr="00D85B3F" w:rsidRDefault="00367E27" w:rsidP="001A0A8B">
      <w:pPr>
        <w:widowControl w:val="0"/>
        <w:numPr>
          <w:ilvl w:val="0"/>
          <w:numId w:val="14"/>
        </w:numPr>
        <w:shd w:val="clear" w:color="auto" w:fill="FFFFFF"/>
        <w:tabs>
          <w:tab w:val="left" w:pos="1090"/>
        </w:tabs>
        <w:suppressAutoHyphens/>
        <w:spacing w:after="0" w:line="240" w:lineRule="auto"/>
        <w:ind w:firstLine="1089"/>
        <w:jc w:val="both"/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красные линии, утвержденные в составе проекта планировки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>территории;</w:t>
      </w:r>
    </w:p>
    <w:p w:rsidR="00367E27" w:rsidRPr="00D85B3F" w:rsidRDefault="00367E27" w:rsidP="001A0A8B">
      <w:pPr>
        <w:widowControl w:val="0"/>
        <w:numPr>
          <w:ilvl w:val="0"/>
          <w:numId w:val="14"/>
        </w:numPr>
        <w:shd w:val="clear" w:color="auto" w:fill="FFFFFF"/>
        <w:tabs>
          <w:tab w:val="left" w:pos="1090"/>
        </w:tabs>
        <w:suppressAutoHyphens/>
        <w:spacing w:after="0" w:line="240" w:lineRule="auto"/>
        <w:ind w:firstLine="1089"/>
        <w:jc w:val="both"/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t>линии  отступа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t xml:space="preserve">  от красных линий  в  целях  определения  места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допустимого размещения зданий, строений, сооружений;</w:t>
      </w:r>
    </w:p>
    <w:p w:rsidR="00367E27" w:rsidRPr="00D85B3F" w:rsidRDefault="00367E27" w:rsidP="001A0A8B">
      <w:pPr>
        <w:widowControl w:val="0"/>
        <w:numPr>
          <w:ilvl w:val="0"/>
          <w:numId w:val="14"/>
        </w:numPr>
        <w:shd w:val="clear" w:color="auto" w:fill="FFFFFF"/>
        <w:tabs>
          <w:tab w:val="left" w:pos="1090"/>
        </w:tabs>
        <w:suppressAutoHyphens/>
        <w:spacing w:after="0" w:line="240" w:lineRule="auto"/>
        <w:ind w:firstLine="108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границы образуемых и изменяемых земельных участков на </w:t>
      </w:r>
      <w:r w:rsidRPr="00D85B3F">
        <w:rPr>
          <w:rFonts w:ascii="Times New Roman" w:eastAsia="Arial Unicode MS" w:hAnsi="Times New Roman" w:cs="Times New Roman"/>
          <w:color w:val="000000"/>
          <w:spacing w:val="10"/>
          <w:kern w:val="1"/>
          <w:sz w:val="28"/>
          <w:szCs w:val="28"/>
          <w:lang w:eastAsia="hi-IN" w:bidi="hi-IN"/>
        </w:rPr>
        <w:t xml:space="preserve">кадастровом плане территории, условные номера образуемых земельных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участков;</w:t>
      </w:r>
    </w:p>
    <w:p w:rsidR="00367E27" w:rsidRPr="00D85B3F" w:rsidRDefault="00367E27" w:rsidP="001A0A8B">
      <w:pPr>
        <w:widowControl w:val="0"/>
        <w:numPr>
          <w:ilvl w:val="0"/>
          <w:numId w:val="15"/>
        </w:numPr>
        <w:shd w:val="clear" w:color="auto" w:fill="FFFFFF"/>
        <w:tabs>
          <w:tab w:val="left" w:pos="986"/>
        </w:tabs>
        <w:suppressAutoHyphens/>
        <w:spacing w:after="0" w:line="240" w:lineRule="auto"/>
        <w:ind w:firstLine="1089"/>
        <w:jc w:val="both"/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границы территорий объектов культурного наследия;</w:t>
      </w:r>
    </w:p>
    <w:p w:rsidR="00367E27" w:rsidRPr="00D85B3F" w:rsidRDefault="00367E27" w:rsidP="001A0A8B">
      <w:pPr>
        <w:widowControl w:val="0"/>
        <w:numPr>
          <w:ilvl w:val="0"/>
          <w:numId w:val="15"/>
        </w:numPr>
        <w:shd w:val="clear" w:color="auto" w:fill="FFFFFF"/>
        <w:tabs>
          <w:tab w:val="left" w:pos="986"/>
        </w:tabs>
        <w:suppressAutoHyphens/>
        <w:spacing w:after="0" w:line="240" w:lineRule="auto"/>
        <w:ind w:firstLine="108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границы зон с особыми условиями использования территорий;</w:t>
      </w:r>
    </w:p>
    <w:p w:rsidR="00367E27" w:rsidRPr="00D85B3F" w:rsidRDefault="00367E27" w:rsidP="001A0A8B">
      <w:pPr>
        <w:widowControl w:val="0"/>
        <w:numPr>
          <w:ilvl w:val="0"/>
          <w:numId w:val="15"/>
        </w:numPr>
        <w:shd w:val="clear" w:color="auto" w:fill="FFFFFF"/>
        <w:tabs>
          <w:tab w:val="left" w:pos="986"/>
        </w:tabs>
        <w:suppressAutoHyphens/>
        <w:spacing w:after="0" w:line="240" w:lineRule="auto"/>
        <w:ind w:firstLine="108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границы зон действия публичных сервитутов.</w:t>
      </w:r>
    </w:p>
    <w:p w:rsidR="00367E27" w:rsidRPr="00D85B3F" w:rsidRDefault="00367E27" w:rsidP="001A0A8B">
      <w:pPr>
        <w:widowControl w:val="0"/>
        <w:shd w:val="clear" w:color="auto" w:fill="FFFFFF"/>
        <w:tabs>
          <w:tab w:val="left" w:pos="986"/>
        </w:tabs>
        <w:suppressAutoHyphens/>
        <w:spacing w:after="0" w:line="240" w:lineRule="auto"/>
        <w:ind w:firstLine="1089"/>
        <w:jc w:val="both"/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Информация об изменениях:</w:t>
      </w:r>
    </w:p>
    <w:p w:rsidR="00367E27" w:rsidRPr="00D85B3F" w:rsidRDefault="00367E27" w:rsidP="00367E27">
      <w:pPr>
        <w:widowControl w:val="0"/>
        <w:numPr>
          <w:ilvl w:val="0"/>
          <w:numId w:val="16"/>
        </w:numPr>
        <w:shd w:val="clear" w:color="auto" w:fill="FFFFFF"/>
        <w:tabs>
          <w:tab w:val="left" w:pos="1087"/>
        </w:tabs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>Проект межевания территории, предназначенный для размещения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линейных   объектов   транспортной   инфраструктуры   местного   значения, </w:t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включает в себя чертежи межевания территории, на которых отображаются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границы   существующих   и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   (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или)   подлежащих   образованию   земельных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участков, в том числе предполагаемых к изъятию для муниципальных нужд,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для размещения таких объектов.</w:t>
      </w:r>
    </w:p>
    <w:p w:rsidR="00367E27" w:rsidRPr="00D85B3F" w:rsidRDefault="00367E27" w:rsidP="00367E27">
      <w:pPr>
        <w:widowControl w:val="0"/>
        <w:numPr>
          <w:ilvl w:val="0"/>
          <w:numId w:val="16"/>
        </w:numPr>
        <w:shd w:val="clear" w:color="auto" w:fill="FFFFFF"/>
        <w:tabs>
          <w:tab w:val="left" w:pos="1087"/>
        </w:tabs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В проекте межевания территории также должны быть указаны:</w:t>
      </w:r>
    </w:p>
    <w:p w:rsidR="00367E27" w:rsidRPr="00D85B3F" w:rsidRDefault="00367E27" w:rsidP="00367E27">
      <w:pPr>
        <w:widowControl w:val="0"/>
        <w:numPr>
          <w:ilvl w:val="0"/>
          <w:numId w:val="17"/>
        </w:numPr>
        <w:shd w:val="clear" w:color="auto" w:fill="FFFFFF"/>
        <w:tabs>
          <w:tab w:val="left" w:pos="991"/>
        </w:tabs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площадь образуемых и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>изменяемых земельных участков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 и их частей;</w:t>
      </w:r>
    </w:p>
    <w:p w:rsidR="00367E27" w:rsidRPr="00D85B3F" w:rsidRDefault="00367E27" w:rsidP="00367E27">
      <w:pPr>
        <w:widowControl w:val="0"/>
        <w:numPr>
          <w:ilvl w:val="0"/>
          <w:numId w:val="17"/>
        </w:numPr>
        <w:shd w:val="clear" w:color="auto" w:fill="FFFFFF"/>
        <w:tabs>
          <w:tab w:val="left" w:pos="991"/>
        </w:tabs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 xml:space="preserve">образуемые земельные участки, которые после образования будут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8"/>
          <w:kern w:val="1"/>
          <w:sz w:val="28"/>
          <w:szCs w:val="28"/>
          <w:lang w:eastAsia="hi-IN" w:bidi="hi-IN"/>
        </w:rPr>
        <w:t>относиться  к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8"/>
          <w:kern w:val="1"/>
          <w:sz w:val="28"/>
          <w:szCs w:val="28"/>
          <w:lang w:eastAsia="hi-IN" w:bidi="hi-IN"/>
        </w:rPr>
        <w:t xml:space="preserve"> территориям  общего  пользования  или  имуществу общего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>пользования;</w:t>
      </w:r>
    </w:p>
    <w:p w:rsidR="00367E27" w:rsidRPr="00D85B3F" w:rsidRDefault="00367E27" w:rsidP="00367E27">
      <w:pPr>
        <w:widowControl w:val="0"/>
        <w:numPr>
          <w:ilvl w:val="0"/>
          <w:numId w:val="17"/>
        </w:numPr>
        <w:shd w:val="clear" w:color="auto" w:fill="FFFFFF"/>
        <w:tabs>
          <w:tab w:val="left" w:pos="991"/>
        </w:tabs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вид разрешенного использования образуемых земельных участков в соответствии с проектом планировки территории.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087"/>
        </w:tabs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>24.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В составе проектов межевания территорий может осуществляться </w:t>
      </w:r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t xml:space="preserve">подготовка градостроительных планов земельных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t>участков,  подлежащих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застройке, и градостроительных планов застроенных земельных участков.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left="567" w:right="141" w:firstLine="709"/>
        <w:jc w:val="both"/>
        <w:rPr>
          <w:rFonts w:ascii="Times New Roman" w:eastAsia="Arial Unicode MS" w:hAnsi="Times New Roman" w:cs="Times New Roman"/>
          <w:b/>
          <w:bCs/>
          <w:color w:val="000000"/>
          <w:spacing w:val="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bCs/>
          <w:color w:val="000000"/>
          <w:spacing w:val="3"/>
          <w:kern w:val="1"/>
          <w:sz w:val="28"/>
          <w:szCs w:val="28"/>
          <w:lang w:eastAsia="hi-IN" w:bidi="hi-IN"/>
        </w:rPr>
        <w:t xml:space="preserve"> </w:t>
      </w:r>
    </w:p>
    <w:p w:rsidR="00367E27" w:rsidRPr="00D85B3F" w:rsidRDefault="001A0A8B" w:rsidP="00367E27">
      <w:pPr>
        <w:widowControl w:val="0"/>
        <w:numPr>
          <w:ilvl w:val="1"/>
          <w:numId w:val="5"/>
        </w:numPr>
        <w:shd w:val="clear" w:color="auto" w:fill="FFFFFF"/>
        <w:suppressAutoHyphens/>
        <w:spacing w:after="0" w:line="200" w:lineRule="atLeast"/>
        <w:ind w:left="567" w:right="141"/>
        <w:jc w:val="center"/>
        <w:rPr>
          <w:rFonts w:ascii="Times New Roman" w:eastAsia="Arial Unicode MS" w:hAnsi="Times New Roman" w:cs="Times New Roman"/>
          <w:b/>
          <w:bCs/>
          <w:color w:val="000000"/>
          <w:spacing w:val="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bCs/>
          <w:color w:val="000000"/>
          <w:spacing w:val="3"/>
          <w:kern w:val="1"/>
          <w:sz w:val="28"/>
          <w:szCs w:val="28"/>
          <w:lang w:eastAsia="hi-IN" w:bidi="hi-IN"/>
        </w:rPr>
        <w:t>ГРАДОСТРОИТЕЛЬНЫЕ ПЛАНЫ ЗЕМЕЛЬНЫХ УЧАСТКОВ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left="567" w:right="141"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67E27" w:rsidRPr="00D85B3F" w:rsidRDefault="00367E27" w:rsidP="00367E27">
      <w:pPr>
        <w:widowControl w:val="0"/>
        <w:numPr>
          <w:ilvl w:val="0"/>
          <w:numId w:val="18"/>
        </w:numPr>
        <w:shd w:val="clear" w:color="auto" w:fill="FFFFFF"/>
        <w:tabs>
          <w:tab w:val="left" w:pos="1291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Подготовка   градостроительных   планов   земельных   участков </w:t>
      </w:r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t xml:space="preserve">осуществляется применительно к застроенным или предназначенным для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строительства,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реконструкции   объектов   капитального   строительства 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lastRenderedPageBreak/>
        <w:t xml:space="preserve">(за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исключением линейных объектов) земельным участкам.</w:t>
      </w:r>
    </w:p>
    <w:p w:rsidR="00367E27" w:rsidRPr="00D85B3F" w:rsidRDefault="00367E27" w:rsidP="00367E27">
      <w:pPr>
        <w:widowControl w:val="0"/>
        <w:numPr>
          <w:ilvl w:val="0"/>
          <w:numId w:val="18"/>
        </w:numPr>
        <w:shd w:val="clear" w:color="auto" w:fill="FFFFFF"/>
        <w:tabs>
          <w:tab w:val="left" w:pos="1291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Подготовка    градостроительного    плана    земельного    участка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осуществляется   в   составе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проекта  межевания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   территории   или   в   виде </w:t>
      </w:r>
      <w:r w:rsidRPr="00D85B3F">
        <w:rPr>
          <w:rFonts w:ascii="Times New Roman" w:eastAsia="Arial Unicode MS" w:hAnsi="Times New Roman" w:cs="Times New Roman"/>
          <w:color w:val="000000"/>
          <w:spacing w:val="-10"/>
          <w:kern w:val="1"/>
          <w:sz w:val="28"/>
          <w:szCs w:val="28"/>
          <w:lang w:eastAsia="hi-IN" w:bidi="hi-IN"/>
        </w:rPr>
        <w:t>отдельного документа.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313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1"/>
          <w:kern w:val="1"/>
          <w:sz w:val="28"/>
          <w:szCs w:val="28"/>
          <w:lang w:eastAsia="hi-IN" w:bidi="hi-IN"/>
        </w:rPr>
        <w:t>27.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В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    составе    градостроительного    плана    земельного    участка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указываются:</w:t>
      </w:r>
    </w:p>
    <w:p w:rsidR="00367E27" w:rsidRPr="00D85B3F" w:rsidRDefault="00367E27" w:rsidP="00367E27">
      <w:pPr>
        <w:widowControl w:val="0"/>
        <w:numPr>
          <w:ilvl w:val="0"/>
          <w:numId w:val="19"/>
        </w:numPr>
        <w:shd w:val="clear" w:color="auto" w:fill="FFFFFF"/>
        <w:tabs>
          <w:tab w:val="left" w:pos="977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границы земельного участка;</w:t>
      </w:r>
    </w:p>
    <w:p w:rsidR="00367E27" w:rsidRPr="00D85B3F" w:rsidRDefault="00367E27" w:rsidP="00367E27">
      <w:pPr>
        <w:widowControl w:val="0"/>
        <w:numPr>
          <w:ilvl w:val="0"/>
          <w:numId w:val="19"/>
        </w:numPr>
        <w:shd w:val="clear" w:color="auto" w:fill="FFFFFF"/>
        <w:tabs>
          <w:tab w:val="left" w:pos="977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границы зон действия публичных сервитутов;</w:t>
      </w:r>
    </w:p>
    <w:p w:rsidR="00367E27" w:rsidRPr="00D85B3F" w:rsidRDefault="00367E27" w:rsidP="00367E27">
      <w:pPr>
        <w:widowControl w:val="0"/>
        <w:numPr>
          <w:ilvl w:val="0"/>
          <w:numId w:val="20"/>
        </w:numPr>
        <w:shd w:val="clear" w:color="auto" w:fill="FFFFFF"/>
        <w:tabs>
          <w:tab w:val="left" w:pos="1051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минимальные  отступы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  от  границ  земельного  участка  в  целях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определения мест допустимого размещения зданий, строений, сооружений,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за    пределами    которых    запрещено    строительство    зданий,    строений, </w:t>
      </w:r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>сооружений;</w:t>
      </w:r>
    </w:p>
    <w:p w:rsidR="00367E27" w:rsidRPr="00D85B3F" w:rsidRDefault="00367E27" w:rsidP="00367E27">
      <w:pPr>
        <w:widowControl w:val="0"/>
        <w:numPr>
          <w:ilvl w:val="0"/>
          <w:numId w:val="20"/>
        </w:numPr>
        <w:shd w:val="clear" w:color="auto" w:fill="FFFFFF"/>
        <w:tabs>
          <w:tab w:val="left" w:pos="1051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информация о градостроительном регламенте (в случае, если на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земельный     участок     распространяется     действие     градостроительного 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регламента). При этом в градостроительном плане земельного участка, за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исключением     случаев      предоставления      земельного      участка      для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государственных     или     муниципальных     нужд, должна содержаться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 xml:space="preserve">информация о всех предусмотренных градостроительным регламентом видах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разрешенного использования земельного участка;</w:t>
      </w:r>
    </w:p>
    <w:p w:rsidR="00367E27" w:rsidRPr="00D85B3F" w:rsidRDefault="00367E27" w:rsidP="00367E27">
      <w:pPr>
        <w:widowControl w:val="0"/>
        <w:numPr>
          <w:ilvl w:val="0"/>
          <w:numId w:val="20"/>
        </w:numPr>
        <w:shd w:val="clear" w:color="auto" w:fill="FFFFFF"/>
        <w:tabs>
          <w:tab w:val="left" w:pos="1051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информация </w:t>
      </w:r>
      <w:r w:rsidRPr="00D85B3F">
        <w:rPr>
          <w:rFonts w:ascii="Times New Roman" w:eastAsia="Arial Unicode MS" w:hAnsi="Times New Roman" w:cs="Times New Roman"/>
          <w:b/>
          <w:bCs/>
          <w:color w:val="000000"/>
          <w:kern w:val="1"/>
          <w:sz w:val="28"/>
          <w:szCs w:val="28"/>
          <w:lang w:eastAsia="hi-IN" w:bidi="hi-IN"/>
        </w:rPr>
        <w:t xml:space="preserve">о 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разрешенном использовании земельного участка,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требованиях к назначению, параметрам и размещению объекта капитального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>строительства   на   указанном   земельном   участке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   (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в   случаях,   если   на земельный   участок   не   распространяется   действие   градостроительного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регламента      или      для      земельного      участка      не устанавливается г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радостроительный регламент);</w:t>
      </w:r>
    </w:p>
    <w:p w:rsidR="00367E27" w:rsidRPr="00D85B3F" w:rsidRDefault="00367E27" w:rsidP="00367E27">
      <w:pPr>
        <w:widowControl w:val="0"/>
        <w:numPr>
          <w:ilvl w:val="0"/>
          <w:numId w:val="20"/>
        </w:numPr>
        <w:shd w:val="clear" w:color="auto" w:fill="FFFFFF"/>
        <w:tabs>
          <w:tab w:val="left" w:pos="1051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>информация  о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  расположенных  в  границах  земельного  участка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объектах капитального строительства, объектах культурного наследия;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397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4"/>
          <w:kern w:val="1"/>
          <w:sz w:val="28"/>
          <w:szCs w:val="28"/>
          <w:lang w:eastAsia="hi-IN" w:bidi="hi-IN"/>
        </w:rPr>
        <w:t>7)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информация       о       технических       условиях       подключения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(технологического присоединения) объектов капитального строительства к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сетям инженерно-технического обеспечения (далее - технические условия);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061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7"/>
          <w:kern w:val="1"/>
          <w:sz w:val="28"/>
          <w:szCs w:val="28"/>
          <w:lang w:eastAsia="hi-IN" w:bidi="hi-IN"/>
        </w:rPr>
        <w:t>8)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границы зоны планируемого размещения объектов капитального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строительства для государственных или муниципальных нужд.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181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1"/>
          <w:kern w:val="1"/>
          <w:sz w:val="28"/>
          <w:szCs w:val="28"/>
          <w:lang w:eastAsia="hi-IN" w:bidi="hi-IN"/>
        </w:rPr>
        <w:t>28.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>В  состав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 градостроительного плана земельного участка может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включаться информация о возможности или невозможности его разделения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на несколько земельных участков.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433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3"/>
          <w:kern w:val="1"/>
          <w:sz w:val="28"/>
          <w:szCs w:val="28"/>
          <w:lang w:eastAsia="hi-IN" w:bidi="hi-IN"/>
        </w:rPr>
        <w:t>29.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Форма     градостроительного     плана     земельного     участка устанавливается уполномоченным Правительством Российской Федерации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федеральным органом исполнительной власти.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left="567" w:right="141" w:firstLine="709"/>
        <w:jc w:val="both"/>
        <w:rPr>
          <w:rFonts w:ascii="Times New Roman" w:eastAsia="Arial Unicode MS" w:hAnsi="Times New Roman" w:cs="Times New Roman"/>
          <w:b/>
          <w:bCs/>
          <w:color w:val="000000"/>
          <w:spacing w:val="-7"/>
          <w:kern w:val="1"/>
          <w:sz w:val="28"/>
          <w:szCs w:val="28"/>
          <w:lang w:eastAsia="hi-IN" w:bidi="hi-IN"/>
        </w:rPr>
      </w:pPr>
    </w:p>
    <w:p w:rsidR="00367E27" w:rsidRPr="00D85B3F" w:rsidRDefault="001A0A8B" w:rsidP="00367E27">
      <w:pPr>
        <w:widowControl w:val="0"/>
        <w:shd w:val="clear" w:color="auto" w:fill="FFFFFF"/>
        <w:suppressAutoHyphens/>
        <w:spacing w:after="0" w:line="200" w:lineRule="atLeast"/>
        <w:ind w:left="567" w:right="141"/>
        <w:jc w:val="center"/>
        <w:rPr>
          <w:rFonts w:ascii="Times New Roman" w:eastAsia="Arial Unicode MS" w:hAnsi="Times New Roman" w:cs="Times New Roman"/>
          <w:b/>
          <w:bCs/>
          <w:color w:val="000000"/>
          <w:spacing w:val="-9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bCs/>
          <w:color w:val="000000"/>
          <w:spacing w:val="-7"/>
          <w:kern w:val="1"/>
          <w:sz w:val="28"/>
          <w:szCs w:val="28"/>
          <w:lang w:eastAsia="hi-IN" w:bidi="hi-IN"/>
        </w:rPr>
        <w:t xml:space="preserve">3. ПОДГОТОВКА И УТВЕРЖДЕНИЕ ДОКУМЕНТАЦИИ ПО ПЛАНИРОВКЕ </w:t>
      </w:r>
      <w:r w:rsidRPr="00D85B3F">
        <w:rPr>
          <w:rFonts w:ascii="Times New Roman" w:eastAsia="Arial Unicode MS" w:hAnsi="Times New Roman" w:cs="Times New Roman"/>
          <w:b/>
          <w:bCs/>
          <w:color w:val="000000"/>
          <w:spacing w:val="-9"/>
          <w:kern w:val="1"/>
          <w:sz w:val="28"/>
          <w:szCs w:val="28"/>
          <w:lang w:eastAsia="hi-IN" w:bidi="hi-IN"/>
        </w:rPr>
        <w:t>ТЕРРИТОРИИ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left="567" w:right="141"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67E27" w:rsidRPr="00D85B3F" w:rsidRDefault="00367E27" w:rsidP="00367E27">
      <w:pPr>
        <w:widowControl w:val="0"/>
        <w:shd w:val="clear" w:color="auto" w:fill="FFFFFF"/>
        <w:tabs>
          <w:tab w:val="left" w:pos="1078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3"/>
          <w:kern w:val="1"/>
          <w:sz w:val="28"/>
          <w:szCs w:val="28"/>
          <w:lang w:eastAsia="hi-IN" w:bidi="hi-IN"/>
        </w:rPr>
        <w:t>30.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>Решение о подготовке документации по планировке территории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принимается   органом   местного   самоуправления  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 по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собственной инициативе либо на основании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lastRenderedPageBreak/>
        <w:t>предложений физических или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юридических лиц </w:t>
      </w:r>
      <w:r w:rsidRPr="00D85B3F">
        <w:rPr>
          <w:rFonts w:ascii="Times New Roman" w:eastAsia="Arial Unicode MS" w:hAnsi="Times New Roman" w:cs="Times New Roman"/>
          <w:b/>
          <w:bCs/>
          <w:color w:val="000000"/>
          <w:spacing w:val="-1"/>
          <w:kern w:val="1"/>
          <w:sz w:val="28"/>
          <w:szCs w:val="28"/>
          <w:lang w:eastAsia="hi-IN" w:bidi="hi-IN"/>
        </w:rPr>
        <w:t xml:space="preserve">о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>подготовке документации по планировке территории.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(далее - инициатор).</w:t>
      </w:r>
    </w:p>
    <w:p w:rsidR="00367E27" w:rsidRPr="00D85B3F" w:rsidRDefault="00367E27" w:rsidP="00367E27">
      <w:pPr>
        <w:widowControl w:val="0"/>
        <w:numPr>
          <w:ilvl w:val="0"/>
          <w:numId w:val="21"/>
        </w:numPr>
        <w:shd w:val="clear" w:color="auto" w:fill="FFFFFF"/>
        <w:tabs>
          <w:tab w:val="left" w:pos="1092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Инициатор направляет в администрацию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 на имя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главы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администрации  района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  предложение  о  подготовке  документации  по  планировке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>территории вместе с проектом задания на подготовку документации по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планировке территории (далее - предложение инициатора).</w:t>
      </w:r>
    </w:p>
    <w:p w:rsidR="00367E27" w:rsidRPr="00D85B3F" w:rsidRDefault="00367E27" w:rsidP="00367E27">
      <w:pPr>
        <w:widowControl w:val="0"/>
        <w:numPr>
          <w:ilvl w:val="0"/>
          <w:numId w:val="21"/>
        </w:numPr>
        <w:shd w:val="clear" w:color="auto" w:fill="FFFFFF"/>
        <w:tabs>
          <w:tab w:val="left" w:pos="1092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Задание на подготовку документации по планировке территории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(далее -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задание)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 разрабатывается    в    соответствии    с    утверждаемыми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Министерством      регионального      развития      Российской      Федерации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требованиями  к  составлению  задания  на  подготовку  документации  по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планировке территории и к исходным данным, необходимым для подготовки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такой документации.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В задании может содержаться указание на необходимость подготовки документации по планировке территории по этапам с указанием сроков завершения этапов и содержания работ, выполняемых на каждом из этапов,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сроков подготовки документации по планировке территории с учетом планов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реализации схем территориального планирования и сроков строительства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объекта капитального строительства.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092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2"/>
          <w:kern w:val="1"/>
          <w:sz w:val="28"/>
          <w:szCs w:val="28"/>
          <w:lang w:eastAsia="hi-IN" w:bidi="hi-IN"/>
        </w:rPr>
        <w:t>33.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При    подготовке    документации    по    планировке    территории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осуществляется разработка в соответствии с заданием одного или нескольких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следующих документов: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60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2"/>
          <w:kern w:val="1"/>
          <w:sz w:val="28"/>
          <w:szCs w:val="28"/>
          <w:lang w:eastAsia="hi-IN" w:bidi="hi-IN"/>
        </w:rPr>
        <w:t xml:space="preserve"> а)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проект планировки территории;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60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1"/>
          <w:kern w:val="1"/>
          <w:sz w:val="28"/>
          <w:szCs w:val="28"/>
          <w:lang w:eastAsia="hi-IN" w:bidi="hi-IN"/>
        </w:rPr>
        <w:t xml:space="preserve"> б)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проект  планировки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  территории,   содержащий  проект  межевания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территории;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60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 xml:space="preserve"> в)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проект  планировки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  территории,   содержащий  проект  межевания территории с включенными в него градостроительными планами земельных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участков;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60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 xml:space="preserve"> г)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проект межевания территории;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60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 xml:space="preserve"> д)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проект   межевания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территории,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содержащий   градостроительные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планы земельных участков;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60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2"/>
          <w:kern w:val="1"/>
          <w:sz w:val="28"/>
          <w:szCs w:val="28"/>
          <w:lang w:eastAsia="hi-IN" w:bidi="hi-IN"/>
        </w:rPr>
        <w:t xml:space="preserve"> е)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градостроительный план земельного участка.</w:t>
      </w:r>
    </w:p>
    <w:p w:rsidR="00367E27" w:rsidRPr="00D85B3F" w:rsidRDefault="00367E27" w:rsidP="00367E27">
      <w:pPr>
        <w:widowControl w:val="0"/>
        <w:numPr>
          <w:ilvl w:val="0"/>
          <w:numId w:val="22"/>
        </w:numPr>
        <w:shd w:val="clear" w:color="auto" w:fill="FFFFFF"/>
        <w:tabs>
          <w:tab w:val="left" w:pos="1092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10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Решение о подготовке документации по планировке территории </w:t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 xml:space="preserve">принимается в срок не превышающий 30 дней с момента поступления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предложения  о  разработке  документации  по  планировке  территории  и подлежит  опубликованию  в  порядке,  установленном для  официального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опубликования    муниципальных    правовых    актов,    иной    официальной </w:t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 xml:space="preserve">информации,  в  течение трех дней  со дня принятия такого решения и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размещается на официальном сайте муниципального образования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Кадошкинский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муниципальный район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и на официальном сайте поселения, применительно к территориям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которого  принято  решение  о  разработке  документации  по  планировке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территории     (при наличии  официального  сайта поселения) или в сети  </w:t>
      </w:r>
      <w:r w:rsidRPr="00D85B3F">
        <w:rPr>
          <w:rFonts w:ascii="Times New Roman" w:eastAsia="Arial Unicode MS" w:hAnsi="Times New Roman" w:cs="Times New Roman"/>
          <w:color w:val="000000"/>
          <w:spacing w:val="-10"/>
          <w:kern w:val="1"/>
          <w:sz w:val="28"/>
          <w:szCs w:val="28"/>
          <w:lang w:eastAsia="hi-IN" w:bidi="hi-IN"/>
        </w:rPr>
        <w:t>"Интернет".</w:t>
      </w:r>
    </w:p>
    <w:p w:rsidR="00367E27" w:rsidRPr="00D85B3F" w:rsidRDefault="00367E27" w:rsidP="00367E27">
      <w:pPr>
        <w:widowControl w:val="0"/>
        <w:numPr>
          <w:ilvl w:val="0"/>
          <w:numId w:val="22"/>
        </w:numPr>
        <w:shd w:val="clear" w:color="auto" w:fill="FFFFFF"/>
        <w:tabs>
          <w:tab w:val="left" w:pos="1092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Основанием   для   принятия   решения   об   отказе   в   подготовке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lastRenderedPageBreak/>
        <w:t>документации по планировке территории является: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а) отсутствие оснований для подготовки документации -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несоответствие планируемого размещения линейного объекта и (или)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объекта капитального строительства местного значения утвержденной схеме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территориального планирования муниципального образования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Кадошкинский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муниципальный район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62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1"/>
          <w:kern w:val="1"/>
          <w:sz w:val="28"/>
          <w:szCs w:val="28"/>
          <w:lang w:eastAsia="hi-IN" w:bidi="hi-IN"/>
        </w:rPr>
        <w:t>б)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несоответствие предложения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инициатора  требованиям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, предусмотренным пунктами 30, 31 и 33 настоящего Положения;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62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1"/>
          <w:kern w:val="1"/>
          <w:sz w:val="28"/>
          <w:szCs w:val="28"/>
          <w:lang w:eastAsia="hi-IN" w:bidi="hi-IN"/>
        </w:rPr>
        <w:t>в)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несоответствие  задания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 требованиям, устанавливаемым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Министерством регионального развития Российской Федерации;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62"/>
        </w:tabs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 xml:space="preserve">г)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отсутствие   бюджетных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средств,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необходимых   для   подготовки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документации  по  планировке территории,  в  случаях  если  предложение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инициатора не предусматривает подготовку документации по планировке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территории за счет собственных средств.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5191"/>
        </w:tabs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В случае принятия решения об отказе в подготовке документации по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 xml:space="preserve">планировке территории, инициатору направляется письменное уведомление с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обоснованием принятого решения в срок не превышающий 30 дней с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момента поступления предложения о разработке документации по </w:t>
      </w:r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>планировке территории.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</w:p>
    <w:p w:rsidR="00367E27" w:rsidRPr="00D85B3F" w:rsidRDefault="00367E27" w:rsidP="00367E27">
      <w:pPr>
        <w:widowControl w:val="0"/>
        <w:numPr>
          <w:ilvl w:val="0"/>
          <w:numId w:val="23"/>
        </w:numPr>
        <w:shd w:val="clear" w:color="auto" w:fill="FFFFFF"/>
        <w:tabs>
          <w:tab w:val="left" w:pos="1171"/>
        </w:tabs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В случае принятия решения о подготовке документации по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планировке территории, орган местного самоуправления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 в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течение 10 дней со дня принятия такого решения направляет уведомление о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br/>
        <w:t xml:space="preserve">принятом   решении   инициатору   и   главе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поселения,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применительно   к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территориям которого, принято такое решение.</w:t>
      </w:r>
    </w:p>
    <w:p w:rsidR="00367E27" w:rsidRPr="00D85B3F" w:rsidRDefault="00367E27" w:rsidP="00367E27">
      <w:pPr>
        <w:widowControl w:val="0"/>
        <w:numPr>
          <w:ilvl w:val="0"/>
          <w:numId w:val="23"/>
        </w:numPr>
        <w:shd w:val="clear" w:color="auto" w:fill="FFFFFF"/>
        <w:tabs>
          <w:tab w:val="left" w:pos="1171"/>
        </w:tabs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Со дня опубликования решения о подготовке документации по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планировке    территории    физические    или    юридические    лица   вправе представить в орган местного самоуправления поселения свои предложения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о порядке, сроках подготовки и содержании документации по планировке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территории.</w:t>
      </w:r>
    </w:p>
    <w:p w:rsidR="00367E27" w:rsidRPr="00D85B3F" w:rsidRDefault="00367E27" w:rsidP="00367E27">
      <w:pPr>
        <w:widowControl w:val="0"/>
        <w:numPr>
          <w:ilvl w:val="0"/>
          <w:numId w:val="23"/>
        </w:numPr>
        <w:shd w:val="clear" w:color="auto" w:fill="FFFFFF"/>
        <w:tabs>
          <w:tab w:val="left" w:pos="1426"/>
        </w:tabs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Подготовка     документации      по      планировке     территории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осуществляется   органом   местного   самоуправления  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муниципального района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Республики Мордовия самостоятельно либо на основании муниципального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контракта, заключенного в соответствии с законодательством Российской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Федерации о контрактной системе в сфере закупок товаров, работ, услуг для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обеспечения  государственных и  муниципальных  нужд,  за исключением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случая,   указанного  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vertAlign w:val="superscript"/>
          <w:lang w:eastAsia="hi-IN" w:bidi="hi-IN"/>
        </w:rPr>
        <w:t>в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   абзаце   втором   настоящего   пункта.   Подготовка документации по планировке территории, в том числе предусматривающей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размещение     объектов     местного  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значения,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  может осуществляться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физическими или юридическими лицами за счет их средств.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В случае, если в соответствии с Градостроительным Кодексом РФ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заключен договор о комплексном освоении территории или договор о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развитии застроенной территории, подготовка документации по планировке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территории в границах соответствующей территории осуществляется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lastRenderedPageBreak/>
        <w:t xml:space="preserve">лицами, с которыми заключены соответствующие договоры. В отношении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земельного участка, предоставленного некоммерческой организации,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созданной гражданами, для ведения садоводства, огородничества, дачного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хозяйства, подготовка проекта планировки соответствующей территории и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(или) проекта межевания соответствующей территории обеспечивается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указанной некоммерческой организацией. Подготовка проекта планировки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территории и проекта межевания территории в отношении земельного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участка, предоставленного для ведения дачного хозяйства иному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юридическому лицу, обеспечивается этим юридическим лицом.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 xml:space="preserve">В случае подготовки документации по планировке территории лицами,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указанными в абзаце втором настоящего пункта, принятие органом местного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самоуправления решения о подготовке документации по планировке территории не требуется. Подготовка этой документации, а также ее 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утверждение органом местного самоуправления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осуществляется в порядке, установленном настоящим Порядком.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423"/>
        </w:tabs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4"/>
          <w:kern w:val="1"/>
          <w:sz w:val="28"/>
          <w:szCs w:val="28"/>
          <w:lang w:eastAsia="hi-IN" w:bidi="hi-IN"/>
        </w:rPr>
        <w:t>39.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>Подготовка     документации     по     планировке     территории  о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существляется на основании документов территориального планирования,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правил   землепользования   и   застройки   в   соответствии   с  требованиями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технических регламентов, нормативов градостроительного проектирования, градостроительных  регламентов   с  учетом   границ   территорий   объектов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культурного   наследия,   включенных   в   единый   государственный   реестр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объектов культурного наследия (памятников истории и культуры) народов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Российской     Федерации,     границ    территорий     выявленных     объектов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культурного наследия, границ зон с особыми условиями использования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территорий, а также с учетом программ комплексного развития систем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коммунальной инфраструктуры поселения, программ комплексного развития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транспортной инфраструктуры поселения, программ комплексного развития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социальной инфраструктуры поселения.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150"/>
        </w:tabs>
        <w:suppressAutoHyphens/>
        <w:spacing w:after="0" w:line="200" w:lineRule="atLeast"/>
        <w:ind w:left="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1"/>
          <w:kern w:val="1"/>
          <w:sz w:val="28"/>
          <w:szCs w:val="28"/>
          <w:lang w:eastAsia="hi-IN" w:bidi="hi-IN"/>
        </w:rPr>
        <w:t>40.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Орган местного самоуправления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 осуществляет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проверку  подготовленной  на основании  его  решений  документации  по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планировке территории на соответствие требованиям, указанным в пункте 38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настоящего Порядка, в течение тридцати дней со дня поступления такой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 xml:space="preserve">документации и по результатам проверки принимают решения о направлении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такой   документации   главе администрации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 на  утверждение   или   об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отклонении такой документации и о направлении ее на доработку.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41. Документация по планировке территории, подготовленная на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основании решения органа местного самоуправления муниципального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района, до ее утверждения подлежит согласованию с органами местного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самоуправления поселения, применительно к территориям которых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разрабатывалась такая документация.</w:t>
      </w:r>
    </w:p>
    <w:p w:rsidR="00367E27" w:rsidRPr="00D85B3F" w:rsidRDefault="00367E27" w:rsidP="00367E27">
      <w:pPr>
        <w:widowControl w:val="0"/>
        <w:numPr>
          <w:ilvl w:val="0"/>
          <w:numId w:val="24"/>
        </w:numPr>
        <w:shd w:val="clear" w:color="auto" w:fill="FFFFFF"/>
        <w:tabs>
          <w:tab w:val="left" w:pos="1085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10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 xml:space="preserve">Проекты планировки территории и проекты межевания территории,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подготовленные  в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  составе документации  по  планировке  территории  на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lastRenderedPageBreak/>
        <w:t xml:space="preserve">основании решения органа местного самоуправления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, до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их  утверждения  подлежат  обязательному  рассмотрению   на  публичных </w:t>
      </w:r>
      <w:r w:rsidRPr="00D85B3F">
        <w:rPr>
          <w:rFonts w:ascii="Times New Roman" w:eastAsia="Arial Unicode MS" w:hAnsi="Times New Roman" w:cs="Times New Roman"/>
          <w:color w:val="000000"/>
          <w:spacing w:val="-10"/>
          <w:kern w:val="1"/>
          <w:sz w:val="28"/>
          <w:szCs w:val="28"/>
          <w:lang w:eastAsia="hi-IN" w:bidi="hi-IN"/>
        </w:rPr>
        <w:t>слушаниях.</w:t>
      </w:r>
    </w:p>
    <w:p w:rsidR="00367E27" w:rsidRPr="00D85B3F" w:rsidRDefault="00367E27" w:rsidP="00367E27">
      <w:pPr>
        <w:widowControl w:val="0"/>
        <w:numPr>
          <w:ilvl w:val="0"/>
          <w:numId w:val="24"/>
        </w:numPr>
        <w:shd w:val="clear" w:color="auto" w:fill="FFFFFF"/>
        <w:tabs>
          <w:tab w:val="left" w:pos="1085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Публичные слушания по проекту планировки территории и проекту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межевания территории не проводятся, если они подготовлены в отношении: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98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7"/>
          <w:kern w:val="1"/>
          <w:sz w:val="28"/>
          <w:szCs w:val="28"/>
          <w:lang w:eastAsia="hi-IN" w:bidi="hi-IN"/>
        </w:rPr>
        <w:t>1)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>территории, подлежащей комплексному освоению в соответствии с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договором о комплексном освоении территории;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111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2)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территории   в   границах   земельного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участка,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предоставленного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некоммерческой     организации,     созданной    гражданами,    для    ведения </w:t>
      </w:r>
      <w:r w:rsidRPr="00D85B3F">
        <w:rPr>
          <w:rFonts w:ascii="Times New Roman" w:eastAsia="Arial Unicode MS" w:hAnsi="Times New Roman" w:cs="Times New Roman"/>
          <w:color w:val="000000"/>
          <w:spacing w:val="8"/>
          <w:kern w:val="1"/>
          <w:sz w:val="28"/>
          <w:szCs w:val="28"/>
          <w:lang w:eastAsia="hi-IN" w:bidi="hi-IN"/>
        </w:rPr>
        <w:t xml:space="preserve">садоводства, огородничества, дачного хозяйства или для ведения дачного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хозяйства иному юридическому лицу;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003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3)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территории для размещения линейных объектов в границах земель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>лесного фонда.</w:t>
      </w:r>
    </w:p>
    <w:p w:rsidR="00367E27" w:rsidRPr="00D85B3F" w:rsidRDefault="00367E27" w:rsidP="00367E27">
      <w:pPr>
        <w:widowControl w:val="0"/>
        <w:numPr>
          <w:ilvl w:val="0"/>
          <w:numId w:val="25"/>
        </w:numPr>
        <w:shd w:val="clear" w:color="auto" w:fill="FFFFFF"/>
        <w:tabs>
          <w:tab w:val="left" w:pos="1152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Порядок  организации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   и  проведения   публичных   слушаний   по проекту    планировки    территории    и    проекту    межевания    территории </w:t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 xml:space="preserve">определяется уставом муниципального образования и (или) нормативными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правовыми актами представительного органа муниципального образования с учетом положений настоящей статьи.</w:t>
      </w:r>
    </w:p>
    <w:p w:rsidR="00367E27" w:rsidRPr="00D85B3F" w:rsidRDefault="00367E27" w:rsidP="00367E27">
      <w:pPr>
        <w:widowControl w:val="0"/>
        <w:numPr>
          <w:ilvl w:val="0"/>
          <w:numId w:val="25"/>
        </w:numPr>
        <w:shd w:val="clear" w:color="auto" w:fill="FFFFFF"/>
        <w:tabs>
          <w:tab w:val="left" w:pos="1152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10"/>
          <w:kern w:val="1"/>
          <w:sz w:val="28"/>
          <w:szCs w:val="28"/>
          <w:lang w:eastAsia="hi-IN" w:bidi="hi-IN"/>
        </w:rPr>
        <w:t xml:space="preserve">В целях соблюдения права человека на благоприятные условия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жизнедеятельности, прав и законных интересов правообладателей земельных </w:t>
      </w:r>
      <w:r w:rsidRPr="00D85B3F">
        <w:rPr>
          <w:rFonts w:ascii="Times New Roman" w:eastAsia="Arial Unicode MS" w:hAnsi="Times New Roman" w:cs="Times New Roman"/>
          <w:color w:val="000000"/>
          <w:spacing w:val="8"/>
          <w:kern w:val="1"/>
          <w:sz w:val="28"/>
          <w:szCs w:val="28"/>
          <w:lang w:eastAsia="hi-IN" w:bidi="hi-IN"/>
        </w:rPr>
        <w:t xml:space="preserve">участков и объектов капитального строительства публичные слушания по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проекту    планировки    территории и проекту межевания территории проводятся с участием граждан,  проживающих на территории, применительно к которой осуществляется подготовка проекта ее планировки </w:t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 xml:space="preserve">и проекта ее межевания, правообладателей земельных участков и объектов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капитального строительства, расположенных на указанной территории, лиц, </w:t>
      </w:r>
      <w:r w:rsidRPr="00D85B3F">
        <w:rPr>
          <w:rFonts w:ascii="Times New Roman" w:eastAsia="Arial Unicode MS" w:hAnsi="Times New Roman" w:cs="Times New Roman"/>
          <w:color w:val="000000"/>
          <w:spacing w:val="10"/>
          <w:kern w:val="1"/>
          <w:sz w:val="28"/>
          <w:szCs w:val="28"/>
          <w:lang w:eastAsia="hi-IN" w:bidi="hi-IN"/>
        </w:rPr>
        <w:t xml:space="preserve">законные интересы которых могут быть нарушены в связи с реализацией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>таких проектов.</w:t>
      </w:r>
    </w:p>
    <w:p w:rsidR="00367E27" w:rsidRPr="00D85B3F" w:rsidRDefault="00367E27" w:rsidP="00367E27">
      <w:pPr>
        <w:widowControl w:val="0"/>
        <w:numPr>
          <w:ilvl w:val="0"/>
          <w:numId w:val="25"/>
        </w:numPr>
        <w:shd w:val="clear" w:color="auto" w:fill="FFFFFF"/>
        <w:tabs>
          <w:tab w:val="left" w:pos="1152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11"/>
          <w:kern w:val="1"/>
          <w:sz w:val="28"/>
          <w:szCs w:val="28"/>
          <w:lang w:eastAsia="hi-IN" w:bidi="hi-IN"/>
        </w:rPr>
        <w:t xml:space="preserve">При проведении публичных слушаний по проекту планировки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территории и проекту межевания территории всем заинтересованным лицам </w:t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 xml:space="preserve">должны   быть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>обеспечены  равные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 xml:space="preserve">  возможности  для  выражения  своего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>мнения.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294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>47.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Участники    публичных    слушаний    по    проекту    планировки </w:t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территории   и   проекту   межевания   территории   вправе   представить   в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уполномоченный   на   проведение   публичных   слушаний   орган   местного самоуправления   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свои    предложения    и    замечания,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касающиеся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>проекта  планировки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   территории   или   проекта   межевания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территории, для включения их в протокол публичных слушаний.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217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>48.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Заключение   о   результатах   публичных   слушаний   по   проекту </w:t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 xml:space="preserve">планировки   территории   и   проекту   межевания   территории   подлежит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опубликованию в порядке, установленном для официального опубликования </w:t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 xml:space="preserve">муниципальных   правовых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 xml:space="preserve">актов,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 xml:space="preserve">иной   официальной   информации,   и </w:t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размещается на официальном сайте муниципального </w:t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lastRenderedPageBreak/>
        <w:t xml:space="preserve">образования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Кадошкинский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муниципальный район Республики Мордовия и</w:t>
      </w:r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t xml:space="preserve"> официальном сайте поселения (при наличии официального сайта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поселения) в сети "Интернет".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090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>49.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Срок проведения публичных слушаний со дня оповещения жителей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муниципального образования поселения о времени и месте их проведения до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>дня   опубликования   заключения   о   результатах   публичных   слушаний</w:t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br/>
        <w:t xml:space="preserve">определяется уставом муниципального образования и (или) нормативными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правовыми актами представительного органа муниципального образования и не может быть менее одного месяца и более трех месяцев.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183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5"/>
          <w:kern w:val="1"/>
          <w:sz w:val="28"/>
          <w:szCs w:val="28"/>
          <w:lang w:eastAsia="hi-IN" w:bidi="hi-IN"/>
        </w:rPr>
        <w:t>50.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Орган  местного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  самоуправления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муниципального района направляет 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главе администрации района подготовленную документацию по планировке территории,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протокол публичных слушаний по проекту планировки территории и проекту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межевания территории и заключение о результатах публичных слушаний не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позднее чем через пятнадцать дней со дня проведения публичных слушаний.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294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5"/>
          <w:kern w:val="1"/>
          <w:sz w:val="28"/>
          <w:szCs w:val="28"/>
          <w:lang w:eastAsia="hi-IN" w:bidi="hi-IN"/>
        </w:rPr>
        <w:t>51.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Документация    по    планировке 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территории,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 подготовленная 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применительно  к землям  лесного  фонда,  до  ее утверждения  подлежит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согласованию   с   органами   государственной   власти,   осуществляющими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предоставление лесных участков в границах земель лесного фонда.</w:t>
      </w:r>
    </w:p>
    <w:p w:rsidR="00367E27" w:rsidRPr="00D85B3F" w:rsidRDefault="00367E27" w:rsidP="001A0A8B">
      <w:pPr>
        <w:widowControl w:val="0"/>
        <w:shd w:val="clear" w:color="auto" w:fill="FFFFFF"/>
        <w:tabs>
          <w:tab w:val="left" w:pos="1090"/>
        </w:tabs>
        <w:suppressAutoHyphens/>
        <w:spacing w:after="0" w:line="240" w:lineRule="auto"/>
        <w:ind w:firstLine="108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Проект планировки территории, предусматривающий размещение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объектов местного значения, для размещения которых допускается изъятие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земельных участков для муниципальных нужд, до его утверждения подлежит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согласованию  с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органом местного  самоуправления, уполномоченным на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 xml:space="preserve">принятие решений об изъятии земельных участков для муниципальных нужд.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Предметом согласования проекта планировки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>территории  с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 указанными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органом   местного   самоуправления   являются   предусмотренные   данным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проектом планировки территории границы зон планируемого размещения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объектов местного значения.</w:t>
      </w:r>
    </w:p>
    <w:p w:rsidR="00367E27" w:rsidRPr="00D85B3F" w:rsidRDefault="00367E27" w:rsidP="001A0A8B">
      <w:pPr>
        <w:widowControl w:val="0"/>
        <w:shd w:val="clear" w:color="auto" w:fill="FFFFFF"/>
        <w:tabs>
          <w:tab w:val="left" w:pos="1090"/>
        </w:tabs>
        <w:suppressAutoHyphens/>
        <w:spacing w:after="0" w:line="240" w:lineRule="auto"/>
        <w:ind w:firstLine="108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В случае, если по истечении тридцати дней с момента поступления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в органы местного самоуправления, уполномоченные на принятие решения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об   изъятии   земельных   участков   для   муниципальных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нужд,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проекта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планировки территории, указанного в пункте 52 настоящего Порядка, такими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органами   не   представлены   возражения   относительно   данного   проекта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планировки, он считается согласованным.</w:t>
      </w:r>
    </w:p>
    <w:p w:rsidR="00367E27" w:rsidRPr="00D85B3F" w:rsidRDefault="00367E27" w:rsidP="001A0A8B">
      <w:pPr>
        <w:widowControl w:val="0"/>
        <w:shd w:val="clear" w:color="auto" w:fill="FFFFFF"/>
        <w:tabs>
          <w:tab w:val="left" w:pos="1090"/>
        </w:tabs>
        <w:suppressAutoHyphens/>
        <w:spacing w:after="0" w:line="240" w:lineRule="auto"/>
        <w:ind w:firstLine="108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Проект планировки территории, предусматривающий размещение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>объектов местного значения, для размещения которых допускается изъятие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земельных участков для муниципальных нужд,  на земельных участках,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принадлежащих   либо   предоставленных   физическим   или   юридическим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br/>
        <w:t>лицам, органам местного самоуправления, не действует в части определения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>границ зон планируемого размещения таких объектов в случае, если в</w:t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>течение   трех   лет   со   дня   утверждения   данного   проекта   планировки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территории не принято решение об изъятии таких земельных участков для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муниципальных нужд.</w:t>
      </w:r>
    </w:p>
    <w:p w:rsidR="00367E27" w:rsidRPr="00D85B3F" w:rsidRDefault="00367E27" w:rsidP="001A0A8B">
      <w:pPr>
        <w:widowControl w:val="0"/>
        <w:shd w:val="clear" w:color="auto" w:fill="FFFFFF"/>
        <w:tabs>
          <w:tab w:val="left" w:pos="1090"/>
        </w:tabs>
        <w:suppressAutoHyphens/>
        <w:spacing w:after="0" w:line="240" w:lineRule="auto"/>
        <w:ind w:firstLine="108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lastRenderedPageBreak/>
        <w:t>Глава администрации района с учетом протокола публичных слушаний по проекту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>планировки территории и проекту межевания территории и заключения о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br/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результатах  публичных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  слушаний  принимает  решение  об  утверждении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>документации   по   планировке   территории   или   об   отклонении   такой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>документации и о направлении ее в орган местного самоуправления на</w:t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доработку с учетом указанных протокола и заключения.</w:t>
      </w:r>
    </w:p>
    <w:p w:rsidR="00367E27" w:rsidRPr="00D85B3F" w:rsidRDefault="00367E27" w:rsidP="001A0A8B">
      <w:pPr>
        <w:widowControl w:val="0"/>
        <w:shd w:val="clear" w:color="auto" w:fill="FFFFFF"/>
        <w:tabs>
          <w:tab w:val="left" w:pos="1090"/>
        </w:tabs>
        <w:suppressAutoHyphens/>
        <w:spacing w:after="0" w:line="240" w:lineRule="auto"/>
        <w:ind w:firstLine="108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Утвержденная документация по планировке территории (проекты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br/>
        <w:t>планировки   территории   и   проекты   межевания   территории)   подлежит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опубликованию в порядке, установленном для официального опубликования муниципальных правовых актов, иной официальной информации, в течение семи дней со дня утверждения указанной документации и размещается на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официальном сайте муниципального образования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Кадошкинский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муниципальный район и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официальном сайте поселения, применительно к территории которого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разработана документация по планировке территории (при наличии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официального сайта муниципального образования) в сети "Интернет".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306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5"/>
          <w:kern w:val="1"/>
          <w:sz w:val="28"/>
          <w:szCs w:val="28"/>
          <w:lang w:eastAsia="hi-IN" w:bidi="hi-IN"/>
        </w:rPr>
        <w:t>57.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На    основании    документации    по    планировке    территории,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утвержденной     главой     района     представительный     орган     местного самоуправления     поселения    вправе    вносить    изменения    в    правила землепользования    и    застройки    в    части    уточнения    установленных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градостроительным   регламентом   предельных   параметров   разрешенного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строительства и реконструкции объектов капитального строительства.</w:t>
      </w:r>
    </w:p>
    <w:p w:rsidR="00367E27" w:rsidRPr="00D85B3F" w:rsidRDefault="00367E27" w:rsidP="00367E27">
      <w:pPr>
        <w:widowControl w:val="0"/>
        <w:numPr>
          <w:ilvl w:val="0"/>
          <w:numId w:val="26"/>
        </w:numPr>
        <w:shd w:val="clear" w:color="auto" w:fill="FFFFFF"/>
        <w:tabs>
          <w:tab w:val="left" w:pos="1138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В случае, если физическое или юридическое лицо обращается в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 xml:space="preserve">орган местного самоуправления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 xml:space="preserve"> с заявлением о выдаче ему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градостроительного   плана   земельного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участка,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 проведение   процедур,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предусмотренных пунктами 30-57 настоящего Порядка, не требуется. Орган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>местного самоуправления в течение тридцати дней со дня поступления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>указанного обращения осуществляет подготовку градостроительного плана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земельного   участка   и   утверждает   его   постановлением   администрации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br/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. Орган местного самоуправления предоставляет заявителю градостроительный план земельного участка без взимания платы.</w:t>
      </w:r>
    </w:p>
    <w:p w:rsidR="00367E27" w:rsidRPr="00D85B3F" w:rsidRDefault="00367E27" w:rsidP="00367E27">
      <w:pPr>
        <w:widowControl w:val="0"/>
        <w:numPr>
          <w:ilvl w:val="0"/>
          <w:numId w:val="26"/>
        </w:numPr>
        <w:shd w:val="clear" w:color="auto" w:fill="FFFFFF"/>
        <w:tabs>
          <w:tab w:val="left" w:pos="1138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Органы государственной власти Российской Федерации, органы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государственной власти субъектов Российской Федерации, органы местного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br/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самоуправления,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физические   и   юридические   лица   вправе   оспорить   в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судебном порядке документацию по планировке территории.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138"/>
        </w:tabs>
        <w:suppressAutoHyphens/>
        <w:spacing w:after="0" w:line="200" w:lineRule="atLeast"/>
        <w:ind w:right="141" w:firstLine="709"/>
        <w:jc w:val="both"/>
        <w:rPr>
          <w:rFonts w:ascii="Times New Roman" w:eastAsia="Arial Unicode MS" w:hAnsi="Times New Roman" w:cs="Times New Roman"/>
          <w:color w:val="000000"/>
          <w:spacing w:val="-13"/>
          <w:kern w:val="1"/>
          <w:sz w:val="28"/>
          <w:szCs w:val="28"/>
          <w:lang w:eastAsia="hi-IN" w:bidi="hi-IN"/>
        </w:rPr>
      </w:pPr>
    </w:p>
    <w:p w:rsidR="00367E27" w:rsidRPr="00D85B3F" w:rsidRDefault="001A0A8B" w:rsidP="00367E27">
      <w:pPr>
        <w:widowControl w:val="0"/>
        <w:shd w:val="clear" w:color="auto" w:fill="FFFFFF"/>
        <w:suppressAutoHyphens/>
        <w:spacing w:after="0" w:line="200" w:lineRule="atLeast"/>
        <w:ind w:left="567" w:right="141"/>
        <w:jc w:val="center"/>
        <w:rPr>
          <w:rFonts w:ascii="Times New Roman" w:eastAsia="Arial Unicode MS" w:hAnsi="Times New Roman" w:cs="Times New Roman"/>
          <w:b/>
          <w:bCs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bCs/>
          <w:color w:val="000000"/>
          <w:spacing w:val="-11"/>
          <w:kern w:val="1"/>
          <w:sz w:val="28"/>
          <w:szCs w:val="28"/>
          <w:lang w:eastAsia="hi-IN" w:bidi="hi-IN"/>
        </w:rPr>
        <w:t xml:space="preserve">4. ВНЕСЕНИЕ ИЗМЕНЕНИЙ В УТВЕРЖДЕННУЮ ДОКУМЕНТАЦИЮ ПО </w:t>
      </w:r>
      <w:r w:rsidRPr="00D85B3F">
        <w:rPr>
          <w:rFonts w:ascii="Times New Roman" w:eastAsia="Arial Unicode MS" w:hAnsi="Times New Roman" w:cs="Times New Roman"/>
          <w:b/>
          <w:bCs/>
          <w:color w:val="000000"/>
          <w:spacing w:val="-8"/>
          <w:kern w:val="1"/>
          <w:sz w:val="28"/>
          <w:szCs w:val="28"/>
          <w:lang w:eastAsia="hi-IN" w:bidi="hi-IN"/>
        </w:rPr>
        <w:t>ПЛАНИРОВКЕ ТЕРРИТОРИИ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left="567" w:right="141"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67E27" w:rsidRPr="00D85B3F" w:rsidRDefault="00367E27" w:rsidP="00367E27">
      <w:pPr>
        <w:widowControl w:val="0"/>
        <w:shd w:val="clear" w:color="auto" w:fill="FFFFFF"/>
        <w:tabs>
          <w:tab w:val="left" w:pos="1342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3"/>
          <w:kern w:val="1"/>
          <w:sz w:val="28"/>
          <w:szCs w:val="28"/>
          <w:lang w:eastAsia="hi-IN" w:bidi="hi-IN"/>
        </w:rPr>
        <w:t>60.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Основаниями    для    внесения    изменений    в    утвержденную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документацию по планировке территории является изменение документов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территориального  планирования,  правил  землепользования  и  застройки,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lastRenderedPageBreak/>
        <w:t xml:space="preserve">требований   технических   регламентов,   нормативов    градостроительного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проектирования,    градостроительных    регламентов     с    учетом    границ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территорий    объектов культурного   наследия,    включенных   в    единый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государственный   реестр   объектов   культурного   наследия   (памятников 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истории и культуры) народов Российской Федерации, границ территорий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выявленных   объектов   культурного   наследия,   границ   зон   с   особыми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условиями  использования  территорий,  а также  программ  комплексного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развития   систем   коммунальной   инфраструктуры   поселения,   программ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комплексного развития транспортной инфраструктуры поселения, программ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комплексного развития социальной инфраструктуры поселения.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255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4"/>
          <w:kern w:val="1"/>
          <w:sz w:val="28"/>
          <w:szCs w:val="28"/>
          <w:lang w:eastAsia="hi-IN" w:bidi="hi-IN"/>
        </w:rPr>
        <w:t>61.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>Подготовка   и   утверждение   проекта   внесения   изменений   в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br/>
        <w:t xml:space="preserve">утвержденную документацию по планировке территории осуществляется в </w:t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порядке, установленным для её подготовки и утверждения в разделе 3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настоящего Порядка.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255"/>
        </w:tabs>
        <w:suppressAutoHyphens/>
        <w:spacing w:after="0" w:line="200" w:lineRule="atLeast"/>
        <w:ind w:left="-15" w:right="141"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67E27" w:rsidRPr="00D85B3F" w:rsidRDefault="001A0A8B" w:rsidP="00367E27">
      <w:pPr>
        <w:widowControl w:val="0"/>
        <w:shd w:val="clear" w:color="auto" w:fill="FFFFFF"/>
        <w:suppressAutoHyphens/>
        <w:spacing w:after="0" w:line="200" w:lineRule="atLeast"/>
        <w:ind w:left="5387" w:right="490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ПРИЛОЖЕНИЕ №2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left="5387" w:right="490"/>
        <w:jc w:val="both"/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к постановлению </w:t>
      </w:r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 xml:space="preserve">администрации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 xml:space="preserve">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>муниципального  района</w:t>
      </w:r>
      <w:proofErr w:type="gramEnd"/>
    </w:p>
    <w:p w:rsidR="00367E27" w:rsidRPr="00D85B3F" w:rsidRDefault="00367E27" w:rsidP="00367E27">
      <w:pPr>
        <w:widowControl w:val="0"/>
        <w:shd w:val="clear" w:color="auto" w:fill="FFFFFF"/>
        <w:tabs>
          <w:tab w:val="left" w:pos="7574"/>
        </w:tabs>
        <w:suppressAutoHyphens/>
        <w:spacing w:after="0" w:line="200" w:lineRule="atLeast"/>
        <w:ind w:left="552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от «13» октября 2016 года   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№ 421-П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7438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</w:p>
    <w:p w:rsidR="00367E27" w:rsidRPr="00D85B3F" w:rsidRDefault="00367E27" w:rsidP="00367E27">
      <w:pPr>
        <w:widowControl w:val="0"/>
        <w:shd w:val="clear" w:color="auto" w:fill="FFFFFF"/>
        <w:tabs>
          <w:tab w:val="left" w:pos="7438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67E27" w:rsidRPr="00D85B3F" w:rsidRDefault="001A0A8B" w:rsidP="00367E27">
      <w:pPr>
        <w:widowControl w:val="0"/>
        <w:shd w:val="clear" w:color="auto" w:fill="FFFFFF"/>
        <w:suppressAutoHyphens/>
        <w:spacing w:after="0" w:line="200" w:lineRule="atLeast"/>
        <w:ind w:firstLine="709"/>
        <w:jc w:val="center"/>
        <w:rPr>
          <w:rFonts w:ascii="Times New Roman" w:eastAsia="Arial Unicode MS" w:hAnsi="Times New Roman" w:cs="Times New Roman"/>
          <w:b/>
          <w:bCs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bCs/>
          <w:color w:val="000000"/>
          <w:spacing w:val="-9"/>
          <w:kern w:val="1"/>
          <w:sz w:val="28"/>
          <w:szCs w:val="28"/>
          <w:lang w:eastAsia="hi-IN" w:bidi="hi-IN"/>
        </w:rPr>
        <w:t xml:space="preserve">ПОРЯДОК ПОДГОТОВКИ ДОКУМЕНТАЦИИ ПО ПЛАНИРОВКЕ ТЕРРИТОРИИ, </w:t>
      </w:r>
      <w:r w:rsidRPr="00D85B3F">
        <w:rPr>
          <w:rFonts w:ascii="Times New Roman" w:eastAsia="Arial Unicode MS" w:hAnsi="Times New Roman" w:cs="Times New Roman"/>
          <w:b/>
          <w:bCs/>
          <w:color w:val="000000"/>
          <w:spacing w:val="-7"/>
          <w:kern w:val="1"/>
          <w:sz w:val="28"/>
          <w:szCs w:val="28"/>
          <w:lang w:eastAsia="hi-IN" w:bidi="hi-IN"/>
        </w:rPr>
        <w:t xml:space="preserve">РАЗРАБАТЫВАЕМОЙ НА ОСНОВАНИИ ДОКУМЕНТОВ ТЕРРИТОРИАЛЬНОГО ПЛАНИРОВАНИЯ </w:t>
      </w:r>
      <w:r w:rsidRPr="00D85B3F">
        <w:rPr>
          <w:rFonts w:ascii="Times New Roman" w:eastAsia="Arial Unicode MS" w:hAnsi="Times New Roman" w:cs="Times New Roman"/>
          <w:b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r w:rsidRPr="00D85B3F">
        <w:rPr>
          <w:rFonts w:ascii="Times New Roman" w:eastAsia="Arial Unicode MS" w:hAnsi="Times New Roman" w:cs="Times New Roman"/>
          <w:b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b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</w:t>
      </w:r>
      <w:r w:rsidRPr="00D85B3F">
        <w:rPr>
          <w:rFonts w:ascii="Times New Roman" w:eastAsia="Arial Unicode MS" w:hAnsi="Times New Roman" w:cs="Times New Roman"/>
          <w:b/>
          <w:bCs/>
          <w:color w:val="000000"/>
          <w:spacing w:val="-7"/>
          <w:kern w:val="1"/>
          <w:sz w:val="28"/>
          <w:szCs w:val="28"/>
          <w:lang w:eastAsia="hi-IN" w:bidi="hi-IN"/>
        </w:rPr>
        <w:t xml:space="preserve"> РЕСПУБЛИКИ МОРДОВИЯ 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firstLine="709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67E27" w:rsidRPr="00D85B3F" w:rsidRDefault="001A0A8B" w:rsidP="00367E27">
      <w:pPr>
        <w:widowControl w:val="0"/>
        <w:shd w:val="clear" w:color="auto" w:fill="FFFFFF"/>
        <w:suppressAutoHyphens/>
        <w:spacing w:after="0" w:line="200" w:lineRule="atLeast"/>
        <w:ind w:firstLine="709"/>
        <w:jc w:val="center"/>
        <w:rPr>
          <w:rFonts w:ascii="Times New Roman" w:eastAsia="Arial Unicode MS" w:hAnsi="Times New Roman" w:cs="Times New Roman"/>
          <w:b/>
          <w:bCs/>
          <w:color w:val="000000"/>
          <w:spacing w:val="-9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bCs/>
          <w:color w:val="000000"/>
          <w:spacing w:val="-9"/>
          <w:kern w:val="1"/>
          <w:sz w:val="28"/>
          <w:szCs w:val="28"/>
          <w:lang w:eastAsia="hi-IN" w:bidi="hi-IN"/>
        </w:rPr>
        <w:t>1. ОБЩИЕ ПОЛОЖЕНИЯ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042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14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28"/>
          <w:kern w:val="1"/>
          <w:sz w:val="28"/>
          <w:szCs w:val="28"/>
          <w:lang w:eastAsia="hi-IN" w:bidi="hi-IN"/>
        </w:rPr>
        <w:t>1.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>Настоящий Порядок разработан в соответствии с требованиями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Градостроительного кодекса Российской Федерации,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Федерального закона от 06.10.2003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№ 131-ФЗ «Об общих принципах организации местного самоуправления в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14"/>
          <w:kern w:val="1"/>
          <w:sz w:val="28"/>
          <w:szCs w:val="28"/>
          <w:lang w:eastAsia="hi-IN" w:bidi="hi-IN"/>
        </w:rPr>
        <w:t>Российской Федерации.</w:t>
      </w:r>
    </w:p>
    <w:p w:rsidR="00367E27" w:rsidRPr="00D85B3F" w:rsidRDefault="00367E27" w:rsidP="00367E27">
      <w:pPr>
        <w:widowControl w:val="0"/>
        <w:numPr>
          <w:ilvl w:val="0"/>
          <w:numId w:val="27"/>
        </w:numPr>
        <w:shd w:val="clear" w:color="auto" w:fill="FFFFFF"/>
        <w:tabs>
          <w:tab w:val="left" w:pos="1274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Настоящий     Порядок     определяет     процедуру     подготовки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документации   по   планировке   территории   на   основании   решения   о подготовке документации по планировке территории, разрабатываемой на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основании схемы территориального планирования   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муниципального района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Республики Мордовия,  принимаемого органом местного  самоуправления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, в случаях, когда документация по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планировке  территории подготавливается  на  основании  схемы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территориального планирования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 Республики Мордовия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,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если такой схемой предусмотрено размещение Линейных объектов местного </w:t>
      </w:r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>значения.</w:t>
      </w:r>
    </w:p>
    <w:p w:rsidR="00367E27" w:rsidRPr="00D85B3F" w:rsidRDefault="00367E27" w:rsidP="00367E27">
      <w:pPr>
        <w:widowControl w:val="0"/>
        <w:numPr>
          <w:ilvl w:val="0"/>
          <w:numId w:val="27"/>
        </w:numPr>
        <w:shd w:val="clear" w:color="auto" w:fill="FFFFFF"/>
        <w:tabs>
          <w:tab w:val="left" w:pos="1274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11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lastRenderedPageBreak/>
        <w:t xml:space="preserve">Настоящий     порядок     определяет     процедуру    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>подгойтовки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документации по планировке территории, предусматривающей размещение в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соответствии с документами территориального  планирования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 Республики Мордовия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 объектов местного значения, не являющихся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линейными объектами,  на  основании решения     органа    местного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самоуправления   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 о    подготовке документации    по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планировке    территории,    при    наличии    согласия    органов    местного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самоуправления поселения на территории, которых расположены указанные </w:t>
      </w:r>
      <w:r w:rsidRPr="00D85B3F">
        <w:rPr>
          <w:rFonts w:ascii="Times New Roman" w:eastAsia="Arial Unicode MS" w:hAnsi="Times New Roman" w:cs="Times New Roman"/>
          <w:color w:val="000000"/>
          <w:spacing w:val="-11"/>
          <w:kern w:val="1"/>
          <w:sz w:val="28"/>
          <w:szCs w:val="28"/>
          <w:lang w:eastAsia="hi-IN" w:bidi="hi-IN"/>
        </w:rPr>
        <w:t>объекты.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firstLine="709"/>
        <w:jc w:val="center"/>
        <w:rPr>
          <w:rFonts w:ascii="Times New Roman" w:eastAsia="Arial Unicode MS" w:hAnsi="Times New Roman" w:cs="Times New Roman"/>
          <w:b/>
          <w:bCs/>
          <w:color w:val="000000"/>
          <w:spacing w:val="-7"/>
          <w:kern w:val="1"/>
          <w:sz w:val="28"/>
          <w:szCs w:val="28"/>
          <w:lang w:eastAsia="hi-IN" w:bidi="hi-IN"/>
        </w:rPr>
      </w:pPr>
    </w:p>
    <w:p w:rsidR="00367E27" w:rsidRPr="00D85B3F" w:rsidRDefault="001A0A8B" w:rsidP="00367E27">
      <w:pPr>
        <w:widowControl w:val="0"/>
        <w:shd w:val="clear" w:color="auto" w:fill="FFFFFF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bCs/>
          <w:color w:val="000000"/>
          <w:spacing w:val="-9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bCs/>
          <w:color w:val="000000"/>
          <w:spacing w:val="-7"/>
          <w:kern w:val="1"/>
          <w:sz w:val="28"/>
          <w:szCs w:val="28"/>
          <w:lang w:eastAsia="hi-IN" w:bidi="hi-IN"/>
        </w:rPr>
        <w:t xml:space="preserve">2. НАЗНАЧЕНИЕ, ВИДЫ И СОСТАВ ДОКУМЕНТАЦИИ ПО ПЛАНИРОВКЕ </w:t>
      </w:r>
      <w:r w:rsidRPr="00D85B3F">
        <w:rPr>
          <w:rFonts w:ascii="Times New Roman" w:eastAsia="Arial Unicode MS" w:hAnsi="Times New Roman" w:cs="Times New Roman"/>
          <w:b/>
          <w:bCs/>
          <w:color w:val="000000"/>
          <w:spacing w:val="-9"/>
          <w:kern w:val="1"/>
          <w:sz w:val="28"/>
          <w:szCs w:val="28"/>
          <w:lang w:eastAsia="hi-IN" w:bidi="hi-IN"/>
        </w:rPr>
        <w:t>ТЕРРИТОРИИ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274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4"/>
          <w:kern w:val="1"/>
          <w:sz w:val="28"/>
          <w:szCs w:val="28"/>
          <w:lang w:eastAsia="hi-IN" w:bidi="hi-IN"/>
        </w:rPr>
        <w:t>4.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Подготовка      документации      по      планировке      территории 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осуществляется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в  целях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 обеспечения устойчивого развития территорий,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выделения элементов планировочной структуры (кварталов, микрорайонов,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иных элементов), установления границ земельных участков, на которых </w:t>
      </w:r>
      <w:r w:rsidRPr="00D85B3F">
        <w:rPr>
          <w:rFonts w:ascii="Times New Roman" w:eastAsia="Arial Unicode MS" w:hAnsi="Times New Roman" w:cs="Times New Roman"/>
          <w:color w:val="000000"/>
          <w:spacing w:val="8"/>
          <w:kern w:val="1"/>
          <w:sz w:val="28"/>
          <w:szCs w:val="28"/>
          <w:lang w:eastAsia="hi-IN" w:bidi="hi-IN"/>
        </w:rPr>
        <w:t xml:space="preserve">расположены объекты капитального строительства, границ земельных </w:t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 xml:space="preserve">участков, предназначенных для строительства и размещения линейных 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объектов.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301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1"/>
          <w:kern w:val="1"/>
          <w:sz w:val="28"/>
          <w:szCs w:val="28"/>
          <w:lang w:eastAsia="hi-IN" w:bidi="hi-IN"/>
        </w:rPr>
        <w:t>5.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Подготовка      документации      по      планировке      территории,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предусмотренной   настоящим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Порядком,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осуществляется   в   отношении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застроенных или подлежащих застройке территорий.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65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1"/>
          <w:kern w:val="1"/>
          <w:sz w:val="28"/>
          <w:szCs w:val="28"/>
          <w:lang w:eastAsia="hi-IN" w:bidi="hi-IN"/>
        </w:rPr>
        <w:t>6.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В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 случае установления границ незастроенных и не предназначенных </w:t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для   строительства   земельных   участков   подготовка   документации   по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планировке   территории   осуществляется   в   соответствии   с   земельным,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водным, лесным и иным законодательством.</w:t>
      </w:r>
    </w:p>
    <w:p w:rsidR="00367E27" w:rsidRPr="00D85B3F" w:rsidRDefault="00367E27" w:rsidP="00367E27">
      <w:pPr>
        <w:widowControl w:val="0"/>
        <w:numPr>
          <w:ilvl w:val="0"/>
          <w:numId w:val="28"/>
        </w:numPr>
        <w:shd w:val="clear" w:color="auto" w:fill="FFFFFF"/>
        <w:tabs>
          <w:tab w:val="left" w:pos="1003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t xml:space="preserve">При подготовке документации по планировке территории может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осуществляться   разработка   проектов   планировки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территории,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проектов межевания территории и градостроительных планов земельных участков.</w:t>
      </w:r>
    </w:p>
    <w:p w:rsidR="00367E27" w:rsidRPr="00D85B3F" w:rsidRDefault="00367E27" w:rsidP="00367E27">
      <w:pPr>
        <w:widowControl w:val="0"/>
        <w:numPr>
          <w:ilvl w:val="0"/>
          <w:numId w:val="28"/>
        </w:numPr>
        <w:shd w:val="clear" w:color="auto" w:fill="FFFFFF"/>
        <w:tabs>
          <w:tab w:val="left" w:pos="1003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7"/>
          <w:kern w:val="1"/>
          <w:sz w:val="28"/>
          <w:szCs w:val="28"/>
          <w:lang w:eastAsia="hi-IN" w:bidi="hi-IN"/>
        </w:rPr>
        <w:t xml:space="preserve">Подготовка проекта планировки территории и проекта межевания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территории    осуществляется    в    соответствии    с    системой    координат,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используемой для ведения государственного кадастра недвижимости.</w:t>
      </w:r>
    </w:p>
    <w:p w:rsidR="00367E27" w:rsidRPr="00D85B3F" w:rsidRDefault="001A0A8B" w:rsidP="00367E27">
      <w:pPr>
        <w:widowControl w:val="0"/>
        <w:shd w:val="clear" w:color="auto" w:fill="FFFFFF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bCs/>
          <w:color w:val="000000"/>
          <w:spacing w:val="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bCs/>
          <w:color w:val="000000"/>
          <w:spacing w:val="3"/>
          <w:kern w:val="1"/>
          <w:sz w:val="28"/>
          <w:szCs w:val="28"/>
          <w:lang w:eastAsia="hi-IN" w:bidi="hi-IN"/>
        </w:rPr>
        <w:t>2.1. ПРОЕКТ ПЛАНИРОВКИ ТЕРРИТОРИИ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003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9.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t>Подготовка проекта планировки территории осуществляется для</w:t>
      </w:r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 xml:space="preserve">выделения элементов планировочной структуры, установления параметров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планируемого     развития     элементов     планировочной  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структуры,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 зон планируемого размещения объектов капитального строительства, в том числе объектов    федерального    значения,    объектов регионального    значения, объектов местного значения.</w:t>
      </w:r>
    </w:p>
    <w:p w:rsidR="00367E27" w:rsidRPr="00D85B3F" w:rsidRDefault="00367E27" w:rsidP="00367E27">
      <w:pPr>
        <w:widowControl w:val="0"/>
        <w:numPr>
          <w:ilvl w:val="0"/>
          <w:numId w:val="29"/>
        </w:numPr>
        <w:shd w:val="clear" w:color="auto" w:fill="FFFFFF"/>
        <w:tabs>
          <w:tab w:val="left" w:pos="1109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Проект планировки территории состоит из основной части, которая подлежит утверждению, и материалов по ее обоснованию.</w:t>
      </w:r>
    </w:p>
    <w:p w:rsidR="00367E27" w:rsidRPr="00D85B3F" w:rsidRDefault="00367E27" w:rsidP="00367E27">
      <w:pPr>
        <w:widowControl w:val="0"/>
        <w:numPr>
          <w:ilvl w:val="0"/>
          <w:numId w:val="29"/>
        </w:numPr>
        <w:shd w:val="clear" w:color="auto" w:fill="FFFFFF"/>
        <w:tabs>
          <w:tab w:val="left" w:pos="1109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Основная часть проекта планировки территории включает в себя: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188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6"/>
          <w:kern w:val="1"/>
          <w:sz w:val="28"/>
          <w:szCs w:val="28"/>
          <w:lang w:eastAsia="hi-IN" w:bidi="hi-IN"/>
        </w:rPr>
        <w:t>1)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7"/>
          <w:kern w:val="1"/>
          <w:sz w:val="28"/>
          <w:szCs w:val="28"/>
          <w:lang w:eastAsia="hi-IN" w:bidi="hi-IN"/>
        </w:rPr>
        <w:t xml:space="preserve">чертеж   или   чертежи   планировки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7"/>
          <w:kern w:val="1"/>
          <w:sz w:val="28"/>
          <w:szCs w:val="28"/>
          <w:lang w:eastAsia="hi-IN" w:bidi="hi-IN"/>
        </w:rPr>
        <w:t xml:space="preserve">территории,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7"/>
          <w:kern w:val="1"/>
          <w:sz w:val="28"/>
          <w:szCs w:val="28"/>
          <w:lang w:eastAsia="hi-IN" w:bidi="hi-IN"/>
        </w:rPr>
        <w:t xml:space="preserve">на   которых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>отображаются: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74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а)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красные линии;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74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lastRenderedPageBreak/>
        <w:t>б)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линии, обозначающие дороги, улицы, проезды, линии связи, объекты </w:t>
      </w:r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t xml:space="preserve">инженерной и транспортной инфраструктур, проходы к водным объектам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общего пользования и их береговым полосам;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142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в)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>границы   зон   планируемого   размещения   объектов   социально-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культурного     и     коммунально-бытового     назначения,     иных     объектов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капитального строительства;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65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>г)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>границы зон планируемого размещения объектов местного значения;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092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>2)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8"/>
          <w:kern w:val="1"/>
          <w:sz w:val="28"/>
          <w:szCs w:val="28"/>
          <w:lang w:eastAsia="hi-IN" w:bidi="hi-IN"/>
        </w:rPr>
        <w:t xml:space="preserve">положения о размещении объектов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8"/>
          <w:kern w:val="1"/>
          <w:sz w:val="28"/>
          <w:szCs w:val="28"/>
          <w:lang w:eastAsia="hi-IN" w:bidi="hi-IN"/>
        </w:rPr>
        <w:t>капитального  строительства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8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11"/>
          <w:kern w:val="1"/>
          <w:sz w:val="28"/>
          <w:szCs w:val="28"/>
          <w:lang w:eastAsia="hi-IN" w:bidi="hi-IN"/>
        </w:rPr>
        <w:t xml:space="preserve">местного  значения,  а также  о характеристиках планируемого развития </w:t>
      </w:r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t xml:space="preserve">территории, в том числе плотности и параметрах застройки территории и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характеристиках развития систем социального, транспортного обслуживания и    инженерно-технического    обеспечения,   необходимых    для    развития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>территории.</w:t>
      </w:r>
    </w:p>
    <w:p w:rsidR="00367E27" w:rsidRPr="00D85B3F" w:rsidRDefault="00367E27" w:rsidP="00367E27">
      <w:pPr>
        <w:widowControl w:val="0"/>
        <w:numPr>
          <w:ilvl w:val="0"/>
          <w:numId w:val="1"/>
        </w:numPr>
        <w:shd w:val="clear" w:color="auto" w:fill="FFFFFF"/>
        <w:tabs>
          <w:tab w:val="left" w:pos="1174"/>
        </w:tabs>
        <w:suppressAutoHyphens/>
        <w:spacing w:after="0" w:line="200" w:lineRule="atLeast"/>
        <w:ind w:right="16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Материалы   по   обоснованию   проекта   планировки   территории включают в себя материалы в графической форме и пояснительную записку.</w:t>
      </w:r>
    </w:p>
    <w:p w:rsidR="00367E27" w:rsidRPr="00D85B3F" w:rsidRDefault="00367E27" w:rsidP="00367E27">
      <w:pPr>
        <w:widowControl w:val="0"/>
        <w:numPr>
          <w:ilvl w:val="0"/>
          <w:numId w:val="1"/>
        </w:numPr>
        <w:shd w:val="clear" w:color="auto" w:fill="FFFFFF"/>
        <w:tabs>
          <w:tab w:val="left" w:pos="1174"/>
        </w:tabs>
        <w:suppressAutoHyphens/>
        <w:spacing w:after="0" w:line="200" w:lineRule="atLeast"/>
        <w:ind w:right="16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11"/>
          <w:kern w:val="1"/>
          <w:sz w:val="28"/>
          <w:szCs w:val="28"/>
          <w:lang w:eastAsia="hi-IN" w:bidi="hi-IN"/>
        </w:rPr>
        <w:t xml:space="preserve">Материалы по обоснованию проекта планировки территории в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графической форме содержат: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74"/>
        </w:tabs>
        <w:suppressAutoHyphens/>
        <w:spacing w:after="0" w:line="200" w:lineRule="atLeast"/>
        <w:ind w:right="16" w:firstLine="709"/>
        <w:jc w:val="both"/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6"/>
          <w:kern w:val="1"/>
          <w:sz w:val="28"/>
          <w:szCs w:val="28"/>
          <w:lang w:eastAsia="hi-IN" w:bidi="hi-IN"/>
        </w:rPr>
        <w:t>1)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схему расположения элемента планировочной структуры;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080"/>
        </w:tabs>
        <w:suppressAutoHyphens/>
        <w:spacing w:after="0" w:line="200" w:lineRule="atLeast"/>
        <w:ind w:right="16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2)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>схему  использования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  территории  в  период  подготовки  проекта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планировки территории;</w:t>
      </w:r>
    </w:p>
    <w:p w:rsidR="00367E27" w:rsidRPr="00D85B3F" w:rsidRDefault="00367E27" w:rsidP="00367E27">
      <w:pPr>
        <w:widowControl w:val="0"/>
        <w:numPr>
          <w:ilvl w:val="0"/>
          <w:numId w:val="30"/>
        </w:numPr>
        <w:shd w:val="clear" w:color="auto" w:fill="FFFFFF"/>
        <w:tabs>
          <w:tab w:val="left" w:pos="977"/>
        </w:tabs>
        <w:suppressAutoHyphens/>
        <w:spacing w:after="0" w:line="200" w:lineRule="atLeast"/>
        <w:ind w:right="16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схему организации улично-дорожной сети, которая может включать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>схему   размещения   парковок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   (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парковочных   мест),   и   схему   движения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транспорта на соответствующей территории;</w:t>
      </w:r>
    </w:p>
    <w:p w:rsidR="00367E27" w:rsidRPr="00D85B3F" w:rsidRDefault="00367E27" w:rsidP="00367E27">
      <w:pPr>
        <w:widowControl w:val="0"/>
        <w:numPr>
          <w:ilvl w:val="0"/>
          <w:numId w:val="30"/>
        </w:numPr>
        <w:shd w:val="clear" w:color="auto" w:fill="FFFFFF"/>
        <w:tabs>
          <w:tab w:val="left" w:pos="977"/>
        </w:tabs>
        <w:suppressAutoHyphens/>
        <w:spacing w:after="0" w:line="200" w:lineRule="atLeast"/>
        <w:ind w:right="16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схему границ территорий объектов культурного наследия;</w:t>
      </w:r>
    </w:p>
    <w:p w:rsidR="00367E27" w:rsidRPr="00D85B3F" w:rsidRDefault="00367E27" w:rsidP="00367E27">
      <w:pPr>
        <w:widowControl w:val="0"/>
        <w:numPr>
          <w:ilvl w:val="0"/>
          <w:numId w:val="30"/>
        </w:numPr>
        <w:shd w:val="clear" w:color="auto" w:fill="FFFFFF"/>
        <w:tabs>
          <w:tab w:val="left" w:pos="977"/>
        </w:tabs>
        <w:suppressAutoHyphens/>
        <w:spacing w:after="0" w:line="200" w:lineRule="atLeast"/>
        <w:ind w:right="16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схему границ зон с особыми условиями использования территорий;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176"/>
        </w:tabs>
        <w:suppressAutoHyphens/>
        <w:spacing w:after="0" w:line="200" w:lineRule="atLeast"/>
        <w:ind w:right="16" w:firstLine="709"/>
        <w:jc w:val="both"/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6)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схему   вертикальной   планировки   и   инженерной   подготовки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>территории;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82"/>
          <w:tab w:val="left" w:pos="10200"/>
        </w:tabs>
        <w:suppressAutoHyphens/>
        <w:spacing w:after="0" w:line="200" w:lineRule="atLeast"/>
        <w:ind w:right="16"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7)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иные материалы в графической форме для обоснования положений о 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планировке территории.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087"/>
          <w:tab w:val="left" w:pos="10200"/>
        </w:tabs>
        <w:suppressAutoHyphens/>
        <w:spacing w:after="0" w:line="200" w:lineRule="atLeast"/>
        <w:ind w:right="16"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3"/>
          <w:kern w:val="1"/>
          <w:sz w:val="28"/>
          <w:szCs w:val="28"/>
          <w:lang w:eastAsia="hi-IN" w:bidi="hi-IN"/>
        </w:rPr>
        <w:t>14.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Пояснительная записка, указанная в пункте 12 настоящего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Порядка,</w:t>
      </w:r>
      <w:r w:rsidRPr="00D85B3F">
        <w:rPr>
          <w:rFonts w:ascii="Times New Roman" w:eastAsia="Arial Unicode MS" w:hAnsi="Times New Roman" w:cs="Times New Roman"/>
          <w:i/>
          <w:iCs/>
          <w:color w:val="000000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содержит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описание и обоснование положений, касающихся: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</w:p>
    <w:p w:rsidR="00367E27" w:rsidRPr="00D85B3F" w:rsidRDefault="00367E27" w:rsidP="00367E27">
      <w:pPr>
        <w:widowControl w:val="0"/>
        <w:numPr>
          <w:ilvl w:val="0"/>
          <w:numId w:val="4"/>
        </w:numPr>
        <w:shd w:val="clear" w:color="auto" w:fill="FFFFFF"/>
        <w:tabs>
          <w:tab w:val="left" w:pos="1111"/>
          <w:tab w:val="left" w:pos="10310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определения   параметров   планируемого   строительства   систем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социального,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 транспортного    обслуживания    и    инженерно-технического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обеспечения, необходимых для развития территории;</w:t>
      </w:r>
    </w:p>
    <w:p w:rsidR="00367E27" w:rsidRPr="00D85B3F" w:rsidRDefault="00367E27" w:rsidP="00367E27">
      <w:pPr>
        <w:widowControl w:val="0"/>
        <w:numPr>
          <w:ilvl w:val="0"/>
          <w:numId w:val="4"/>
        </w:numPr>
        <w:shd w:val="clear" w:color="auto" w:fill="FFFFFF"/>
        <w:tabs>
          <w:tab w:val="left" w:pos="1111"/>
        </w:tabs>
        <w:suppressAutoHyphens/>
        <w:spacing w:after="0" w:line="200" w:lineRule="atLeast"/>
        <w:ind w:right="16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8"/>
          <w:kern w:val="1"/>
          <w:sz w:val="28"/>
          <w:szCs w:val="28"/>
          <w:lang w:eastAsia="hi-IN" w:bidi="hi-IN"/>
        </w:rPr>
        <w:t>защиты  территории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8"/>
          <w:kern w:val="1"/>
          <w:sz w:val="28"/>
          <w:szCs w:val="28"/>
          <w:lang w:eastAsia="hi-IN" w:bidi="hi-IN"/>
        </w:rPr>
        <w:t xml:space="preserve">  от чрезвычайных  ситуаций  природного  и</w:t>
      </w:r>
      <w:r w:rsidRPr="00D85B3F">
        <w:rPr>
          <w:rFonts w:ascii="Times New Roman" w:eastAsia="Arial Unicode MS" w:hAnsi="Times New Roman" w:cs="Times New Roman"/>
          <w:color w:val="000000"/>
          <w:spacing w:val="8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техногенного характера, проведения мероприятий по гражданской обороне и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lastRenderedPageBreak/>
        <w:t>обеспечению пожарной безопасности;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79"/>
          <w:tab w:val="left" w:pos="10206"/>
        </w:tabs>
        <w:suppressAutoHyphens/>
        <w:spacing w:after="0" w:line="200" w:lineRule="atLeast"/>
        <w:ind w:right="16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3)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иных вопросов планировки территории.</w:t>
      </w:r>
    </w:p>
    <w:p w:rsidR="00367E27" w:rsidRPr="00D85B3F" w:rsidRDefault="00367E27" w:rsidP="00367E27">
      <w:pPr>
        <w:widowControl w:val="0"/>
        <w:numPr>
          <w:ilvl w:val="0"/>
          <w:numId w:val="31"/>
        </w:numPr>
        <w:shd w:val="clear" w:color="auto" w:fill="FFFFFF"/>
        <w:tabs>
          <w:tab w:val="left" w:pos="1087"/>
          <w:tab w:val="left" w:pos="10206"/>
        </w:tabs>
        <w:suppressAutoHyphens/>
        <w:spacing w:after="0" w:line="200" w:lineRule="atLeast"/>
        <w:ind w:right="16" w:firstLine="709"/>
        <w:jc w:val="both"/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Состав и содержание проектов планировки территории, подготовка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>которых осуществляется на основании документов территориального</w:t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планирования муниципального образования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Кадошкинский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муниципальный район Республики Мордовия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,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устанавливаются   Градостроительным   Кодексом   Российской   Федерации, законами и иными нормативными правовыми актами Оренбургской области.</w:t>
      </w:r>
    </w:p>
    <w:p w:rsidR="00367E27" w:rsidRPr="00D85B3F" w:rsidRDefault="00367E27" w:rsidP="00367E27">
      <w:pPr>
        <w:widowControl w:val="0"/>
        <w:numPr>
          <w:ilvl w:val="0"/>
          <w:numId w:val="31"/>
        </w:numPr>
        <w:shd w:val="clear" w:color="auto" w:fill="FFFFFF"/>
        <w:tabs>
          <w:tab w:val="left" w:pos="1087"/>
          <w:tab w:val="left" w:pos="10206"/>
        </w:tabs>
        <w:suppressAutoHyphens/>
        <w:spacing w:after="0" w:line="200" w:lineRule="atLeast"/>
        <w:ind w:right="16"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>Проект планировки территории является основой для разработки</w:t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проектов межевания территорий.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0206"/>
        </w:tabs>
        <w:suppressAutoHyphens/>
        <w:spacing w:after="0" w:line="200" w:lineRule="atLeast"/>
        <w:ind w:right="16" w:firstLine="709"/>
        <w:jc w:val="center"/>
        <w:rPr>
          <w:rFonts w:ascii="Times New Roman" w:eastAsia="Arial Unicode MS" w:hAnsi="Times New Roman" w:cs="Times New Roman"/>
          <w:b/>
          <w:bCs/>
          <w:color w:val="000000"/>
          <w:spacing w:val="3"/>
          <w:kern w:val="1"/>
          <w:sz w:val="28"/>
          <w:szCs w:val="28"/>
          <w:lang w:eastAsia="hi-IN" w:bidi="hi-IN"/>
        </w:rPr>
      </w:pPr>
    </w:p>
    <w:p w:rsidR="00367E27" w:rsidRPr="00D85B3F" w:rsidRDefault="001A0A8B" w:rsidP="00367E27">
      <w:pPr>
        <w:widowControl w:val="0"/>
        <w:shd w:val="clear" w:color="auto" w:fill="FFFFFF"/>
        <w:tabs>
          <w:tab w:val="left" w:pos="10206"/>
        </w:tabs>
        <w:suppressAutoHyphens/>
        <w:spacing w:after="0" w:line="200" w:lineRule="atLeast"/>
        <w:ind w:right="16"/>
        <w:jc w:val="center"/>
        <w:rPr>
          <w:rFonts w:ascii="Times New Roman" w:eastAsia="Arial Unicode MS" w:hAnsi="Times New Roman" w:cs="Times New Roman"/>
          <w:b/>
          <w:bCs/>
          <w:color w:val="000000"/>
          <w:spacing w:val="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bCs/>
          <w:color w:val="000000"/>
          <w:spacing w:val="3"/>
          <w:kern w:val="1"/>
          <w:sz w:val="28"/>
          <w:szCs w:val="28"/>
          <w:lang w:eastAsia="hi-IN" w:bidi="hi-IN"/>
        </w:rPr>
        <w:t>2.2. ПРОЕКТЫ МЕЖЕВАНИЯ ТЕРРИТОРИЙ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0206"/>
        </w:tabs>
        <w:suppressAutoHyphens/>
        <w:spacing w:after="0" w:line="200" w:lineRule="atLeast"/>
        <w:ind w:right="16" w:firstLine="709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67E27" w:rsidRPr="00D85B3F" w:rsidRDefault="00367E27" w:rsidP="001A0A8B">
      <w:pPr>
        <w:widowControl w:val="0"/>
        <w:shd w:val="clear" w:color="auto" w:fill="FFFFFF"/>
        <w:tabs>
          <w:tab w:val="left" w:pos="1262"/>
          <w:tab w:val="left" w:pos="10206"/>
        </w:tabs>
        <w:suppressAutoHyphens/>
        <w:spacing w:after="0" w:line="24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3"/>
          <w:kern w:val="1"/>
          <w:sz w:val="28"/>
          <w:szCs w:val="28"/>
          <w:lang w:eastAsia="hi-IN" w:bidi="hi-IN"/>
        </w:rPr>
        <w:t>17.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Подготовка   проектов   межевания   территорий   осуществляется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применительно   к   застроенным   и   подлежащим   застройке   территориям,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расположенным в границах элементов планировочной структуры.</w:t>
      </w:r>
    </w:p>
    <w:p w:rsidR="00367E27" w:rsidRPr="00D85B3F" w:rsidRDefault="00367E27" w:rsidP="001A0A8B">
      <w:pPr>
        <w:widowControl w:val="0"/>
        <w:shd w:val="clear" w:color="auto" w:fill="FFFFFF"/>
        <w:tabs>
          <w:tab w:val="left" w:pos="1332"/>
        </w:tabs>
        <w:suppressAutoHyphens/>
        <w:spacing w:after="0" w:line="24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3"/>
          <w:kern w:val="1"/>
          <w:sz w:val="28"/>
          <w:szCs w:val="28"/>
          <w:lang w:eastAsia="hi-IN" w:bidi="hi-IN"/>
        </w:rPr>
        <w:t>18.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Проект    межевания    территории    разрабатывается    в    целях определения местоположения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>границ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 xml:space="preserve"> образуемых и изменяемых земельных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>участков.</w:t>
      </w:r>
    </w:p>
    <w:p w:rsidR="00367E27" w:rsidRPr="00D85B3F" w:rsidRDefault="00367E27" w:rsidP="001A0A8B">
      <w:pPr>
        <w:widowControl w:val="0"/>
        <w:numPr>
          <w:ilvl w:val="0"/>
          <w:numId w:val="32"/>
        </w:numPr>
        <w:shd w:val="clear" w:color="auto" w:fill="FFFFFF"/>
        <w:tabs>
          <w:tab w:val="left" w:pos="1195"/>
        </w:tabs>
        <w:suppressAutoHyphens/>
        <w:spacing w:after="0" w:line="24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10"/>
          <w:kern w:val="1"/>
          <w:sz w:val="28"/>
          <w:szCs w:val="28"/>
          <w:lang w:eastAsia="hi-IN" w:bidi="hi-IN"/>
        </w:rPr>
        <w:t xml:space="preserve">Подготовка проектов межевания территорий осуществляется в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составе проектов планировки территорий или в виде отдельного документа.</w:t>
      </w:r>
    </w:p>
    <w:p w:rsidR="00367E27" w:rsidRPr="00D85B3F" w:rsidRDefault="00367E27" w:rsidP="001A0A8B">
      <w:pPr>
        <w:widowControl w:val="0"/>
        <w:numPr>
          <w:ilvl w:val="0"/>
          <w:numId w:val="32"/>
        </w:numPr>
        <w:shd w:val="clear" w:color="auto" w:fill="FFFFFF"/>
        <w:tabs>
          <w:tab w:val="left" w:pos="1195"/>
        </w:tabs>
        <w:suppressAutoHyphens/>
        <w:spacing w:after="0" w:line="24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При   подготовке   проекта   межевания   территории   определение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11"/>
          <w:kern w:val="1"/>
          <w:sz w:val="28"/>
          <w:szCs w:val="28"/>
          <w:lang w:eastAsia="hi-IN" w:bidi="hi-IN"/>
        </w:rPr>
        <w:t>местоположения  границ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11"/>
          <w:kern w:val="1"/>
          <w:sz w:val="28"/>
          <w:szCs w:val="28"/>
          <w:lang w:eastAsia="hi-IN" w:bidi="hi-IN"/>
        </w:rPr>
        <w:t xml:space="preserve"> образуемых и изменяемых земельных участков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осуществляется в соответствии с градостроительными регламентами и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нормами отвода земельных участков для конкретных видов деятельности,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установленными в соответствии с федеральными законами, техническими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регламентами.</w:t>
      </w:r>
    </w:p>
    <w:p w:rsidR="00367E27" w:rsidRPr="00D85B3F" w:rsidRDefault="00367E27" w:rsidP="001A0A8B">
      <w:pPr>
        <w:widowControl w:val="0"/>
        <w:shd w:val="clear" w:color="auto" w:fill="FFFFFF"/>
        <w:tabs>
          <w:tab w:val="left" w:pos="2426"/>
        </w:tabs>
        <w:suppressAutoHyphens/>
        <w:spacing w:after="0" w:line="24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3"/>
          <w:kern w:val="1"/>
          <w:sz w:val="28"/>
          <w:szCs w:val="28"/>
          <w:lang w:eastAsia="hi-IN" w:bidi="hi-IN"/>
        </w:rPr>
        <w:t xml:space="preserve">21.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В   случае,   если   разработка   проекта   межевания   территории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осуществляется    применительно    к    территории,    в    границах    которой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предусматривается    образование    земельных    участков    на    основании утвержденной   схемы  расположения  земельного  участка  или  земельных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участков на кадастровом плане территории, срок действия которой не истек, местоположение   границ   земельных   участков   в   соответствии   с   таким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проектом   межевания   должно   соответствовать   местоположению   границ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земельных участков, образование которых предусмотрено данной схемой.</w:t>
      </w:r>
    </w:p>
    <w:p w:rsidR="00367E27" w:rsidRPr="00D85B3F" w:rsidRDefault="00367E27" w:rsidP="001A0A8B">
      <w:pPr>
        <w:widowControl w:val="0"/>
        <w:shd w:val="clear" w:color="auto" w:fill="FFFFFF"/>
        <w:tabs>
          <w:tab w:val="left" w:pos="2258"/>
        </w:tabs>
        <w:suppressAutoHyphens/>
        <w:spacing w:after="0" w:line="24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2"/>
          <w:kern w:val="1"/>
          <w:sz w:val="28"/>
          <w:szCs w:val="28"/>
          <w:lang w:eastAsia="hi-IN" w:bidi="hi-IN"/>
        </w:rPr>
        <w:t xml:space="preserve">22.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Проект межевания территории включает в себя чертежи межевания территории, на которых отображаются:</w:t>
      </w:r>
    </w:p>
    <w:p w:rsidR="00367E27" w:rsidRPr="00D85B3F" w:rsidRDefault="00367E27" w:rsidP="001A0A8B">
      <w:pPr>
        <w:widowControl w:val="0"/>
        <w:numPr>
          <w:ilvl w:val="0"/>
          <w:numId w:val="33"/>
        </w:numPr>
        <w:shd w:val="clear" w:color="auto" w:fill="FFFFFF"/>
        <w:tabs>
          <w:tab w:val="left" w:pos="2256"/>
        </w:tabs>
        <w:suppressAutoHyphens/>
        <w:spacing w:after="0" w:line="24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красные  линии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,   утвержденные   в   составе   проекта  планировки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территории;</w:t>
      </w:r>
    </w:p>
    <w:p w:rsidR="00367E27" w:rsidRPr="00D85B3F" w:rsidRDefault="00367E27" w:rsidP="001A0A8B">
      <w:pPr>
        <w:widowControl w:val="0"/>
        <w:numPr>
          <w:ilvl w:val="0"/>
          <w:numId w:val="33"/>
        </w:numPr>
        <w:shd w:val="clear" w:color="auto" w:fill="FFFFFF"/>
        <w:tabs>
          <w:tab w:val="left" w:pos="2256"/>
        </w:tabs>
        <w:suppressAutoHyphens/>
        <w:spacing w:after="0" w:line="24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линии  отступа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 от красных линий  в  целях  определения  места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допустимого размещения зданий, строений, сооружений;</w:t>
      </w:r>
    </w:p>
    <w:p w:rsidR="00367E27" w:rsidRPr="00D85B3F" w:rsidRDefault="00367E27" w:rsidP="001A0A8B">
      <w:pPr>
        <w:widowControl w:val="0"/>
        <w:numPr>
          <w:ilvl w:val="0"/>
          <w:numId w:val="33"/>
        </w:numPr>
        <w:shd w:val="clear" w:color="auto" w:fill="FFFFFF"/>
        <w:tabs>
          <w:tab w:val="left" w:pos="2256"/>
        </w:tabs>
        <w:suppressAutoHyphens/>
        <w:spacing w:after="0" w:line="24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границы   образуемых   и   изменяемых   земельных   участков   на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кадастровом плане территории, условные номера образуемых земельных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участков;</w:t>
      </w:r>
    </w:p>
    <w:p w:rsidR="00367E27" w:rsidRPr="00D85B3F" w:rsidRDefault="00367E27" w:rsidP="001A0A8B">
      <w:pPr>
        <w:widowControl w:val="0"/>
        <w:numPr>
          <w:ilvl w:val="0"/>
          <w:numId w:val="34"/>
        </w:numPr>
        <w:shd w:val="clear" w:color="auto" w:fill="FFFFFF"/>
        <w:tabs>
          <w:tab w:val="left" w:pos="2148"/>
        </w:tabs>
        <w:suppressAutoHyphens/>
        <w:spacing w:after="0" w:line="24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границы территорий объектов культурного наследия;</w:t>
      </w:r>
    </w:p>
    <w:p w:rsidR="00367E27" w:rsidRPr="00D85B3F" w:rsidRDefault="00367E27" w:rsidP="001A0A8B">
      <w:pPr>
        <w:widowControl w:val="0"/>
        <w:numPr>
          <w:ilvl w:val="0"/>
          <w:numId w:val="34"/>
        </w:numPr>
        <w:shd w:val="clear" w:color="auto" w:fill="FFFFFF"/>
        <w:tabs>
          <w:tab w:val="left" w:pos="2148"/>
        </w:tabs>
        <w:suppressAutoHyphens/>
        <w:spacing w:after="0" w:line="24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 xml:space="preserve">границы зон с особыми условиями использования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территорий;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lastRenderedPageBreak/>
        <w:t xml:space="preserve">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        6) границы зон действия публичных сервитутов.</w:t>
      </w:r>
    </w:p>
    <w:p w:rsidR="00367E27" w:rsidRPr="00D85B3F" w:rsidRDefault="00367E27" w:rsidP="001A0A8B">
      <w:pPr>
        <w:widowControl w:val="0"/>
        <w:shd w:val="clear" w:color="auto" w:fill="FFFFFF"/>
        <w:suppressAutoHyphens/>
        <w:spacing w:after="0" w:line="24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Информация об изменениях:</w:t>
      </w:r>
    </w:p>
    <w:p w:rsidR="00367E27" w:rsidRPr="00D85B3F" w:rsidRDefault="00367E27" w:rsidP="001A0A8B">
      <w:pPr>
        <w:widowControl w:val="0"/>
        <w:numPr>
          <w:ilvl w:val="0"/>
          <w:numId w:val="35"/>
        </w:numPr>
        <w:shd w:val="clear" w:color="auto" w:fill="FFFFFF"/>
        <w:tabs>
          <w:tab w:val="left" w:pos="2258"/>
        </w:tabs>
        <w:suppressAutoHyphens/>
        <w:spacing w:after="0" w:line="24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Проект межевания территории, предназначенный для размещения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линейных   объектов   транспортной   инфраструктуры   местного   значения,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включает в себя чертежи межевания территории, на которых отображаются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границы   существующих   и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   (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или)   подлежащих   образованию   земельных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участков, в том числе предполагаемых к изъятию для муниципальных нужд,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для размещения таких объектов.</w:t>
      </w:r>
    </w:p>
    <w:p w:rsidR="00367E27" w:rsidRPr="00D85B3F" w:rsidRDefault="00367E27" w:rsidP="001A0A8B">
      <w:pPr>
        <w:widowControl w:val="0"/>
        <w:numPr>
          <w:ilvl w:val="0"/>
          <w:numId w:val="35"/>
        </w:numPr>
        <w:shd w:val="clear" w:color="auto" w:fill="FFFFFF"/>
        <w:tabs>
          <w:tab w:val="left" w:pos="2258"/>
        </w:tabs>
        <w:suppressAutoHyphens/>
        <w:spacing w:after="0" w:line="24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В проекте межевания территории также должны быть указаны:</w:t>
      </w:r>
    </w:p>
    <w:p w:rsidR="00367E27" w:rsidRPr="00D85B3F" w:rsidRDefault="00367E27" w:rsidP="001A0A8B">
      <w:pPr>
        <w:widowControl w:val="0"/>
        <w:numPr>
          <w:ilvl w:val="0"/>
          <w:numId w:val="36"/>
        </w:numPr>
        <w:shd w:val="clear" w:color="auto" w:fill="FFFFFF"/>
        <w:tabs>
          <w:tab w:val="left" w:pos="2150"/>
        </w:tabs>
        <w:suppressAutoHyphens/>
        <w:spacing w:after="0" w:line="24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 xml:space="preserve">площадь образуемых и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>изменяемых земельных участков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 xml:space="preserve"> и их частей;</w:t>
      </w:r>
    </w:p>
    <w:p w:rsidR="00367E27" w:rsidRPr="00D85B3F" w:rsidRDefault="00367E27" w:rsidP="001A0A8B">
      <w:pPr>
        <w:widowControl w:val="0"/>
        <w:numPr>
          <w:ilvl w:val="0"/>
          <w:numId w:val="36"/>
        </w:numPr>
        <w:shd w:val="clear" w:color="auto" w:fill="FFFFFF"/>
        <w:tabs>
          <w:tab w:val="left" w:pos="2150"/>
        </w:tabs>
        <w:suppressAutoHyphens/>
        <w:spacing w:after="0" w:line="24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образуемые земельные участки, которые после образования будут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относиться  к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 территориям  общего  пользования  или  имуществу  общего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пользования;</w:t>
      </w:r>
    </w:p>
    <w:p w:rsidR="00367E27" w:rsidRPr="00D85B3F" w:rsidRDefault="00367E27" w:rsidP="001A0A8B">
      <w:pPr>
        <w:widowControl w:val="0"/>
        <w:numPr>
          <w:ilvl w:val="0"/>
          <w:numId w:val="36"/>
        </w:numPr>
        <w:shd w:val="clear" w:color="auto" w:fill="FFFFFF"/>
        <w:tabs>
          <w:tab w:val="left" w:pos="2150"/>
        </w:tabs>
        <w:suppressAutoHyphens/>
        <w:spacing w:after="0" w:line="24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вид разрешенного использования образуемых земельных участков в соответствии с проектом планировки территории.</w:t>
      </w:r>
    </w:p>
    <w:p w:rsidR="00367E27" w:rsidRPr="00D85B3F" w:rsidRDefault="00367E27" w:rsidP="001A0A8B">
      <w:pPr>
        <w:widowControl w:val="0"/>
        <w:shd w:val="clear" w:color="auto" w:fill="FFFFFF"/>
        <w:tabs>
          <w:tab w:val="left" w:pos="709"/>
        </w:tabs>
        <w:suppressAutoHyphens/>
        <w:spacing w:after="0" w:line="24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2"/>
          <w:kern w:val="1"/>
          <w:sz w:val="28"/>
          <w:szCs w:val="28"/>
          <w:lang w:eastAsia="hi-IN" w:bidi="hi-IN"/>
        </w:rPr>
        <w:t>25.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В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 составе проектов межевания территорий может осуществляться 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подготовка градостроительных планов земельных участков, подлежащих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застройке, и градостроительных планов застроенных земельных участков.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709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67E27" w:rsidRPr="00D85B3F" w:rsidRDefault="001A0A8B" w:rsidP="00367E27">
      <w:pPr>
        <w:widowControl w:val="0"/>
        <w:shd w:val="clear" w:color="auto" w:fill="FFFFFF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bCs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bCs/>
          <w:color w:val="000000"/>
          <w:spacing w:val="-7"/>
          <w:kern w:val="1"/>
          <w:sz w:val="28"/>
          <w:szCs w:val="28"/>
          <w:lang w:eastAsia="hi-IN" w:bidi="hi-IN"/>
        </w:rPr>
        <w:t>2.3. ГРАДОСТРОИТЕЛЬНЫЕ ПЛАНЫ ЗЕМЕЛЬНЫХ УЧАСТКОВ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1"/>
          <w:kern w:val="1"/>
          <w:sz w:val="28"/>
          <w:szCs w:val="28"/>
          <w:lang w:eastAsia="hi-IN" w:bidi="hi-IN"/>
        </w:rPr>
        <w:t xml:space="preserve">26. 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Подготовка   градостроительных   планов   земельных   участков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осуществляется применительно к застроенным или предназначенным для строительства, реконструкции объектов капитального строительства (за исключением линейных объектов) земельным участкам.</w:t>
      </w:r>
    </w:p>
    <w:p w:rsidR="00367E27" w:rsidRPr="00D85B3F" w:rsidRDefault="00367E27" w:rsidP="00367E27">
      <w:pPr>
        <w:widowControl w:val="0"/>
        <w:numPr>
          <w:ilvl w:val="0"/>
          <w:numId w:val="37"/>
        </w:numPr>
        <w:shd w:val="clear" w:color="auto" w:fill="FFFFFF"/>
        <w:tabs>
          <w:tab w:val="left" w:pos="1318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Подготовка    градостроительного    плана    земельного    участка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осуществляется   в   составе   проекта   межевания   территории   или   в   виде отдельного документа.</w:t>
      </w:r>
    </w:p>
    <w:p w:rsidR="00367E27" w:rsidRPr="00D85B3F" w:rsidRDefault="00367E27" w:rsidP="00367E27">
      <w:pPr>
        <w:widowControl w:val="0"/>
        <w:numPr>
          <w:ilvl w:val="0"/>
          <w:numId w:val="37"/>
        </w:numPr>
        <w:shd w:val="clear" w:color="auto" w:fill="FFFFFF"/>
        <w:tabs>
          <w:tab w:val="left" w:pos="1318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В    составе    градостроительного    плана    земельного    участка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указываются:</w:t>
      </w:r>
    </w:p>
    <w:p w:rsidR="00367E27" w:rsidRPr="00D85B3F" w:rsidRDefault="00367E27" w:rsidP="00367E27">
      <w:pPr>
        <w:widowControl w:val="0"/>
        <w:numPr>
          <w:ilvl w:val="0"/>
          <w:numId w:val="38"/>
        </w:numPr>
        <w:shd w:val="clear" w:color="auto" w:fill="FFFFFF"/>
        <w:tabs>
          <w:tab w:val="left" w:pos="979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границы земельного участка;</w:t>
      </w:r>
    </w:p>
    <w:p w:rsidR="00367E27" w:rsidRPr="00D85B3F" w:rsidRDefault="00367E27" w:rsidP="00367E27">
      <w:pPr>
        <w:widowControl w:val="0"/>
        <w:numPr>
          <w:ilvl w:val="0"/>
          <w:numId w:val="38"/>
        </w:numPr>
        <w:shd w:val="clear" w:color="auto" w:fill="FFFFFF"/>
        <w:tabs>
          <w:tab w:val="left" w:pos="979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границы зон действия публичных сервитутов;</w:t>
      </w:r>
    </w:p>
    <w:p w:rsidR="00367E27" w:rsidRPr="00D85B3F" w:rsidRDefault="00367E27" w:rsidP="00367E27">
      <w:pPr>
        <w:widowControl w:val="0"/>
        <w:numPr>
          <w:ilvl w:val="0"/>
          <w:numId w:val="39"/>
        </w:numPr>
        <w:shd w:val="clear" w:color="auto" w:fill="FFFFFF"/>
        <w:tabs>
          <w:tab w:val="left" w:pos="1061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7"/>
          <w:kern w:val="1"/>
          <w:sz w:val="28"/>
          <w:szCs w:val="28"/>
          <w:lang w:eastAsia="hi-IN" w:bidi="hi-IN"/>
        </w:rPr>
        <w:t>минимальные  отступы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7"/>
          <w:kern w:val="1"/>
          <w:sz w:val="28"/>
          <w:szCs w:val="28"/>
          <w:lang w:eastAsia="hi-IN" w:bidi="hi-IN"/>
        </w:rPr>
        <w:t xml:space="preserve">  от  границ  земельного  участка  в  целях</w:t>
      </w:r>
      <w:r w:rsidRPr="00D85B3F">
        <w:rPr>
          <w:rFonts w:ascii="Times New Roman" w:eastAsia="Arial Unicode MS" w:hAnsi="Times New Roman" w:cs="Times New Roman"/>
          <w:color w:val="000000"/>
          <w:spacing w:val="7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>определения мест допустимого размещения зданий, строений, сооружений,</w:t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за    пределами    которых    запрещено    строительство    зданий,    строений,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сооружений;</w:t>
      </w:r>
    </w:p>
    <w:p w:rsidR="00367E27" w:rsidRPr="00D85B3F" w:rsidRDefault="00367E27" w:rsidP="00367E27">
      <w:pPr>
        <w:widowControl w:val="0"/>
        <w:numPr>
          <w:ilvl w:val="0"/>
          <w:numId w:val="39"/>
        </w:numPr>
        <w:shd w:val="clear" w:color="auto" w:fill="FFFFFF"/>
        <w:tabs>
          <w:tab w:val="left" w:pos="1061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10"/>
          <w:kern w:val="1"/>
          <w:sz w:val="28"/>
          <w:szCs w:val="28"/>
          <w:lang w:eastAsia="hi-IN" w:bidi="hi-IN"/>
        </w:rPr>
        <w:t>информация о градостроительном регламенте (в случае, если на</w:t>
      </w:r>
      <w:r w:rsidRPr="00D85B3F">
        <w:rPr>
          <w:rFonts w:ascii="Times New Roman" w:eastAsia="Arial Unicode MS" w:hAnsi="Times New Roman" w:cs="Times New Roman"/>
          <w:color w:val="000000"/>
          <w:spacing w:val="10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земельный     участок     распространяется     действие     градостроительного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t>регламента). При этом в градостроительном плане земельного участка, за</w:t>
      </w:r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исключением      случаев      предоставления      земельного      участка      для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br/>
        <w:t xml:space="preserve">государственных     или     муниципальных  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нужд,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  должна     содержаться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информация о всех предусмотренных градостроительным регламентом видах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разрешенного использования земельного участка;</w:t>
      </w:r>
    </w:p>
    <w:p w:rsidR="00367E27" w:rsidRPr="00D85B3F" w:rsidRDefault="00367E27" w:rsidP="00367E27">
      <w:pPr>
        <w:widowControl w:val="0"/>
        <w:numPr>
          <w:ilvl w:val="0"/>
          <w:numId w:val="39"/>
        </w:numPr>
        <w:shd w:val="clear" w:color="auto" w:fill="FFFFFF"/>
        <w:tabs>
          <w:tab w:val="left" w:pos="1061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t xml:space="preserve">информация о разрешенном использовании земельного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t>участка,</w:t>
      </w:r>
      <w:r w:rsidRPr="00D85B3F">
        <w:rPr>
          <w:rFonts w:ascii="Times New Roman" w:eastAsia="Arial Unicode MS" w:hAnsi="Times New Roman" w:cs="Times New Roman"/>
          <w:color w:val="000000"/>
          <w:spacing w:val="9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lastRenderedPageBreak/>
        <w:t>требованиях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 к назначению, параметрам и размещению объекта капитального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>строительства   на   указанном   земельном   участке   (в   случаях,   если   на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br/>
        <w:t>земельный   участок   не   распространяется   действие   градостроительного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регламента      или      для      земельного      участка      не      устанавливается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градостроительный регламент);</w:t>
      </w:r>
    </w:p>
    <w:p w:rsidR="00367E27" w:rsidRPr="00D85B3F" w:rsidRDefault="00367E27" w:rsidP="00367E27">
      <w:pPr>
        <w:widowControl w:val="0"/>
        <w:numPr>
          <w:ilvl w:val="0"/>
          <w:numId w:val="39"/>
        </w:numPr>
        <w:shd w:val="clear" w:color="auto" w:fill="FFFFFF"/>
        <w:tabs>
          <w:tab w:val="left" w:pos="1061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>информация  о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 xml:space="preserve">  расположенных  в  границах  земельного  участка</w:t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объектах капитального строительства, объектах культурного наследия;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414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7)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информация       о       технических      условиях    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подключения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>(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>технологического присоединения) объектов капитального строительства к</w:t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сетям инженерно-технического обеспечения (далее - технические условия);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082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>8)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8"/>
          <w:kern w:val="1"/>
          <w:sz w:val="28"/>
          <w:szCs w:val="28"/>
          <w:lang w:eastAsia="hi-IN" w:bidi="hi-IN"/>
        </w:rPr>
        <w:t>границы зоны планируемого размещения объектов капитального</w:t>
      </w:r>
      <w:r w:rsidRPr="00D85B3F">
        <w:rPr>
          <w:rFonts w:ascii="Times New Roman" w:eastAsia="Arial Unicode MS" w:hAnsi="Times New Roman" w:cs="Times New Roman"/>
          <w:color w:val="000000"/>
          <w:spacing w:val="8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>строительства для государственных или муниципальных нужд.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200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29.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10"/>
          <w:kern w:val="1"/>
          <w:sz w:val="28"/>
          <w:szCs w:val="28"/>
          <w:lang w:eastAsia="hi-IN" w:bidi="hi-IN"/>
        </w:rPr>
        <w:t>В  состав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10"/>
          <w:kern w:val="1"/>
          <w:sz w:val="28"/>
          <w:szCs w:val="28"/>
          <w:lang w:eastAsia="hi-IN" w:bidi="hi-IN"/>
        </w:rPr>
        <w:t xml:space="preserve"> градостроительного плана земельного участка может</w:t>
      </w:r>
      <w:r w:rsidRPr="00D85B3F">
        <w:rPr>
          <w:rFonts w:ascii="Times New Roman" w:eastAsia="Arial Unicode MS" w:hAnsi="Times New Roman" w:cs="Times New Roman"/>
          <w:color w:val="000000"/>
          <w:spacing w:val="10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>включаться информация о возможности или невозможности его разделения</w:t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на несколько земельных участков.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452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30.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t>Форма     градостроительного      плана     земельного     участка</w:t>
      </w:r>
      <w:r w:rsidRPr="00D85B3F">
        <w:rPr>
          <w:rFonts w:ascii="Times New Roman" w:eastAsia="Arial Unicode MS" w:hAnsi="Times New Roman" w:cs="Times New Roman"/>
          <w:color w:val="000000"/>
          <w:spacing w:val="5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7"/>
          <w:kern w:val="1"/>
          <w:sz w:val="28"/>
          <w:szCs w:val="28"/>
          <w:lang w:eastAsia="hi-IN" w:bidi="hi-IN"/>
        </w:rPr>
        <w:t>устанавливается уполномоченным Правительством Российской Федерации</w:t>
      </w:r>
      <w:r w:rsidRPr="00D85B3F">
        <w:rPr>
          <w:rFonts w:ascii="Times New Roman" w:eastAsia="Arial Unicode MS" w:hAnsi="Times New Roman" w:cs="Times New Roman"/>
          <w:color w:val="000000"/>
          <w:spacing w:val="7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федеральным органом исполнительной власти.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452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67E27" w:rsidRPr="00D85B3F" w:rsidRDefault="001A0A8B" w:rsidP="00367E27">
      <w:pPr>
        <w:widowControl w:val="0"/>
        <w:numPr>
          <w:ilvl w:val="0"/>
          <w:numId w:val="27"/>
        </w:numPr>
        <w:shd w:val="clear" w:color="auto" w:fill="FFFFFF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bCs/>
          <w:color w:val="000000"/>
          <w:spacing w:val="2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bCs/>
          <w:color w:val="000000"/>
          <w:spacing w:val="3"/>
          <w:kern w:val="1"/>
          <w:sz w:val="28"/>
          <w:szCs w:val="28"/>
          <w:lang w:eastAsia="hi-IN" w:bidi="hi-IN"/>
        </w:rPr>
        <w:t xml:space="preserve">ПОДГОТОВКА И УТВЕРЖДЕНИЕ ДОКУМЕНТАЦИИ ПО ПЛАНИРОВКЕ </w:t>
      </w:r>
      <w:r w:rsidRPr="00D85B3F">
        <w:rPr>
          <w:rFonts w:ascii="Times New Roman" w:eastAsia="Arial Unicode MS" w:hAnsi="Times New Roman" w:cs="Times New Roman"/>
          <w:b/>
          <w:bCs/>
          <w:color w:val="000000"/>
          <w:spacing w:val="2"/>
          <w:kern w:val="1"/>
          <w:sz w:val="28"/>
          <w:szCs w:val="28"/>
          <w:lang w:eastAsia="hi-IN" w:bidi="hi-IN"/>
        </w:rPr>
        <w:t>ТЕРРИТОРИИ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67E27" w:rsidRPr="00D85B3F" w:rsidRDefault="00367E27" w:rsidP="00367E27">
      <w:pPr>
        <w:widowControl w:val="0"/>
        <w:numPr>
          <w:ilvl w:val="0"/>
          <w:numId w:val="40"/>
        </w:numPr>
        <w:shd w:val="clear" w:color="auto" w:fill="FFFFFF"/>
        <w:tabs>
          <w:tab w:val="left" w:pos="1078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Решение о подготовке документации по планировке территории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принимается по инициативе органа местного самоуправления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 Республики Мордовия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,    бюджетного   учреждения    или    другой    организации,    которые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заинтересованы в строительстве линейного объекта местного значения или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объектов местного значения, не являющихся линейными объектами, при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наличии    согласия    органов  местного    самоуправления поселения на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территории, которых расположены указанные объекты (далее - инициатор).</w:t>
      </w:r>
    </w:p>
    <w:p w:rsidR="00367E27" w:rsidRPr="00D85B3F" w:rsidRDefault="00367E27" w:rsidP="00367E27">
      <w:pPr>
        <w:widowControl w:val="0"/>
        <w:numPr>
          <w:ilvl w:val="0"/>
          <w:numId w:val="40"/>
        </w:numPr>
        <w:shd w:val="clear" w:color="auto" w:fill="FFFFFF"/>
        <w:tabs>
          <w:tab w:val="left" w:pos="1078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Инициатор направляет в администрацию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 Республики Мордовия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 на имя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главы администрации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района  предложение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  о  подготовке  документации  по  планировке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территории вместе с проектом задания на подготовку документации по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планировке территории (далее - предложение инициатора).</w:t>
      </w:r>
    </w:p>
    <w:p w:rsidR="00367E27" w:rsidRPr="00D85B3F" w:rsidRDefault="00367E27" w:rsidP="00367E27">
      <w:pPr>
        <w:widowControl w:val="0"/>
        <w:numPr>
          <w:ilvl w:val="0"/>
          <w:numId w:val="40"/>
        </w:numPr>
        <w:shd w:val="clear" w:color="auto" w:fill="FFFFFF"/>
        <w:tabs>
          <w:tab w:val="left" w:pos="1078"/>
          <w:tab w:val="left" w:pos="5194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Задание на подготовку документации по планировке территории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(далее -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задание)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 разрабатывается    в    соответствии    с    утверждаемыми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Министерством      регионального      развития      Российской      Федерации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требованиями  к  составлению  задания  на  подготовку  документации  по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планировке территории и к исходным данным, необходимым для подготовки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>такой документации.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  <w:t>.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right="5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В задании может содержаться указание на необходимость подготовки документации по планировке территории по этапам с указанием сроков завершения этапов и содержания работ, выполняемых на каждом из этапов,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сроков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lastRenderedPageBreak/>
        <w:t xml:space="preserve">подготовки документации по планировке территории с учетом планов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реализации схем территориального планирования и сроков строительства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объекта капитального строительства.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078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3"/>
          <w:kern w:val="1"/>
          <w:sz w:val="28"/>
          <w:szCs w:val="28"/>
          <w:lang w:eastAsia="hi-IN" w:bidi="hi-IN"/>
        </w:rPr>
        <w:t>34.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При    подготовке    документации    по    планировке    территории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осуществляется разработка в соответствии с заданием одного или нескольких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следующих документов: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55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12"/>
          <w:kern w:val="1"/>
          <w:sz w:val="28"/>
          <w:szCs w:val="28"/>
          <w:lang w:eastAsia="hi-IN" w:bidi="hi-IN"/>
        </w:rPr>
        <w:t>а)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проект планировки территории;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55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12"/>
          <w:kern w:val="1"/>
          <w:sz w:val="28"/>
          <w:szCs w:val="28"/>
          <w:lang w:eastAsia="hi-IN" w:bidi="hi-IN"/>
        </w:rPr>
        <w:t>б)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проект  планировки  территории,   содержащий  проект  межевания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территории;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55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>в)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проект  планировки  территории,   содержащий  проект  межевания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территории с включенными в него градостроительными планами земельных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участков;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55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>г)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проект межевания территории;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55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11"/>
          <w:kern w:val="1"/>
          <w:sz w:val="28"/>
          <w:szCs w:val="28"/>
          <w:lang w:eastAsia="hi-IN" w:bidi="hi-IN"/>
        </w:rPr>
        <w:t>д)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проект   межевания   территории,   содержащий   градостроительные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планы земельных участков;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55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10"/>
          <w:kern w:val="1"/>
          <w:sz w:val="28"/>
          <w:szCs w:val="28"/>
          <w:lang w:eastAsia="hi-IN" w:bidi="hi-IN"/>
        </w:rPr>
        <w:t>е)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градостроительный план земельного участка.</w:t>
      </w:r>
    </w:p>
    <w:p w:rsidR="00367E27" w:rsidRPr="00D85B3F" w:rsidRDefault="00367E27" w:rsidP="00367E27">
      <w:pPr>
        <w:widowControl w:val="0"/>
        <w:numPr>
          <w:ilvl w:val="0"/>
          <w:numId w:val="41"/>
        </w:numPr>
        <w:shd w:val="clear" w:color="auto" w:fill="FFFFFF"/>
        <w:tabs>
          <w:tab w:val="left" w:pos="1094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Решение о подготовке документации по планировке территории либо решение об отказе в принятии такого решения принимается в срок, не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превышающий 30 дней.</w:t>
      </w:r>
    </w:p>
    <w:p w:rsidR="00367E27" w:rsidRPr="00D85B3F" w:rsidRDefault="00367E27" w:rsidP="00367E27">
      <w:pPr>
        <w:widowControl w:val="0"/>
        <w:numPr>
          <w:ilvl w:val="0"/>
          <w:numId w:val="41"/>
        </w:numPr>
        <w:shd w:val="clear" w:color="auto" w:fill="FFFFFF"/>
        <w:tabs>
          <w:tab w:val="left" w:pos="1094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Основанием   для   принятия   решения   об   отказе   в   подготовке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документации по планировке территории является: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7"/>
          <w:kern w:val="1"/>
          <w:sz w:val="28"/>
          <w:szCs w:val="28"/>
          <w:lang w:eastAsia="hi-IN" w:bidi="hi-IN"/>
        </w:rPr>
        <w:t xml:space="preserve">а) отсутствие оснований для подготовки документации —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несоответствие планируемого размещения линейного объекта и (или)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объекта капитального строительства местного значения утвержденной схеме территориального   планирования   муниципального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образования 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Кадошкинский</w:t>
      </w:r>
      <w:proofErr w:type="spellEnd"/>
      <w:proofErr w:type="gram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муниципальный район Республики Мордовия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58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>б)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>несоответствие        предложения        инициатора        требованиям,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предусмотренным 31, 32 и 34 настоящего Порядка;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58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10"/>
          <w:kern w:val="1"/>
          <w:sz w:val="28"/>
          <w:szCs w:val="28"/>
          <w:lang w:eastAsia="hi-IN" w:bidi="hi-IN"/>
        </w:rPr>
        <w:t>в)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несоответствие        задания        требованиям,        устанавливаемым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Министерством регионального развития Российской Федерации;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958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>г)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отсутствие   бюджетных   средств,   необходимых   для   подготовки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документации  по планировке территории,  в  случаях  если  предложение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инициатора не предусматривает подготовку документации по планировке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территории, предусматривающую размещение объектов местного значения,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за счет собственных средств.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right="24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В случае принятия решения об отказе в подготовке документации по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 xml:space="preserve">планировке территории, инициатору направляется письменное уведомление с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обоснованием принятого решения.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217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3"/>
          <w:kern w:val="1"/>
          <w:sz w:val="28"/>
          <w:szCs w:val="28"/>
          <w:lang w:eastAsia="hi-IN" w:bidi="hi-IN"/>
        </w:rPr>
        <w:t>37.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>В случае принятия решения о подготовке документации по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планировке территории, орган местного самоуправления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 Республики Мордовия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 в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течение 10 дней со дня принятия такого решения направляет уведомление о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принятом   решении   инициатору   и   главе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поселения,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применительно   к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территориям которого принято такое решение.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426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4"/>
          <w:kern w:val="1"/>
          <w:sz w:val="28"/>
          <w:szCs w:val="28"/>
          <w:lang w:eastAsia="hi-IN" w:bidi="hi-IN"/>
        </w:rPr>
        <w:t>38.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Подготовка документации по планировке территории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lastRenderedPageBreak/>
        <w:t xml:space="preserve">осуществляется   органом   местного   самоуправления  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 Республики Мордовия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 самостоятельно либо на основании муниципального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контракта, заключенного в соответствии с законодательством Российской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Федерации о контрактной системе в сфере закупок товаров, работ, услуг для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>обеспечения  государственных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и  муниципальных нужд,  за исключением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случая,   указанного   в   абзаце   втором   настоящего   пункта.   Подготовка документации по планировке территории, в том числе предусматривающей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размещение  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объектов  местного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     значения,     может     осуществляться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физическими или юридическими лицами за счет их средств.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right="12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В случае, если в соответствии с Градостроительным Кодексом РФ 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заключен договор о комплексном освоении территории или договор о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развитии застроенной территории, подготовка документации по планировке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территории в границах соответствующей территории осуществляется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лицами, с которыми заключены соответствующие договоры. В отношении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земельного участка, предоставленного некоммерческой организации,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созданной гражданами, для ведения садоводства, огородничества, дачного хозяйства, подготовка проекта планировки соответствующей территории и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(или) проекта межевания соответствующей территории обеспечивается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указанной некоммерческой организацией. Подготовка проекта планировки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территории и проекта межевания территории в отношении земельного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участка, предоставленного для ведения дачного хозяйства иному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юридическому лицу, обеспечивается этим юридическим лицом.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right="17"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8"/>
          <w:kern w:val="1"/>
          <w:sz w:val="28"/>
          <w:szCs w:val="28"/>
          <w:lang w:eastAsia="hi-IN" w:bidi="hi-IN"/>
        </w:rPr>
        <w:t xml:space="preserve">В случае поступления в уполномоченный орган местного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самоуправления 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proofErr w:type="gram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муниципального района Республики Мордовия,  заявлений  о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принятии решений о подготовке документации по планировке территории от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лиц, указанных в абзаце втором настоящего пункта, такие органы в течение 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четырнадцати рабочих дней со дня поступления указанных заявлений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обязаны принять решения о подготовке документации по планировке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соответствующей территории.</w:t>
      </w:r>
    </w:p>
    <w:p w:rsidR="00367E27" w:rsidRPr="00D85B3F" w:rsidRDefault="00367E27" w:rsidP="00367E27">
      <w:pPr>
        <w:widowControl w:val="0"/>
        <w:numPr>
          <w:ilvl w:val="0"/>
          <w:numId w:val="42"/>
        </w:numPr>
        <w:shd w:val="clear" w:color="auto" w:fill="FFFFFF"/>
        <w:tabs>
          <w:tab w:val="left" w:pos="1418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Подготовка     документации      по      планировке      территории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осуществляется на основании документов территориального планирования,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правил   землепользования   и   застройки   в   соответствии   с   требованиями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технических регламентов, нормативов градостроительного проектирования, градостроительных  регламентов   с  учетом   границ   территорий   объектов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культурного   наследия,   включенных   в   единый   государственный   реестр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объектов культурного наследия (памятников истории и культуры) народов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Российской Федерации,  границ     территорий     выявленных  объектов </w:t>
      </w:r>
      <w:r w:rsidRPr="00D85B3F">
        <w:rPr>
          <w:rFonts w:ascii="Times New Roman" w:eastAsia="Arial Unicode MS" w:hAnsi="Times New Roman" w:cs="Times New Roman"/>
          <w:color w:val="000000"/>
          <w:spacing w:val="3"/>
          <w:kern w:val="1"/>
          <w:sz w:val="28"/>
          <w:szCs w:val="28"/>
          <w:lang w:eastAsia="hi-IN" w:bidi="hi-IN"/>
        </w:rPr>
        <w:t xml:space="preserve">культурного наследия, границ зон с особыми условиями использования </w:t>
      </w:r>
      <w:r w:rsidRPr="00D85B3F">
        <w:rPr>
          <w:rFonts w:ascii="Times New Roman" w:eastAsia="Arial Unicode MS" w:hAnsi="Times New Roman" w:cs="Times New Roman"/>
          <w:color w:val="000000"/>
          <w:spacing w:val="4"/>
          <w:kern w:val="1"/>
          <w:sz w:val="28"/>
          <w:szCs w:val="28"/>
          <w:lang w:eastAsia="hi-IN" w:bidi="hi-IN"/>
        </w:rPr>
        <w:t xml:space="preserve">территорий, а также с учетом программ комплексного развития систем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коммунальной инфраструктуры поселения, программ комплексного развития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транспортной инфраструктуры поселения, программ комплексного развития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социальной инфраструктуры поселения.</w:t>
      </w:r>
    </w:p>
    <w:p w:rsidR="00367E27" w:rsidRPr="00D85B3F" w:rsidRDefault="00367E27" w:rsidP="00367E27">
      <w:pPr>
        <w:widowControl w:val="0"/>
        <w:numPr>
          <w:ilvl w:val="0"/>
          <w:numId w:val="42"/>
        </w:numPr>
        <w:shd w:val="clear" w:color="auto" w:fill="FFFFFF"/>
        <w:tabs>
          <w:tab w:val="left" w:pos="1418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Подготовка     документации     по     планировке     территории,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предназначенной для размещения линейных объектов местного значения,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lastRenderedPageBreak/>
        <w:t>осуществляется  с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учетом  требований, установленных  пунктом  39,  и  в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соответствии     с    результатами     инженерных    изысканий.     Требования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настоящего пункта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>применяются  в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 случае,  если решение  о подготовке д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окументации по планировке территории, предназначенной для размещения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линейного объекта транспортной инфраструктуры местного значения, было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принято после дня вступления в силу Федерального закона от 23 июля 2013 г.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41. Орган местного самоуправления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муниципального района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осуществляет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проверку подготовленной на основании его решений документации по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планировке территории на соответствие требованиям, указанным в пунктах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39-40 настоящего Порядка, в течение тридцати дней со дня поступления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такой документации и по результатам проверки принимает решение о направлении такой документации главе администрации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 Республики Мордовия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 на утверждение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или об отклонении такой документации и о направлении ее на доработку.</w:t>
      </w:r>
    </w:p>
    <w:p w:rsidR="00367E27" w:rsidRPr="00D85B3F" w:rsidRDefault="00367E27" w:rsidP="00367E27">
      <w:pPr>
        <w:widowControl w:val="0"/>
        <w:numPr>
          <w:ilvl w:val="0"/>
          <w:numId w:val="2"/>
        </w:numPr>
        <w:shd w:val="clear" w:color="auto" w:fill="FFFFFF"/>
        <w:tabs>
          <w:tab w:val="left" w:pos="1270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>Документация  по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  планировке  территории,  подготовленная  на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основании   решения   органа   местного   самоуправления   муниципального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района, до ее утверждения подлежит согласованию с органами местного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самоуправления    поселения,    применительно    к    территориям    которого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разрабатывалась такая документация.</w:t>
      </w:r>
    </w:p>
    <w:p w:rsidR="00367E27" w:rsidRPr="00D85B3F" w:rsidRDefault="00367E27" w:rsidP="00367E27">
      <w:pPr>
        <w:widowControl w:val="0"/>
        <w:numPr>
          <w:ilvl w:val="0"/>
          <w:numId w:val="2"/>
        </w:numPr>
        <w:shd w:val="clear" w:color="auto" w:fill="FFFFFF"/>
        <w:tabs>
          <w:tab w:val="left" w:pos="1270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Документация    по    планировке 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территории,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 подготовленная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применительно  к землям лесного  фонда,  до  ее утверждения подлежит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согласованию   с   органами   государственной   власти,   осуществляющими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предоставление лесных участков в границах земель лесного фонда.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130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3"/>
          <w:kern w:val="1"/>
          <w:sz w:val="28"/>
          <w:szCs w:val="28"/>
          <w:lang w:eastAsia="hi-IN" w:bidi="hi-IN"/>
        </w:rPr>
        <w:t>44.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Проект планировки территории, предусматривающий размещение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объектов местного значения, для размещения которых допускается изъятие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земельных участков для муниципальных нужд, до его утверждения подлежит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согласованию с органом местного самоуправления, уполномоченным на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 xml:space="preserve">принятие решений об изъятии земельных участков для муниципальных нужд.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Предметом согласования проекта планировки территории с указанным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органом местного самоуправления являются предусмотренные данным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проектом планировки территории границы зон планируемого размещения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>объектов местного значения.</w:t>
      </w:r>
    </w:p>
    <w:p w:rsidR="00367E27" w:rsidRPr="00D85B3F" w:rsidRDefault="00367E27" w:rsidP="00367E27">
      <w:pPr>
        <w:widowControl w:val="0"/>
        <w:numPr>
          <w:ilvl w:val="0"/>
          <w:numId w:val="43"/>
        </w:numPr>
        <w:shd w:val="clear" w:color="auto" w:fill="FFFFFF"/>
        <w:tabs>
          <w:tab w:val="left" w:pos="1102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В случае, если по истечении тридцати дней с момента поступления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в органы местного самоуправления, уполномоченные на принятие решения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об   изъятии   земельных   участков   для   муниципальных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нужд,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проекта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планировки территории, указанного в пункте 44 настоящего Порядка, таким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>органом   не   представлены   возражения   относительно   данного   проекта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планировки, он считается согласованным.</w:t>
      </w:r>
    </w:p>
    <w:p w:rsidR="00367E27" w:rsidRPr="00D85B3F" w:rsidRDefault="00367E27" w:rsidP="00367E27">
      <w:pPr>
        <w:widowControl w:val="0"/>
        <w:numPr>
          <w:ilvl w:val="0"/>
          <w:numId w:val="43"/>
        </w:numPr>
        <w:shd w:val="clear" w:color="auto" w:fill="FFFFFF"/>
        <w:tabs>
          <w:tab w:val="left" w:pos="1102"/>
          <w:tab w:val="left" w:pos="4181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Проект планировки территории, предусматривающий размещение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объектов местного значения, для размещения которых допускается изъятие </w:t>
      </w:r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земельных участков для  муниципальных нужд,  на земельных участках,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принадлежащих   либо   предоставленных   физическим   или   юридическим </w:t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лицам, органам местного самоуправления, не действует в части определения </w:t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t>границ зон планируемого размещения таких объектов в случае, если в</w:t>
      </w:r>
      <w:r w:rsidRPr="00D85B3F">
        <w:rPr>
          <w:rFonts w:ascii="Times New Roman" w:eastAsia="Arial Unicode MS" w:hAnsi="Times New Roman" w:cs="Times New Roman"/>
          <w:color w:val="000000"/>
          <w:spacing w:val="6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>течение   трех   лет   со   дня   утверждения   данного   проекта   планировки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территории не принято решение об изъятии таких земельных участков для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lastRenderedPageBreak/>
        <w:t>муниципальных нужд.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  <w:t>:</w:t>
      </w:r>
    </w:p>
    <w:p w:rsidR="00367E27" w:rsidRPr="00D85B3F" w:rsidRDefault="00367E27" w:rsidP="00367E27">
      <w:pPr>
        <w:widowControl w:val="0"/>
        <w:numPr>
          <w:ilvl w:val="0"/>
          <w:numId w:val="43"/>
        </w:numPr>
        <w:shd w:val="clear" w:color="auto" w:fill="FFFFFF"/>
        <w:tabs>
          <w:tab w:val="left" w:pos="1102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 xml:space="preserve">Документация по планировке территории, представленная органом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местного самоуправления, утверждается соответственно главой администрации </w:t>
      </w:r>
      <w:proofErr w:type="spellStart"/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D85B3F">
        <w:rPr>
          <w:rFonts w:ascii="Times New Roman" w:eastAsia="Arial Unicode MS" w:hAnsi="Times New Roman" w:cs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муниципального района Республики Мордовия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   в   течение   четырнадцати   дней   со   дня   </w:t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поступления  указанной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hi-IN" w:bidi="hi-IN"/>
        </w:rPr>
        <w:t>документации.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183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3"/>
          <w:kern w:val="1"/>
          <w:sz w:val="28"/>
          <w:szCs w:val="28"/>
          <w:lang w:eastAsia="hi-IN" w:bidi="hi-IN"/>
        </w:rPr>
        <w:t>48.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Документация по планировке территории, утверждаемая главой 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муниципального района, направляется главе поселения, применительно к территориям которых осуществлялась подготовка такой документации, в </w:t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течение семи дней со дня ее утверждения.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274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3"/>
          <w:kern w:val="1"/>
          <w:sz w:val="28"/>
          <w:szCs w:val="28"/>
          <w:lang w:eastAsia="hi-IN" w:bidi="hi-IN"/>
        </w:rPr>
        <w:t>49.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Глава   местной   администрации   обеспечивает   опубликование 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указанной в пункте 48 настоящего Порядка документации по планировке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территории   (проектов   планировки   территории   и   проектов   межевания 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территории) в порядке, установленном для официального опубликования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>муниципальных   правовых   актов,   иной   официальной   информации,   и размещает  информацию  о  такой  документации   на  официальном   сайте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>муниципального     образования     (при     наличии     официального     сайта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муниципального образования) в сети "Интернет".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174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6"/>
          <w:kern w:val="1"/>
          <w:sz w:val="28"/>
          <w:szCs w:val="28"/>
          <w:lang w:eastAsia="hi-IN" w:bidi="hi-IN"/>
        </w:rPr>
        <w:t>50.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>Органы государственной власти Российской Федерации, органы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государственной власти субъектов Российской Федерации, органы местного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br/>
      </w:r>
      <w:proofErr w:type="gramStart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самоуправления,   </w:t>
      </w:r>
      <w:proofErr w:type="gramEnd"/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>физические   и   юридические   лица   вправе   оспорить   в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7"/>
          <w:kern w:val="1"/>
          <w:sz w:val="28"/>
          <w:szCs w:val="28"/>
          <w:lang w:eastAsia="hi-IN" w:bidi="hi-IN"/>
        </w:rPr>
        <w:t>судебном порядке документацию по планировке территории.</w:t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174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367E27" w:rsidRPr="00D85B3F" w:rsidRDefault="001A0A8B" w:rsidP="00367E27">
      <w:pPr>
        <w:widowControl w:val="0"/>
        <w:numPr>
          <w:ilvl w:val="0"/>
          <w:numId w:val="27"/>
        </w:numPr>
        <w:shd w:val="clear" w:color="auto" w:fill="FFFFFF"/>
        <w:suppressAutoHyphens/>
        <w:spacing w:after="0" w:line="200" w:lineRule="atLeast"/>
        <w:ind w:right="-30"/>
        <w:jc w:val="center"/>
        <w:rPr>
          <w:rFonts w:ascii="Times New Roman" w:eastAsia="Arial Unicode MS" w:hAnsi="Times New Roman" w:cs="Times New Roman"/>
          <w:b/>
          <w:bCs/>
          <w:color w:val="000000"/>
          <w:spacing w:val="-8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b/>
          <w:bCs/>
          <w:color w:val="000000"/>
          <w:spacing w:val="-9"/>
          <w:kern w:val="1"/>
          <w:sz w:val="28"/>
          <w:szCs w:val="28"/>
          <w:lang w:eastAsia="hi-IN" w:bidi="hi-IN"/>
        </w:rPr>
        <w:t xml:space="preserve">ВНЕСЕНИЕ ИЗМЕНЕНИЙ В УТВЕРЖДЕННУЮ ДОКУМЕНТАЦИЮ ПО </w:t>
      </w:r>
      <w:r w:rsidRPr="00D85B3F">
        <w:rPr>
          <w:rFonts w:ascii="Times New Roman" w:eastAsia="Arial Unicode MS" w:hAnsi="Times New Roman" w:cs="Times New Roman"/>
          <w:b/>
          <w:bCs/>
          <w:color w:val="000000"/>
          <w:spacing w:val="-8"/>
          <w:kern w:val="1"/>
          <w:sz w:val="28"/>
          <w:szCs w:val="28"/>
          <w:lang w:eastAsia="hi-IN" w:bidi="hi-IN"/>
        </w:rPr>
        <w:t>ПЛАНИРОВКЕ ТЕРРИТОРИИ</w:t>
      </w:r>
    </w:p>
    <w:p w:rsidR="00367E27" w:rsidRPr="00D85B3F" w:rsidRDefault="00367E27" w:rsidP="00367E27">
      <w:pPr>
        <w:widowControl w:val="0"/>
        <w:shd w:val="clear" w:color="auto" w:fill="FFFFFF"/>
        <w:suppressAutoHyphens/>
        <w:spacing w:after="0" w:line="200" w:lineRule="atLeast"/>
        <w:ind w:left="709" w:right="254"/>
        <w:rPr>
          <w:rFonts w:ascii="Times New Roman" w:eastAsia="Arial Unicode MS" w:hAnsi="Times New Roman" w:cs="Times New Roman"/>
          <w:b/>
          <w:bCs/>
          <w:color w:val="000000"/>
          <w:spacing w:val="-8"/>
          <w:kern w:val="1"/>
          <w:sz w:val="28"/>
          <w:szCs w:val="28"/>
          <w:lang w:eastAsia="hi-IN" w:bidi="hi-IN"/>
        </w:rPr>
      </w:pPr>
    </w:p>
    <w:p w:rsidR="00367E27" w:rsidRPr="00D85B3F" w:rsidRDefault="00367E27" w:rsidP="00367E27">
      <w:pPr>
        <w:widowControl w:val="0"/>
        <w:shd w:val="clear" w:color="auto" w:fill="FFFFFF"/>
        <w:tabs>
          <w:tab w:val="left" w:pos="1344"/>
          <w:tab w:val="left" w:pos="9986"/>
        </w:tabs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D85B3F">
        <w:rPr>
          <w:rFonts w:ascii="Times New Roman" w:eastAsia="Arial Unicode MS" w:hAnsi="Times New Roman" w:cs="Times New Roman"/>
          <w:color w:val="000000"/>
          <w:spacing w:val="-15"/>
          <w:kern w:val="1"/>
          <w:sz w:val="28"/>
          <w:szCs w:val="28"/>
          <w:lang w:eastAsia="hi-IN" w:bidi="hi-IN"/>
        </w:rPr>
        <w:t>51.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Основаниями    для    внесения    изменений    в    утвержденную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документацию по планировке территории является изменение документов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 xml:space="preserve">территориального   планирования,   правил  землепользования  и  застройки, </w:t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требований    технических   регламентов,    нормативов    градостроительного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>проектирования,     градостроительных    регламентов     с    учетом     границ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6"/>
          <w:kern w:val="1"/>
          <w:sz w:val="28"/>
          <w:szCs w:val="28"/>
          <w:lang w:eastAsia="hi-IN" w:bidi="hi-IN"/>
        </w:rPr>
        <w:t xml:space="preserve">территорий    объектов    культурного    наследия,    включенных    в    единый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hi-IN" w:bidi="hi-IN"/>
        </w:rPr>
        <w:t xml:space="preserve">государственный   реестр   объектов   культурного   наследия   (памятников </w:t>
      </w:r>
      <w:r w:rsidRPr="00D85B3F">
        <w:rPr>
          <w:rFonts w:ascii="Times New Roman" w:eastAsia="Arial Unicode MS" w:hAnsi="Times New Roman" w:cs="Times New Roman"/>
          <w:color w:val="000000"/>
          <w:spacing w:val="1"/>
          <w:kern w:val="1"/>
          <w:sz w:val="28"/>
          <w:szCs w:val="28"/>
          <w:lang w:eastAsia="hi-IN" w:bidi="hi-IN"/>
        </w:rPr>
        <w:t xml:space="preserve">истории и культуры) народов Российской Федерации, границ территорий </w:t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hi-IN" w:bidi="hi-IN"/>
        </w:rPr>
        <w:t xml:space="preserve">выявленных   объектов   культурного   наследия,   границ   зон   с   особыми </w:t>
      </w:r>
      <w:r w:rsidRPr="00D85B3F">
        <w:rPr>
          <w:rFonts w:ascii="Times New Roman" w:eastAsia="Arial Unicode MS" w:hAnsi="Times New Roman" w:cs="Times New Roman"/>
          <w:color w:val="000000"/>
          <w:spacing w:val="-1"/>
          <w:kern w:val="1"/>
          <w:sz w:val="28"/>
          <w:szCs w:val="28"/>
          <w:lang w:eastAsia="hi-IN" w:bidi="hi-IN"/>
        </w:rPr>
        <w:t xml:space="preserve">условиями  использования  территорий,   а также  программ  комплексного 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t>развития   систем   коммунальной   инфраструктуры   поселения,   программ</w:t>
      </w:r>
      <w:r w:rsidRPr="00D85B3F">
        <w:rPr>
          <w:rFonts w:ascii="Times New Roman" w:eastAsia="Arial Unicode MS" w:hAnsi="Times New Roman" w:cs="Times New Roman"/>
          <w:color w:val="000000"/>
          <w:spacing w:val="-4"/>
          <w:kern w:val="1"/>
          <w:sz w:val="28"/>
          <w:szCs w:val="28"/>
          <w:lang w:eastAsia="hi-IN" w:bidi="hi-IN"/>
        </w:rPr>
        <w:br/>
      </w:r>
      <w:r w:rsidRPr="00D85B3F">
        <w:rPr>
          <w:rFonts w:ascii="Times New Roman" w:eastAsia="Arial Unicode MS" w:hAnsi="Times New Roman" w:cs="Times New Roman"/>
          <w:color w:val="000000"/>
          <w:spacing w:val="-5"/>
          <w:kern w:val="1"/>
          <w:sz w:val="28"/>
          <w:szCs w:val="28"/>
          <w:lang w:eastAsia="hi-IN" w:bidi="hi-IN"/>
        </w:rPr>
        <w:t xml:space="preserve">комплексного развития транспортной инфраструктуры поселения, программ </w:t>
      </w:r>
      <w:r w:rsidRPr="00D85B3F">
        <w:rPr>
          <w:rFonts w:ascii="Times New Roman" w:eastAsia="Arial Unicode MS" w:hAnsi="Times New Roman" w:cs="Times New Roman"/>
          <w:color w:val="000000"/>
          <w:spacing w:val="-9"/>
          <w:kern w:val="1"/>
          <w:sz w:val="28"/>
          <w:szCs w:val="28"/>
          <w:lang w:eastAsia="hi-IN" w:bidi="hi-IN"/>
        </w:rPr>
        <w:t>комплексного развития социальной инфраструктуры поселения.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</w:p>
    <w:p w:rsidR="00367E27" w:rsidRPr="00D85B3F" w:rsidRDefault="00367E27" w:rsidP="00367E27">
      <w:pPr>
        <w:widowControl w:val="0"/>
        <w:shd w:val="clear" w:color="auto" w:fill="FFFFFF"/>
        <w:tabs>
          <w:tab w:val="left" w:pos="1262"/>
          <w:tab w:val="left" w:pos="9986"/>
        </w:tabs>
        <w:suppressAutoHyphens/>
        <w:autoSpaceDE w:val="0"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ar-SA"/>
        </w:rPr>
      </w:pPr>
      <w:r w:rsidRPr="00D85B3F">
        <w:rPr>
          <w:rFonts w:ascii="Times New Roman" w:eastAsia="Arial Unicode MS" w:hAnsi="Times New Roman" w:cs="Times New Roman"/>
          <w:color w:val="000000"/>
          <w:spacing w:val="-15"/>
          <w:kern w:val="1"/>
          <w:sz w:val="28"/>
          <w:szCs w:val="28"/>
          <w:lang w:eastAsia="ar-SA"/>
        </w:rPr>
        <w:t>52.</w:t>
      </w:r>
      <w:r w:rsidRPr="00D85B3F"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lang w:eastAsia="ar-SA"/>
        </w:rPr>
        <w:tab/>
      </w:r>
      <w:r w:rsidRPr="00D85B3F">
        <w:rPr>
          <w:rFonts w:ascii="Times New Roman" w:eastAsia="Arial Unicode MS" w:hAnsi="Times New Roman" w:cs="Times New Roman"/>
          <w:color w:val="000000"/>
          <w:spacing w:val="-3"/>
          <w:kern w:val="1"/>
          <w:sz w:val="28"/>
          <w:szCs w:val="28"/>
          <w:lang w:eastAsia="ar-SA"/>
        </w:rPr>
        <w:t xml:space="preserve">Подготовка   и   утверждение   проекта   внесения   изменений   в </w:t>
      </w:r>
      <w:r w:rsidRPr="00D85B3F">
        <w:rPr>
          <w:rFonts w:ascii="Times New Roman" w:eastAsia="Arial Unicode MS" w:hAnsi="Times New Roman" w:cs="Times New Roman"/>
          <w:color w:val="000000"/>
          <w:spacing w:val="-2"/>
          <w:kern w:val="1"/>
          <w:sz w:val="28"/>
          <w:szCs w:val="28"/>
          <w:lang w:eastAsia="ar-SA"/>
        </w:rPr>
        <w:t xml:space="preserve">утвержденную документацию по планировке территории осуществляется в </w:t>
      </w:r>
      <w:r w:rsidRPr="00D85B3F">
        <w:rPr>
          <w:rFonts w:ascii="Times New Roman" w:eastAsia="Arial Unicode MS" w:hAnsi="Times New Roman" w:cs="Times New Roman"/>
          <w:color w:val="000000"/>
          <w:spacing w:val="7"/>
          <w:kern w:val="1"/>
          <w:sz w:val="28"/>
          <w:szCs w:val="28"/>
          <w:lang w:eastAsia="ar-SA"/>
        </w:rPr>
        <w:t xml:space="preserve">порядке, установленным для её подготовки и утверждения в разделе 3 </w:t>
      </w:r>
      <w:r w:rsidRPr="00D85B3F">
        <w:rPr>
          <w:rFonts w:ascii="Times New Roman" w:eastAsia="Arial Unicode MS" w:hAnsi="Times New Roman" w:cs="Times New Roman"/>
          <w:color w:val="000000"/>
          <w:spacing w:val="-8"/>
          <w:kern w:val="1"/>
          <w:sz w:val="28"/>
          <w:szCs w:val="28"/>
          <w:lang w:eastAsia="ar-SA"/>
        </w:rPr>
        <w:t>настоящего Порядка.</w:t>
      </w:r>
    </w:p>
    <w:p w:rsidR="00BE3101" w:rsidRPr="00D85B3F" w:rsidRDefault="00BE3101">
      <w:pPr>
        <w:rPr>
          <w:rFonts w:ascii="Times New Roman" w:hAnsi="Times New Roman" w:cs="Times New Roman"/>
          <w:sz w:val="28"/>
          <w:szCs w:val="28"/>
        </w:rPr>
      </w:pPr>
    </w:p>
    <w:sectPr w:rsidR="00BE3101" w:rsidRPr="00D85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1636" w:hanging="360"/>
      </w:pPr>
    </w:lvl>
  </w:abstractNum>
  <w:abstractNum w:abstractNumId="3">
    <w:nsid w:val="00000005"/>
    <w:multiLevelType w:val="multilevel"/>
    <w:tmpl w:val="00000005"/>
    <w:name w:val="WW8Num4"/>
    <w:lvl w:ilvl="0">
      <w:start w:val="1"/>
      <w:numFmt w:val="upperRoman"/>
      <w:lvlText w:val="%1."/>
      <w:lvlJc w:val="left"/>
      <w:pPr>
        <w:tabs>
          <w:tab w:val="num" w:pos="0"/>
        </w:tabs>
        <w:ind w:left="1429" w:hanging="7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13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29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89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89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49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09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0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69" w:hanging="2160"/>
      </w:pPr>
    </w:lvl>
  </w:abstractNum>
  <w:abstractNum w:abstractNumId="4">
    <w:nsid w:val="00000006"/>
    <w:multiLevelType w:val="multilevel"/>
    <w:tmpl w:val="00000006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05"/>
      </w:p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5">
    <w:nsid w:val="00000007"/>
    <w:multiLevelType w:val="single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6">
    <w:nsid w:val="00000008"/>
    <w:multiLevelType w:val="singleLevel"/>
    <w:tmpl w:val="0000000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9"/>
    <w:multiLevelType w:val="singleLevel"/>
    <w:tmpl w:val="00000009"/>
    <w:name w:val="WW8Num41"/>
    <w:lvl w:ilvl="0">
      <w:start w:val="8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8">
    <w:nsid w:val="0000000A"/>
    <w:multiLevelType w:val="singleLevel"/>
    <w:tmpl w:val="0000000A"/>
    <w:name w:val="WW8Num34"/>
    <w:lvl w:ilvl="0">
      <w:start w:val="1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9">
    <w:nsid w:val="0000000B"/>
    <w:multiLevelType w:val="singleLevel"/>
    <w:tmpl w:val="0000000B"/>
    <w:name w:val="WW8Num15"/>
    <w:lvl w:ilvl="0">
      <w:start w:val="3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1">
    <w:nsid w:val="0000000D"/>
    <w:multiLevelType w:val="singleLevel"/>
    <w:tmpl w:val="0000000D"/>
    <w:name w:val="WW8Num38"/>
    <w:lvl w:ilvl="0">
      <w:start w:val="1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2">
    <w:nsid w:val="0000000E"/>
    <w:multiLevelType w:val="singleLevel"/>
    <w:tmpl w:val="0000000E"/>
    <w:name w:val="WW8Num30"/>
    <w:lvl w:ilvl="0">
      <w:start w:val="18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0F"/>
    <w:multiLevelType w:val="singleLevel"/>
    <w:tmpl w:val="0000000F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4">
    <w:nsid w:val="00000010"/>
    <w:multiLevelType w:val="singleLevel"/>
    <w:tmpl w:val="00000010"/>
    <w:name w:val="WW8Num5"/>
    <w:lvl w:ilvl="0">
      <w:start w:val="4"/>
      <w:numFmt w:val="decimal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</w:abstractNum>
  <w:abstractNum w:abstractNumId="15">
    <w:nsid w:val="00000011"/>
    <w:multiLevelType w:val="singleLevel"/>
    <w:tmpl w:val="00000011"/>
    <w:name w:val="WW8Num42"/>
    <w:lvl w:ilvl="0">
      <w:start w:val="2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000012"/>
    <w:multiLevelType w:val="singleLevel"/>
    <w:tmpl w:val="00000012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7">
    <w:nsid w:val="00000013"/>
    <w:multiLevelType w:val="singleLevel"/>
    <w:tmpl w:val="00000013"/>
    <w:name w:val="WW8Num37"/>
    <w:lvl w:ilvl="0">
      <w:start w:val="25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8">
    <w:nsid w:val="00000014"/>
    <w:multiLevelType w:val="single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9">
    <w:nsid w:val="00000015"/>
    <w:multiLevelType w:val="singleLevel"/>
    <w:tmpl w:val="00000015"/>
    <w:name w:val="WW8Num18"/>
    <w:lvl w:ilvl="0">
      <w:start w:val="3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0">
    <w:nsid w:val="00000016"/>
    <w:multiLevelType w:val="singleLevel"/>
    <w:tmpl w:val="00000016"/>
    <w:name w:val="WW8Num27"/>
    <w:lvl w:ilvl="0">
      <w:start w:val="3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1">
    <w:nsid w:val="00000017"/>
    <w:multiLevelType w:val="singleLevel"/>
    <w:tmpl w:val="00000017"/>
    <w:name w:val="WW8Num14"/>
    <w:lvl w:ilvl="0">
      <w:start w:val="3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2">
    <w:nsid w:val="00000018"/>
    <w:multiLevelType w:val="singleLevel"/>
    <w:tmpl w:val="00000018"/>
    <w:name w:val="WW8Num29"/>
    <w:lvl w:ilvl="0">
      <w:start w:val="3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3">
    <w:nsid w:val="00000019"/>
    <w:multiLevelType w:val="singleLevel"/>
    <w:tmpl w:val="00000019"/>
    <w:name w:val="WW8Num11"/>
    <w:lvl w:ilvl="0">
      <w:start w:val="4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4">
    <w:nsid w:val="0000001A"/>
    <w:multiLevelType w:val="singleLevel"/>
    <w:tmpl w:val="0000001A"/>
    <w:name w:val="WW8Num9"/>
    <w:lvl w:ilvl="0">
      <w:start w:val="4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5">
    <w:nsid w:val="0000001B"/>
    <w:multiLevelType w:val="singleLevel"/>
    <w:tmpl w:val="0000001B"/>
    <w:name w:val="WW8Num28"/>
    <w:lvl w:ilvl="0">
      <w:start w:val="58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6">
    <w:nsid w:val="0000001C"/>
    <w:multiLevelType w:val="singleLevel"/>
    <w:tmpl w:val="0000001C"/>
    <w:name w:val="WW8Num21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7">
    <w:nsid w:val="0000001D"/>
    <w:multiLevelType w:val="singleLevel"/>
    <w:tmpl w:val="0000001D"/>
    <w:name w:val="WW8Num24"/>
    <w:lvl w:ilvl="0">
      <w:start w:val="7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8">
    <w:nsid w:val="0000001E"/>
    <w:multiLevelType w:val="singleLevel"/>
    <w:tmpl w:val="0000001E"/>
    <w:name w:val="WW8Num25"/>
    <w:lvl w:ilvl="0">
      <w:start w:val="10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9">
    <w:nsid w:val="0000001F"/>
    <w:multiLevelType w:val="singleLevel"/>
    <w:tmpl w:val="0000001F"/>
    <w:name w:val="WW8Num31"/>
    <w:lvl w:ilvl="0">
      <w:start w:val="3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0">
    <w:nsid w:val="00000020"/>
    <w:multiLevelType w:val="singleLevel"/>
    <w:tmpl w:val="00000020"/>
    <w:name w:val="WW8Num3"/>
    <w:lvl w:ilvl="0">
      <w:start w:val="15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1">
    <w:nsid w:val="00000021"/>
    <w:multiLevelType w:val="singleLevel"/>
    <w:tmpl w:val="00000021"/>
    <w:name w:val="WW8Num43"/>
    <w:lvl w:ilvl="0">
      <w:start w:val="19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2">
    <w:nsid w:val="00000022"/>
    <w:multiLevelType w:val="singleLevel"/>
    <w:tmpl w:val="00000022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3">
    <w:nsid w:val="00000023"/>
    <w:multiLevelType w:val="singleLevel"/>
    <w:tmpl w:val="00000023"/>
    <w:name w:val="WW8Num7"/>
    <w:lvl w:ilvl="0">
      <w:start w:val="4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4">
    <w:nsid w:val="00000024"/>
    <w:multiLevelType w:val="singleLevel"/>
    <w:tmpl w:val="00000024"/>
    <w:name w:val="WW8Num32"/>
    <w:lvl w:ilvl="0">
      <w:start w:val="2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5">
    <w:nsid w:val="00000025"/>
    <w:multiLevelType w:val="single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6">
    <w:nsid w:val="00000026"/>
    <w:multiLevelType w:val="singleLevel"/>
    <w:tmpl w:val="00000026"/>
    <w:name w:val="WW8Num22"/>
    <w:lvl w:ilvl="0">
      <w:start w:val="27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7">
    <w:nsid w:val="00000027"/>
    <w:multiLevelType w:val="singleLevel"/>
    <w:tmpl w:val="00000027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8">
    <w:nsid w:val="00000028"/>
    <w:multiLevelType w:val="singleLevel"/>
    <w:tmpl w:val="00000028"/>
    <w:name w:val="WW8Num26"/>
    <w:lvl w:ilvl="0">
      <w:start w:val="3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9">
    <w:nsid w:val="00000029"/>
    <w:multiLevelType w:val="singleLevel"/>
    <w:tmpl w:val="00000029"/>
    <w:name w:val="WW8Num19"/>
    <w:lvl w:ilvl="0">
      <w:start w:val="3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0">
    <w:nsid w:val="0000002A"/>
    <w:multiLevelType w:val="singleLevel"/>
    <w:tmpl w:val="0000002A"/>
    <w:name w:val="WW8Num23"/>
    <w:lvl w:ilvl="0">
      <w:start w:val="35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1">
    <w:nsid w:val="0000002B"/>
    <w:multiLevelType w:val="singleLevel"/>
    <w:tmpl w:val="0000002B"/>
    <w:name w:val="WW8Num12"/>
    <w:lvl w:ilvl="0">
      <w:start w:val="39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2">
    <w:nsid w:val="0000002C"/>
    <w:multiLevelType w:val="singleLevel"/>
    <w:tmpl w:val="0000002C"/>
    <w:name w:val="WW8Num44"/>
    <w:lvl w:ilvl="0">
      <w:start w:val="45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B9E"/>
    <w:rsid w:val="001A0A8B"/>
    <w:rsid w:val="00367E27"/>
    <w:rsid w:val="005E3B9E"/>
    <w:rsid w:val="00BE3101"/>
    <w:rsid w:val="00CF1CF3"/>
    <w:rsid w:val="00D8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C0C85E-7315-4215-B4C9-61EF3C6BE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22</Pages>
  <Words>8287</Words>
  <Characters>47237</Characters>
  <Application>Microsoft Office Word</Application>
  <DocSecurity>0</DocSecurity>
  <Lines>393</Lines>
  <Paragraphs>110</Paragraphs>
  <ScaleCrop>false</ScaleCrop>
  <Company>SPecialiST RePack</Company>
  <LinksUpToDate>false</LinksUpToDate>
  <CharactersWithSpaces>55414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2016-10-26T10:15:00Z</dcterms:created>
  <dcterms:modified xsi:type="dcterms:W3CDTF">2016-11-22T12:30:00Z</dcterms:modified>
</cp:coreProperties>
</file>