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F14" w:rsidRPr="002A5F14" w:rsidRDefault="002A5F14" w:rsidP="002A5F14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2A5F14" w:rsidRPr="002A5F14" w:rsidRDefault="002A5F14" w:rsidP="002A5F1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A5F14" w:rsidRPr="002A5F14" w:rsidRDefault="002A5F14" w:rsidP="002A5F1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A5F14" w:rsidRPr="002A5F14" w:rsidRDefault="002A5F14" w:rsidP="002A5F1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2A5F14" w:rsidRPr="002A5F14" w:rsidRDefault="002A5F14" w:rsidP="002A5F1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2A5F14" w:rsidRPr="002A5F14" w:rsidRDefault="002A5F14" w:rsidP="002A5F14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2A5F14" w:rsidRPr="002A5F14" w:rsidRDefault="002A5F14" w:rsidP="002A5F14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2A5F14" w:rsidRPr="002A5F14" w:rsidRDefault="002A5F14" w:rsidP="002A5F14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2A5F1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2A5F14" w:rsidRPr="002A5F14" w:rsidRDefault="002A5F14" w:rsidP="002A5F14">
      <w:pPr>
        <w:tabs>
          <w:tab w:val="left" w:pos="7800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 xml:space="preserve">     </w:t>
      </w:r>
    </w:p>
    <w:p w:rsidR="00136C3F" w:rsidRPr="002A5F14" w:rsidRDefault="00136C3F" w:rsidP="00136C3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136C3F" w:rsidRPr="002A5F14" w:rsidRDefault="006F623B" w:rsidP="00136C3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 xml:space="preserve">О ВНЕСЕНИИ ИЗМЕНЕНИЙ В ПЛАН МЕРОПРИЯТИЙ («ДОРОЖНАЯ КАРТА») «ИЗМЕНЕНИЯ В ОТРАСЛЯХ СОЦИАЛЬНОЙ СФЕРЫ, НАПРАВЛЕННЫЕ НА ПОВЫШЕНИЕ ЭФФЕКТИВНОСТИ АРХИВНОГО ДЕЛА КАДОШКИНСКОГО МУНИЦИПАЛЬНОГО РАЙОНА РЕСПУБЛИКИ МОРДОВИЯ (2013-2018 ГОДЫ)» </w:t>
      </w:r>
    </w:p>
    <w:p w:rsidR="00136C3F" w:rsidRPr="002A5F14" w:rsidRDefault="00136C3F" w:rsidP="00136C3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</w:pPr>
    </w:p>
    <w:p w:rsidR="00136C3F" w:rsidRPr="002A5F14" w:rsidRDefault="00136C3F" w:rsidP="00136C3F">
      <w:pPr>
        <w:widowControl w:val="0"/>
        <w:suppressAutoHyphens/>
        <w:spacing w:after="0" w:line="240" w:lineRule="auto"/>
        <w:ind w:firstLine="77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Во исполнение пункта 2 распоряжения Правительства Республики Мордовия от 11 апреля 2016 г. № 209-Р внести в План мероприятий («дорожную карту») «Изменения в отраслях социальной сферы, направленные на повышение эффективности архивного дела </w:t>
      </w:r>
      <w:proofErr w:type="spellStart"/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(2013-2018 годы)», утвержденный постановлением Администрации </w:t>
      </w:r>
      <w:proofErr w:type="spellStart"/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от 14 октября 2013 года № 397-П, следующее изменение:</w:t>
      </w:r>
    </w:p>
    <w:p w:rsidR="00136C3F" w:rsidRPr="002A5F14" w:rsidRDefault="00136C3F" w:rsidP="00136C3F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1.  пункт 1 раздела </w:t>
      </w:r>
      <w:r w:rsidRPr="002A5F14">
        <w:rPr>
          <w:rFonts w:ascii="Times New Roman" w:eastAsia="Arial Unicode MS" w:hAnsi="Times New Roman" w:cs="Mangal"/>
          <w:kern w:val="1"/>
          <w:sz w:val="28"/>
          <w:szCs w:val="28"/>
          <w:lang w:val="en-US" w:eastAsia="hi-IN" w:bidi="hi-IN"/>
        </w:rPr>
        <w:t>IV</w:t>
      </w:r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изложить в следующей редакции: </w:t>
      </w:r>
    </w:p>
    <w:p w:rsidR="00136C3F" w:rsidRPr="002A5F14" w:rsidRDefault="00136C3F" w:rsidP="00136C3F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«</w:t>
      </w:r>
      <w:r w:rsidRPr="002A5F14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1) динамика примерных (индикативных) значений соотношения средней заработной платы заведующего муниципальным архивным учреждением и средней заработной платы в Республике Мордовия:</w:t>
      </w:r>
    </w:p>
    <w:p w:rsidR="00136C3F" w:rsidRPr="002A5F14" w:rsidRDefault="00136C3F" w:rsidP="00136C3F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                       (процентов)</w:t>
      </w:r>
    </w:p>
    <w:tbl>
      <w:tblPr>
        <w:tblW w:w="0" w:type="auto"/>
        <w:tblInd w:w="-3" w:type="dxa"/>
        <w:tblLayout w:type="fixed"/>
        <w:tblLook w:val="0000" w:firstRow="0" w:lastRow="0" w:firstColumn="0" w:lastColumn="0" w:noHBand="0" w:noVBand="0"/>
      </w:tblPr>
      <w:tblGrid>
        <w:gridCol w:w="1595"/>
        <w:gridCol w:w="1595"/>
        <w:gridCol w:w="1595"/>
        <w:gridCol w:w="1595"/>
        <w:gridCol w:w="1595"/>
        <w:gridCol w:w="1602"/>
      </w:tblGrid>
      <w:tr w:rsidR="00136C3F" w:rsidRPr="002A5F14" w:rsidTr="00C63D54">
        <w:tc>
          <w:tcPr>
            <w:tcW w:w="1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2013 год</w:t>
            </w:r>
          </w:p>
        </w:tc>
        <w:tc>
          <w:tcPr>
            <w:tcW w:w="1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2014 год</w:t>
            </w:r>
          </w:p>
        </w:tc>
        <w:tc>
          <w:tcPr>
            <w:tcW w:w="1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2015 год</w:t>
            </w:r>
          </w:p>
        </w:tc>
        <w:tc>
          <w:tcPr>
            <w:tcW w:w="1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2016 год</w:t>
            </w:r>
          </w:p>
        </w:tc>
        <w:tc>
          <w:tcPr>
            <w:tcW w:w="1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2017 год</w:t>
            </w:r>
          </w:p>
        </w:tc>
        <w:tc>
          <w:tcPr>
            <w:tcW w:w="16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2018 год</w:t>
            </w:r>
          </w:p>
        </w:tc>
      </w:tr>
      <w:tr w:rsidR="00136C3F" w:rsidRPr="002A5F14" w:rsidTr="00C63D54">
        <w:tc>
          <w:tcPr>
            <w:tcW w:w="1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50,7</w:t>
            </w:r>
          </w:p>
        </w:tc>
        <w:tc>
          <w:tcPr>
            <w:tcW w:w="1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49,4</w:t>
            </w:r>
          </w:p>
        </w:tc>
        <w:tc>
          <w:tcPr>
            <w:tcW w:w="1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47,9</w:t>
            </w:r>
          </w:p>
        </w:tc>
        <w:tc>
          <w:tcPr>
            <w:tcW w:w="1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49,7</w:t>
            </w:r>
          </w:p>
        </w:tc>
        <w:tc>
          <w:tcPr>
            <w:tcW w:w="1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91,2</w:t>
            </w:r>
          </w:p>
        </w:tc>
        <w:tc>
          <w:tcPr>
            <w:tcW w:w="16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36C3F" w:rsidRPr="002A5F14" w:rsidRDefault="00136C3F" w:rsidP="00136C3F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2A5F14">
              <w:rPr>
                <w:rFonts w:ascii="Times New Roman" w:eastAsia="Arial Unicode MS" w:hAnsi="Times New Roman" w:cs="Mangal"/>
                <w:kern w:val="1"/>
                <w:sz w:val="28"/>
                <w:szCs w:val="28"/>
                <w:lang w:eastAsia="hi-IN" w:bidi="hi-IN"/>
              </w:rPr>
              <w:t>100</w:t>
            </w:r>
          </w:p>
        </w:tc>
      </w:tr>
    </w:tbl>
    <w:p w:rsidR="00136C3F" w:rsidRPr="002A5F14" w:rsidRDefault="00136C3F" w:rsidP="00136C3F">
      <w:pPr>
        <w:widowControl w:val="0"/>
        <w:suppressAutoHyphens/>
        <w:spacing w:after="0" w:line="240" w:lineRule="auto"/>
        <w:ind w:firstLine="53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136C3F" w:rsidRPr="002A5F14" w:rsidRDefault="00136C3F" w:rsidP="00136C3F">
      <w:pPr>
        <w:widowControl w:val="0"/>
        <w:suppressAutoHyphens/>
        <w:spacing w:after="0" w:line="240" w:lineRule="auto"/>
        <w:ind w:firstLine="53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2. Контроль за исполнением настоящего постановления возложить на руководителя аппарата администрации </w:t>
      </w:r>
      <w:proofErr w:type="spellStart"/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</w:t>
      </w:r>
      <w:proofErr w:type="spellStart"/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В.В.Ханюкову</w:t>
      </w:r>
      <w:proofErr w:type="spellEnd"/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.</w:t>
      </w:r>
    </w:p>
    <w:p w:rsidR="00136C3F" w:rsidRPr="002A5F14" w:rsidRDefault="00136C3F" w:rsidP="00136C3F">
      <w:pPr>
        <w:widowControl w:val="0"/>
        <w:suppressAutoHyphens/>
        <w:spacing w:after="0" w:line="240" w:lineRule="auto"/>
        <w:ind w:firstLine="53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3. Настоящее постановление вступает в силу со дня его официального опубликования.</w:t>
      </w:r>
    </w:p>
    <w:p w:rsidR="00136C3F" w:rsidRPr="002A5F14" w:rsidRDefault="00136C3F" w:rsidP="00136C3F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136C3F" w:rsidRPr="002A5F14" w:rsidRDefault="00136C3F" w:rsidP="00136C3F">
      <w:pPr>
        <w:widowControl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136C3F" w:rsidRPr="002A5F14" w:rsidRDefault="00136C3F" w:rsidP="00136C3F">
      <w:pPr>
        <w:widowControl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136C3F" w:rsidRPr="002A5F14" w:rsidRDefault="00136C3F" w:rsidP="00136C3F">
      <w:pPr>
        <w:widowControl w:val="0"/>
        <w:tabs>
          <w:tab w:val="left" w:pos="4065"/>
        </w:tabs>
        <w:spacing w:after="0" w:line="200" w:lineRule="atLeast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  <w:r w:rsidRPr="002A5F14"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</w:t>
      </w:r>
      <w:r w:rsidR="002A5F14"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  <w:t xml:space="preserve">                   </w:t>
      </w:r>
      <w:bookmarkStart w:id="0" w:name="_GoBack"/>
      <w:bookmarkEnd w:id="0"/>
      <w:r w:rsidRPr="002A5F14"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  <w:t xml:space="preserve">А.В. </w:t>
      </w:r>
      <w:proofErr w:type="spellStart"/>
      <w:r w:rsidRPr="002A5F14"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136C3F" w:rsidRPr="002A5F14" w:rsidRDefault="00136C3F" w:rsidP="00136C3F">
      <w:pPr>
        <w:widowControl w:val="0"/>
        <w:tabs>
          <w:tab w:val="left" w:pos="4065"/>
        </w:tabs>
        <w:spacing w:after="0" w:line="200" w:lineRule="atLeast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</w:p>
    <w:p w:rsidR="00136C3F" w:rsidRPr="002A5F14" w:rsidRDefault="00136C3F" w:rsidP="00136C3F">
      <w:pPr>
        <w:widowControl w:val="0"/>
        <w:tabs>
          <w:tab w:val="left" w:pos="4065"/>
        </w:tabs>
        <w:spacing w:after="0" w:line="200" w:lineRule="atLeast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</w:p>
    <w:p w:rsidR="00136C3F" w:rsidRPr="002A5F14" w:rsidRDefault="00136C3F" w:rsidP="00136C3F">
      <w:pPr>
        <w:widowControl w:val="0"/>
        <w:tabs>
          <w:tab w:val="left" w:pos="4065"/>
        </w:tabs>
        <w:spacing w:after="0" w:line="200" w:lineRule="atLeast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</w:p>
    <w:p w:rsidR="00136C3F" w:rsidRPr="002A5F14" w:rsidRDefault="00136C3F" w:rsidP="00136C3F">
      <w:pPr>
        <w:widowControl w:val="0"/>
        <w:tabs>
          <w:tab w:val="left" w:pos="4065"/>
        </w:tabs>
        <w:spacing w:after="0" w:line="200" w:lineRule="atLeast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</w:p>
    <w:p w:rsidR="00136C3F" w:rsidRPr="002A5F14" w:rsidRDefault="00136C3F" w:rsidP="00136C3F">
      <w:pPr>
        <w:widowControl w:val="0"/>
        <w:tabs>
          <w:tab w:val="left" w:pos="4065"/>
        </w:tabs>
        <w:spacing w:after="0" w:line="200" w:lineRule="atLeast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</w:p>
    <w:p w:rsidR="00136C3F" w:rsidRPr="002A5F14" w:rsidRDefault="00136C3F" w:rsidP="00136C3F">
      <w:pPr>
        <w:widowControl w:val="0"/>
        <w:tabs>
          <w:tab w:val="left" w:pos="4065"/>
        </w:tabs>
        <w:spacing w:after="0" w:line="200" w:lineRule="atLeast"/>
        <w:jc w:val="both"/>
        <w:rPr>
          <w:rFonts w:ascii="Times New Roman" w:eastAsia="Arial Unicode MS" w:hAnsi="Times New Roman" w:cs="Arial"/>
          <w:kern w:val="1"/>
          <w:sz w:val="28"/>
          <w:szCs w:val="28"/>
          <w:lang w:eastAsia="hi-IN" w:bidi="hi-IN"/>
        </w:rPr>
      </w:pPr>
    </w:p>
    <w:p w:rsidR="00CA7ABC" w:rsidRPr="002A5F14" w:rsidRDefault="00CA7ABC">
      <w:pPr>
        <w:rPr>
          <w:sz w:val="28"/>
          <w:szCs w:val="28"/>
        </w:rPr>
      </w:pPr>
    </w:p>
    <w:sectPr w:rsidR="00CA7ABC" w:rsidRPr="002A5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878"/>
    <w:rsid w:val="00026878"/>
    <w:rsid w:val="00136C3F"/>
    <w:rsid w:val="002A5F14"/>
    <w:rsid w:val="006F623B"/>
    <w:rsid w:val="00CA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992073-2B44-4E64-98D6-6D77FE277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1520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2016-05-24T07:14:00Z</dcterms:created>
  <dcterms:modified xsi:type="dcterms:W3CDTF">2016-11-22T08:25:00Z</dcterms:modified>
</cp:coreProperties>
</file>