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DA7" w:rsidRPr="008D0DA7" w:rsidRDefault="008D0DA7" w:rsidP="008D0DA7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ПРОЕКТ</w:t>
      </w:r>
    </w:p>
    <w:p w:rsidR="008D0DA7" w:rsidRPr="008D0DA7" w:rsidRDefault="008D0DA7" w:rsidP="008D0DA7">
      <w:pPr>
        <w:jc w:val="center"/>
        <w:rPr>
          <w:rFonts w:cs="Times New Roman"/>
          <w:sz w:val="28"/>
          <w:szCs w:val="28"/>
        </w:rPr>
      </w:pPr>
    </w:p>
    <w:p w:rsidR="008D0DA7" w:rsidRPr="008D0DA7" w:rsidRDefault="008D0DA7" w:rsidP="008D0DA7">
      <w:pPr>
        <w:jc w:val="center"/>
        <w:rPr>
          <w:rFonts w:cs="Times New Roman"/>
          <w:sz w:val="28"/>
          <w:szCs w:val="28"/>
        </w:rPr>
      </w:pPr>
    </w:p>
    <w:p w:rsidR="008D0DA7" w:rsidRPr="008D0DA7" w:rsidRDefault="008D0DA7" w:rsidP="008D0DA7">
      <w:pPr>
        <w:jc w:val="center"/>
        <w:rPr>
          <w:rFonts w:cs="Times New Roman"/>
          <w:b/>
          <w:sz w:val="28"/>
          <w:szCs w:val="28"/>
        </w:rPr>
      </w:pPr>
      <w:r w:rsidRPr="008D0DA7">
        <w:rPr>
          <w:rFonts w:cs="Times New Roman"/>
          <w:b/>
          <w:sz w:val="28"/>
          <w:szCs w:val="28"/>
        </w:rPr>
        <w:t>П О С Т А Н О В Л Е Н И Е</w:t>
      </w:r>
    </w:p>
    <w:p w:rsidR="008D0DA7" w:rsidRPr="008D0DA7" w:rsidRDefault="008D0DA7" w:rsidP="008D0DA7">
      <w:pPr>
        <w:jc w:val="center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_____________________________________________________</w:t>
      </w:r>
    </w:p>
    <w:p w:rsidR="008D0DA7" w:rsidRPr="008D0DA7" w:rsidRDefault="008D0DA7" w:rsidP="008D0DA7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от ___</w:t>
      </w:r>
      <w:r w:rsidRPr="008D0DA7">
        <w:rPr>
          <w:rFonts w:cs="Times New Roman"/>
          <w:sz w:val="28"/>
          <w:szCs w:val="28"/>
        </w:rPr>
        <w:softHyphen/>
      </w:r>
      <w:r w:rsidRPr="008D0DA7">
        <w:rPr>
          <w:rFonts w:cs="Times New Roman"/>
          <w:sz w:val="28"/>
          <w:szCs w:val="28"/>
        </w:rPr>
        <w:softHyphen/>
      </w:r>
      <w:r w:rsidRPr="008D0DA7">
        <w:rPr>
          <w:rFonts w:cs="Times New Roman"/>
          <w:sz w:val="28"/>
          <w:szCs w:val="28"/>
        </w:rPr>
        <w:softHyphen/>
      </w:r>
      <w:r w:rsidRPr="008D0DA7">
        <w:rPr>
          <w:rFonts w:cs="Times New Roman"/>
          <w:sz w:val="28"/>
          <w:szCs w:val="28"/>
        </w:rPr>
        <w:softHyphen/>
      </w:r>
      <w:r w:rsidRPr="008D0DA7">
        <w:rPr>
          <w:rFonts w:cs="Times New Roman"/>
          <w:sz w:val="28"/>
          <w:szCs w:val="28"/>
        </w:rPr>
        <w:softHyphen/>
      </w:r>
      <w:r w:rsidRPr="008D0DA7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8D0DA7">
        <w:rPr>
          <w:rFonts w:cs="Times New Roman"/>
          <w:sz w:val="28"/>
          <w:szCs w:val="28"/>
        </w:rPr>
        <w:t>_  №</w:t>
      </w:r>
      <w:proofErr w:type="gramEnd"/>
      <w:r w:rsidRPr="008D0DA7">
        <w:rPr>
          <w:rFonts w:cs="Times New Roman"/>
          <w:sz w:val="28"/>
          <w:szCs w:val="28"/>
        </w:rPr>
        <w:t xml:space="preserve"> _________________________</w:t>
      </w:r>
    </w:p>
    <w:p w:rsidR="008D0DA7" w:rsidRPr="008D0DA7" w:rsidRDefault="008D0DA7" w:rsidP="008D0DA7">
      <w:pPr>
        <w:tabs>
          <w:tab w:val="left" w:pos="4065"/>
        </w:tabs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ab/>
      </w:r>
    </w:p>
    <w:p w:rsidR="008D0DA7" w:rsidRPr="008D0DA7" w:rsidRDefault="008D0DA7" w:rsidP="008D0DA7">
      <w:pPr>
        <w:tabs>
          <w:tab w:val="left" w:pos="3150"/>
        </w:tabs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8D0DA7">
        <w:rPr>
          <w:rFonts w:cs="Times New Roman"/>
          <w:sz w:val="28"/>
          <w:szCs w:val="28"/>
        </w:rPr>
        <w:t>р.п</w:t>
      </w:r>
      <w:proofErr w:type="spellEnd"/>
      <w:r w:rsidRPr="008D0DA7">
        <w:rPr>
          <w:rFonts w:cs="Times New Roman"/>
          <w:sz w:val="28"/>
          <w:szCs w:val="28"/>
        </w:rPr>
        <w:t xml:space="preserve">. </w:t>
      </w:r>
      <w:proofErr w:type="spellStart"/>
      <w:r w:rsidRPr="008D0DA7">
        <w:rPr>
          <w:rFonts w:cs="Times New Roman"/>
          <w:sz w:val="28"/>
          <w:szCs w:val="28"/>
        </w:rPr>
        <w:t>Кадошкино</w:t>
      </w:r>
      <w:proofErr w:type="spellEnd"/>
    </w:p>
    <w:p w:rsidR="00D255BF" w:rsidRPr="008D0DA7" w:rsidRDefault="00D255BF" w:rsidP="00D255BF">
      <w:pPr>
        <w:pStyle w:val="2"/>
        <w:tabs>
          <w:tab w:val="left" w:pos="4065"/>
        </w:tabs>
        <w:spacing w:before="0" w:after="0" w:line="100" w:lineRule="atLeast"/>
        <w:jc w:val="center"/>
        <w:rPr>
          <w:rFonts w:cs="Times New Roman"/>
          <w:color w:val="000000"/>
          <w:sz w:val="28"/>
          <w:szCs w:val="28"/>
        </w:rPr>
      </w:pPr>
    </w:p>
    <w:p w:rsidR="00D255BF" w:rsidRPr="008D0DA7" w:rsidRDefault="00A43A61" w:rsidP="00D255BF">
      <w:pPr>
        <w:pStyle w:val="2"/>
        <w:tabs>
          <w:tab w:val="left" w:pos="4065"/>
        </w:tabs>
        <w:spacing w:before="0" w:after="0" w:line="100" w:lineRule="atLeast"/>
        <w:jc w:val="center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ОБ УТВЕРЖДЕНИИ СОСТАВА ПСИХОЛОГО-МЕДИКО-ПЕДАГОГИЧЕСКОЙ КОМИССИИ И</w:t>
      </w:r>
    </w:p>
    <w:p w:rsidR="00D255BF" w:rsidRPr="008D0DA7" w:rsidRDefault="00A43A61" w:rsidP="00D255BF">
      <w:pPr>
        <w:pStyle w:val="2"/>
        <w:shd w:val="clear" w:color="auto" w:fill="FFFFFF"/>
        <w:spacing w:before="0" w:after="0" w:line="100" w:lineRule="atLeast"/>
        <w:jc w:val="center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ПОРЯДКА РАБОТЫ ПСИХОЛОГО-МЕДИКО-ПЕДАГОГИЧЕСКОЙ КОМИССИИ</w:t>
      </w:r>
    </w:p>
    <w:p w:rsidR="00D255BF" w:rsidRPr="008D0DA7" w:rsidRDefault="00D255BF" w:rsidP="00D255BF">
      <w:pPr>
        <w:pStyle w:val="a0"/>
        <w:spacing w:after="0" w:line="100" w:lineRule="atLeast"/>
        <w:jc w:val="center"/>
        <w:rPr>
          <w:rFonts w:cs="Times New Roman"/>
          <w:color w:val="373737"/>
          <w:sz w:val="28"/>
          <w:szCs w:val="28"/>
        </w:rPr>
      </w:pPr>
      <w:r w:rsidRPr="008D0DA7">
        <w:rPr>
          <w:rFonts w:cs="Times New Roman"/>
          <w:color w:val="373737"/>
          <w:sz w:val="28"/>
          <w:szCs w:val="28"/>
        </w:rPr>
        <w:t> </w:t>
      </w:r>
    </w:p>
    <w:p w:rsidR="00D255BF" w:rsidRPr="008D0DA7" w:rsidRDefault="00D255BF" w:rsidP="00D255BF">
      <w:pPr>
        <w:pStyle w:val="4"/>
        <w:spacing w:before="0" w:after="0" w:line="100" w:lineRule="atLeast"/>
        <w:ind w:left="0" w:firstLine="705"/>
        <w:jc w:val="both"/>
        <w:rPr>
          <w:rFonts w:cs="Times New Roman"/>
          <w:b w:val="0"/>
          <w:color w:val="000000"/>
          <w:sz w:val="28"/>
          <w:szCs w:val="28"/>
        </w:rPr>
      </w:pPr>
      <w:r w:rsidRPr="008D0DA7">
        <w:rPr>
          <w:rFonts w:cs="Times New Roman"/>
          <w:b w:val="0"/>
          <w:color w:val="000000"/>
          <w:sz w:val="28"/>
          <w:szCs w:val="28"/>
        </w:rPr>
        <w:t xml:space="preserve">В соответствии с </w:t>
      </w:r>
      <w:proofErr w:type="gramStart"/>
      <w:r w:rsidRPr="008D0DA7">
        <w:rPr>
          <w:rFonts w:cs="Times New Roman"/>
          <w:b w:val="0"/>
          <w:color w:val="000000"/>
          <w:sz w:val="28"/>
          <w:szCs w:val="28"/>
        </w:rPr>
        <w:t>пунктом  </w:t>
      </w:r>
      <w:r w:rsidRPr="008D0DA7">
        <w:rPr>
          <w:rFonts w:cs="Times New Roman"/>
          <w:b w:val="0"/>
          <w:sz w:val="28"/>
          <w:szCs w:val="28"/>
        </w:rPr>
        <w:t>5</w:t>
      </w:r>
      <w:proofErr w:type="gramEnd"/>
      <w:r w:rsidRPr="008D0DA7">
        <w:rPr>
          <w:rFonts w:cs="Times New Roman"/>
          <w:b w:val="0"/>
          <w:sz w:val="28"/>
          <w:szCs w:val="28"/>
        </w:rPr>
        <w:t xml:space="preserve"> Положения о психолого-медико-педагогической комиссии, утвержденного приказом  </w:t>
      </w:r>
      <w:r w:rsidRPr="008D0DA7">
        <w:rPr>
          <w:rFonts w:cs="Times New Roman"/>
          <w:b w:val="0"/>
          <w:color w:val="000000"/>
          <w:sz w:val="28"/>
          <w:szCs w:val="28"/>
        </w:rPr>
        <w:t>Министерства образования и науки Российской Федерации от 20 сентября 2013 года №1082 «Об утверждении Положения о психолого-медико-педагогической комиссии», администрация Кадошкинского муниципального района Республики Мордовия</w:t>
      </w:r>
      <w:r w:rsidR="00234351" w:rsidRPr="008D0DA7">
        <w:rPr>
          <w:rFonts w:cs="Times New Roman"/>
          <w:b w:val="0"/>
          <w:color w:val="000000"/>
          <w:sz w:val="28"/>
          <w:szCs w:val="28"/>
        </w:rPr>
        <w:t xml:space="preserve"> постановляет: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1.     Утвердить: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1.1.         Состав районной психолого-медико-педагогической комиссии (приложение 1).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1.2. Порядок работы психолого-медико-педагогической комиссии (приложение 2).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2.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Кадошкинского муниципального района Горшкову Т.В.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3.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Республики Мордовия в сети «Интернет».</w:t>
      </w:r>
    </w:p>
    <w:p w:rsidR="00D255BF" w:rsidRPr="008D0DA7" w:rsidRDefault="00D255BF" w:rsidP="00D255BF">
      <w:pPr>
        <w:pStyle w:val="a0"/>
        <w:spacing w:after="0" w:line="100" w:lineRule="atLeast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 </w:t>
      </w: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sz w:val="28"/>
          <w:szCs w:val="28"/>
        </w:rPr>
      </w:pPr>
    </w:p>
    <w:p w:rsidR="00234351" w:rsidRPr="008D0DA7" w:rsidRDefault="00D255BF" w:rsidP="008D0DA7">
      <w:pPr>
        <w:pStyle w:val="a0"/>
        <w:spacing w:after="0" w:line="100" w:lineRule="atLeast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 xml:space="preserve">Глава администрации </w:t>
      </w:r>
    </w:p>
    <w:p w:rsidR="00D255BF" w:rsidRPr="008D0DA7" w:rsidRDefault="00D255BF" w:rsidP="008D0DA7">
      <w:pPr>
        <w:pStyle w:val="a0"/>
        <w:spacing w:after="0" w:line="100" w:lineRule="atLeast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Кадошкинского</w:t>
      </w:r>
      <w:r w:rsidR="00234351" w:rsidRPr="008D0DA7">
        <w:rPr>
          <w:rFonts w:cs="Times New Roman"/>
          <w:sz w:val="28"/>
          <w:szCs w:val="28"/>
        </w:rPr>
        <w:t xml:space="preserve"> </w:t>
      </w:r>
      <w:r w:rsidRPr="008D0DA7">
        <w:rPr>
          <w:rFonts w:cs="Times New Roman"/>
          <w:sz w:val="28"/>
          <w:szCs w:val="28"/>
        </w:rPr>
        <w:t>муниципального района</w:t>
      </w:r>
    </w:p>
    <w:p w:rsidR="00D255BF" w:rsidRPr="008D0DA7" w:rsidRDefault="00D255BF" w:rsidP="008D0DA7">
      <w:pPr>
        <w:pStyle w:val="a0"/>
        <w:spacing w:after="0" w:line="100" w:lineRule="atLeast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Республики Мордовия</w:t>
      </w:r>
      <w:r w:rsidR="008D0DA7">
        <w:rPr>
          <w:rFonts w:cs="Times New Roman"/>
          <w:sz w:val="28"/>
          <w:szCs w:val="28"/>
        </w:rPr>
        <w:t xml:space="preserve">                                                                        </w:t>
      </w:r>
      <w:r w:rsidRPr="008D0DA7">
        <w:rPr>
          <w:rFonts w:cs="Times New Roman"/>
          <w:sz w:val="28"/>
          <w:szCs w:val="28"/>
        </w:rPr>
        <w:t xml:space="preserve">А.В. </w:t>
      </w:r>
      <w:proofErr w:type="spellStart"/>
      <w:r w:rsidRPr="008D0DA7">
        <w:rPr>
          <w:rFonts w:cs="Times New Roman"/>
          <w:sz w:val="28"/>
          <w:szCs w:val="28"/>
        </w:rPr>
        <w:t>Чаткин</w:t>
      </w:r>
      <w:proofErr w:type="spellEnd"/>
      <w:r w:rsidRPr="008D0DA7">
        <w:rPr>
          <w:rFonts w:cs="Times New Roman"/>
          <w:sz w:val="28"/>
          <w:szCs w:val="28"/>
        </w:rPr>
        <w:t> </w:t>
      </w:r>
    </w:p>
    <w:p w:rsidR="00234351" w:rsidRPr="008D0DA7" w:rsidRDefault="00D255BF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 xml:space="preserve">                                        </w:t>
      </w:r>
    </w:p>
    <w:p w:rsidR="00D255BF" w:rsidRPr="008D0DA7" w:rsidRDefault="00234351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lastRenderedPageBreak/>
        <w:t>ПРИЛОЖЕНИЕ</w:t>
      </w:r>
      <w:r w:rsidR="00D255BF" w:rsidRPr="008D0DA7">
        <w:rPr>
          <w:rFonts w:cs="Times New Roman"/>
          <w:color w:val="000000"/>
          <w:sz w:val="28"/>
          <w:szCs w:val="28"/>
        </w:rPr>
        <w:t> 1</w:t>
      </w:r>
      <w:r w:rsidR="00D255BF" w:rsidRPr="008D0DA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                        к постановлению администрации</w:t>
      </w:r>
      <w:r w:rsidR="00D255BF" w:rsidRPr="008D0DA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                                    Кадошкинского муниципального района</w:t>
      </w:r>
    </w:p>
    <w:p w:rsidR="00D255BF" w:rsidRPr="008D0DA7" w:rsidRDefault="00D255BF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 Республики Мордовия</w:t>
      </w:r>
      <w:r w:rsidRPr="008D0DA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                         </w:t>
      </w:r>
      <w:r w:rsidR="008D0DA7" w:rsidRPr="008D0DA7"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  <w:t>от____________2016 г. №____</w:t>
      </w:r>
      <w:r w:rsidRPr="008D0DA7">
        <w:rPr>
          <w:rFonts w:cs="Times New Roman"/>
          <w:color w:val="000000"/>
          <w:sz w:val="28"/>
          <w:szCs w:val="28"/>
        </w:rPr>
        <w:t>      </w:t>
      </w:r>
    </w:p>
    <w:p w:rsidR="00D255BF" w:rsidRPr="008D0DA7" w:rsidRDefault="00D255BF" w:rsidP="00234351">
      <w:pPr>
        <w:pStyle w:val="a0"/>
        <w:spacing w:after="0" w:line="100" w:lineRule="atLeast"/>
        <w:jc w:val="right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 </w:t>
      </w:r>
    </w:p>
    <w:p w:rsidR="00D255BF" w:rsidRPr="008D0DA7" w:rsidRDefault="00D255BF" w:rsidP="00D255BF">
      <w:pPr>
        <w:pStyle w:val="a0"/>
        <w:spacing w:after="0" w:line="100" w:lineRule="atLeast"/>
        <w:jc w:val="center"/>
        <w:rPr>
          <w:rFonts w:cs="Times New Roman"/>
          <w:b/>
          <w:sz w:val="28"/>
          <w:szCs w:val="28"/>
        </w:rPr>
      </w:pPr>
      <w:r w:rsidRPr="008D0DA7">
        <w:rPr>
          <w:rFonts w:cs="Times New Roman"/>
          <w:b/>
          <w:sz w:val="28"/>
          <w:szCs w:val="28"/>
        </w:rPr>
        <w:t>Состав районной психолого-медико-педагогической комиссии</w:t>
      </w:r>
    </w:p>
    <w:p w:rsidR="00D255BF" w:rsidRPr="008D0DA7" w:rsidRDefault="00D255BF" w:rsidP="00D255BF">
      <w:pPr>
        <w:pStyle w:val="a0"/>
        <w:spacing w:after="0" w:line="100" w:lineRule="atLeast"/>
        <w:jc w:val="center"/>
        <w:rPr>
          <w:rFonts w:cs="Times New Roman"/>
          <w:color w:val="373737"/>
          <w:sz w:val="28"/>
          <w:szCs w:val="28"/>
        </w:rPr>
      </w:pP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Горшкова Т.В., начальник отдела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 – председатель комиссии.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sz w:val="28"/>
          <w:szCs w:val="28"/>
        </w:rPr>
      </w:pPr>
      <w:proofErr w:type="spellStart"/>
      <w:r w:rsidRPr="008D0DA7">
        <w:rPr>
          <w:rFonts w:cs="Times New Roman"/>
          <w:sz w:val="28"/>
          <w:szCs w:val="28"/>
        </w:rPr>
        <w:t>Радынова</w:t>
      </w:r>
      <w:proofErr w:type="spellEnd"/>
      <w:r w:rsidRPr="008D0DA7">
        <w:rPr>
          <w:rFonts w:cs="Times New Roman"/>
          <w:sz w:val="28"/>
          <w:szCs w:val="28"/>
        </w:rPr>
        <w:t xml:space="preserve"> В.Н., ответственный секретарь комиссии по делам несовершеннолетних и защите их прав администрации Кадошкинского муниципального района Республики Мордовия – заместитель председателя комиссии.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sz w:val="28"/>
          <w:szCs w:val="28"/>
        </w:rPr>
      </w:pPr>
      <w:proofErr w:type="spellStart"/>
      <w:r w:rsidRPr="008D0DA7">
        <w:rPr>
          <w:rFonts w:cs="Times New Roman"/>
          <w:sz w:val="28"/>
          <w:szCs w:val="28"/>
        </w:rPr>
        <w:t>Кузюткина</w:t>
      </w:r>
      <w:proofErr w:type="spellEnd"/>
      <w:r w:rsidRPr="008D0DA7">
        <w:rPr>
          <w:rFonts w:cs="Times New Roman"/>
          <w:sz w:val="28"/>
          <w:szCs w:val="28"/>
        </w:rPr>
        <w:t xml:space="preserve"> З.И.</w:t>
      </w:r>
      <w:proofErr w:type="gramStart"/>
      <w:r w:rsidRPr="008D0DA7">
        <w:rPr>
          <w:rFonts w:cs="Times New Roman"/>
          <w:sz w:val="28"/>
          <w:szCs w:val="28"/>
        </w:rPr>
        <w:t>,  главный</w:t>
      </w:r>
      <w:proofErr w:type="gramEnd"/>
      <w:r w:rsidRPr="008D0DA7">
        <w:rPr>
          <w:rFonts w:cs="Times New Roman"/>
          <w:sz w:val="28"/>
          <w:szCs w:val="28"/>
        </w:rPr>
        <w:t xml:space="preserve"> специалист отдела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 – секретарь комиссии.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Члены комиссии: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Позднякова Е.С., заведующая поликлиническим отделением ГБУЗ РМ «</w:t>
      </w:r>
      <w:proofErr w:type="spellStart"/>
      <w:r w:rsidRPr="008D0DA7">
        <w:rPr>
          <w:rFonts w:cs="Times New Roman"/>
          <w:sz w:val="28"/>
          <w:szCs w:val="28"/>
        </w:rPr>
        <w:t>Ковылкинская</w:t>
      </w:r>
      <w:proofErr w:type="spellEnd"/>
      <w:r w:rsidRPr="008D0DA7">
        <w:rPr>
          <w:rFonts w:cs="Times New Roman"/>
          <w:sz w:val="28"/>
          <w:szCs w:val="28"/>
        </w:rPr>
        <w:t xml:space="preserve"> МБ» (по согласованию);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sz w:val="28"/>
          <w:szCs w:val="28"/>
        </w:rPr>
      </w:pPr>
      <w:proofErr w:type="spellStart"/>
      <w:r w:rsidRPr="008D0DA7">
        <w:rPr>
          <w:rFonts w:cs="Times New Roman"/>
          <w:sz w:val="28"/>
          <w:szCs w:val="28"/>
        </w:rPr>
        <w:t>Казейкина</w:t>
      </w:r>
      <w:proofErr w:type="spellEnd"/>
      <w:r w:rsidRPr="008D0DA7">
        <w:rPr>
          <w:rFonts w:cs="Times New Roman"/>
          <w:sz w:val="28"/>
          <w:szCs w:val="28"/>
        </w:rPr>
        <w:t xml:space="preserve"> С.В., врач психиатр ГБУЗ РМ «</w:t>
      </w:r>
      <w:proofErr w:type="spellStart"/>
      <w:r w:rsidRPr="008D0DA7">
        <w:rPr>
          <w:rFonts w:cs="Times New Roman"/>
          <w:sz w:val="28"/>
          <w:szCs w:val="28"/>
        </w:rPr>
        <w:t>Ковылкинская</w:t>
      </w:r>
      <w:proofErr w:type="spellEnd"/>
      <w:r w:rsidRPr="008D0DA7">
        <w:rPr>
          <w:rFonts w:cs="Times New Roman"/>
          <w:sz w:val="28"/>
          <w:szCs w:val="28"/>
        </w:rPr>
        <w:t xml:space="preserve"> МБ» (по согласованию);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sz w:val="28"/>
          <w:szCs w:val="28"/>
        </w:rPr>
      </w:pPr>
      <w:proofErr w:type="spellStart"/>
      <w:r w:rsidRPr="008D0DA7">
        <w:rPr>
          <w:rFonts w:cs="Times New Roman"/>
          <w:sz w:val="28"/>
          <w:szCs w:val="28"/>
        </w:rPr>
        <w:t>Межнова</w:t>
      </w:r>
      <w:proofErr w:type="spellEnd"/>
      <w:r w:rsidRPr="008D0DA7">
        <w:rPr>
          <w:rFonts w:cs="Times New Roman"/>
          <w:sz w:val="28"/>
          <w:szCs w:val="28"/>
        </w:rPr>
        <w:t xml:space="preserve"> Е.А., врач невролог ГБУЗ РМ «</w:t>
      </w:r>
      <w:proofErr w:type="spellStart"/>
      <w:r w:rsidRPr="008D0DA7">
        <w:rPr>
          <w:rFonts w:cs="Times New Roman"/>
          <w:sz w:val="28"/>
          <w:szCs w:val="28"/>
        </w:rPr>
        <w:t>Ковылкинская</w:t>
      </w:r>
      <w:proofErr w:type="spellEnd"/>
      <w:r w:rsidRPr="008D0DA7">
        <w:rPr>
          <w:rFonts w:cs="Times New Roman"/>
          <w:sz w:val="28"/>
          <w:szCs w:val="28"/>
        </w:rPr>
        <w:t xml:space="preserve"> МБ» (по согласованию);</w:t>
      </w:r>
    </w:p>
    <w:p w:rsidR="00D255BF" w:rsidRPr="008D0DA7" w:rsidRDefault="00D255BF" w:rsidP="00D255BF">
      <w:pPr>
        <w:pStyle w:val="a0"/>
        <w:spacing w:after="0" w:line="100" w:lineRule="atLeast"/>
        <w:ind w:firstLine="705"/>
        <w:jc w:val="both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Тамбовцева Т.М., педагог-психолог МБОУ «</w:t>
      </w:r>
      <w:proofErr w:type="spellStart"/>
      <w:r w:rsidRPr="008D0DA7">
        <w:rPr>
          <w:rFonts w:cs="Times New Roman"/>
          <w:sz w:val="28"/>
          <w:szCs w:val="28"/>
        </w:rPr>
        <w:t>Кадошкинская</w:t>
      </w:r>
      <w:proofErr w:type="spellEnd"/>
      <w:r w:rsidRPr="008D0DA7">
        <w:rPr>
          <w:rFonts w:cs="Times New Roman"/>
          <w:sz w:val="28"/>
          <w:szCs w:val="28"/>
        </w:rPr>
        <w:t xml:space="preserve"> средняя общеобразовательная школа» (по согласованию).</w:t>
      </w:r>
    </w:p>
    <w:p w:rsidR="00D255BF" w:rsidRPr="008D0DA7" w:rsidRDefault="00D255BF" w:rsidP="00D255BF">
      <w:pPr>
        <w:pStyle w:val="a0"/>
        <w:spacing w:after="0" w:line="100" w:lineRule="atLeast"/>
        <w:rPr>
          <w:rFonts w:cs="Times New Roman"/>
          <w:color w:val="373737"/>
          <w:sz w:val="28"/>
          <w:szCs w:val="28"/>
        </w:rPr>
      </w:pPr>
      <w:r w:rsidRPr="008D0DA7">
        <w:rPr>
          <w:rFonts w:cs="Times New Roman"/>
          <w:color w:val="373737"/>
          <w:sz w:val="28"/>
          <w:szCs w:val="28"/>
        </w:rPr>
        <w:t> </w:t>
      </w: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color w:val="373737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color w:val="373737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color w:val="373737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color w:val="373737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color w:val="373737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color w:val="373737"/>
          <w:sz w:val="28"/>
          <w:szCs w:val="28"/>
        </w:rPr>
      </w:pPr>
    </w:p>
    <w:p w:rsidR="00234351" w:rsidRPr="008D0DA7" w:rsidRDefault="00234351" w:rsidP="00D255BF">
      <w:pPr>
        <w:pStyle w:val="a0"/>
        <w:spacing w:after="0" w:line="100" w:lineRule="atLeast"/>
        <w:rPr>
          <w:rFonts w:cs="Times New Roman"/>
          <w:color w:val="373737"/>
          <w:sz w:val="28"/>
          <w:szCs w:val="28"/>
        </w:rPr>
      </w:pPr>
    </w:p>
    <w:p w:rsidR="008D0DA7" w:rsidRDefault="00D255BF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                                        </w:t>
      </w:r>
      <w:r w:rsidR="00234351" w:rsidRPr="008D0DA7">
        <w:rPr>
          <w:rFonts w:cs="Times New Roman"/>
          <w:color w:val="000000"/>
          <w:sz w:val="28"/>
          <w:szCs w:val="28"/>
        </w:rPr>
        <w:t> </w:t>
      </w:r>
    </w:p>
    <w:p w:rsidR="008D0DA7" w:rsidRDefault="008D0DA7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</w:p>
    <w:p w:rsidR="008D0DA7" w:rsidRDefault="008D0DA7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</w:p>
    <w:p w:rsidR="008D0DA7" w:rsidRDefault="008D0DA7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</w:p>
    <w:p w:rsidR="008D0DA7" w:rsidRDefault="008D0DA7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</w:p>
    <w:p w:rsidR="008D0DA7" w:rsidRDefault="008D0DA7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</w:p>
    <w:p w:rsidR="008D0DA7" w:rsidRDefault="008D0DA7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</w:p>
    <w:p w:rsidR="00D255BF" w:rsidRPr="008D0DA7" w:rsidRDefault="00234351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  <w:bookmarkStart w:id="0" w:name="_GoBack"/>
      <w:bookmarkEnd w:id="0"/>
      <w:r w:rsidRPr="008D0DA7">
        <w:rPr>
          <w:rFonts w:cs="Times New Roman"/>
          <w:color w:val="000000"/>
          <w:sz w:val="28"/>
          <w:szCs w:val="28"/>
        </w:rPr>
        <w:lastRenderedPageBreak/>
        <w:t>ПРИЛОЖЕНИЕ</w:t>
      </w:r>
      <w:r w:rsidR="00D255BF" w:rsidRPr="008D0DA7">
        <w:rPr>
          <w:rFonts w:cs="Times New Roman"/>
          <w:color w:val="000000"/>
          <w:sz w:val="28"/>
          <w:szCs w:val="28"/>
        </w:rPr>
        <w:t> 2</w:t>
      </w:r>
      <w:r w:rsidR="00D255BF" w:rsidRPr="008D0DA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                        к постановлению администрации</w:t>
      </w:r>
      <w:r w:rsidR="00D255BF" w:rsidRPr="008D0DA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                                    Кадошкинского муниципального района</w:t>
      </w:r>
    </w:p>
    <w:p w:rsidR="00D255BF" w:rsidRPr="008D0DA7" w:rsidRDefault="00D255BF" w:rsidP="00234351">
      <w:pPr>
        <w:pStyle w:val="a0"/>
        <w:spacing w:after="0" w:line="100" w:lineRule="atLeast"/>
        <w:jc w:val="right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                                                       Республики Мордовия</w:t>
      </w:r>
      <w:r w:rsidRPr="008D0DA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                      </w:t>
      </w:r>
      <w:r w:rsidR="008D0DA7" w:rsidRPr="008D0DA7"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  <w:t>от____________2016 г. №____</w:t>
      </w:r>
      <w:r w:rsidRPr="008D0DA7">
        <w:rPr>
          <w:rFonts w:cs="Times New Roman"/>
          <w:color w:val="000000"/>
          <w:sz w:val="28"/>
          <w:szCs w:val="28"/>
        </w:rPr>
        <w:t>         </w:t>
      </w:r>
    </w:p>
    <w:p w:rsidR="00D255BF" w:rsidRPr="008D0DA7" w:rsidRDefault="00D255BF" w:rsidP="00D255BF">
      <w:pPr>
        <w:pStyle w:val="a0"/>
        <w:spacing w:after="0" w:line="100" w:lineRule="atLeast"/>
        <w:jc w:val="center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 </w:t>
      </w:r>
    </w:p>
    <w:p w:rsidR="00D255BF" w:rsidRPr="008D0DA7" w:rsidRDefault="00D255BF" w:rsidP="00D255BF">
      <w:pPr>
        <w:pStyle w:val="a0"/>
        <w:spacing w:after="0" w:line="100" w:lineRule="atLeast"/>
        <w:jc w:val="center"/>
        <w:rPr>
          <w:rFonts w:cs="Times New Roman"/>
          <w:b/>
          <w:sz w:val="28"/>
          <w:szCs w:val="28"/>
        </w:rPr>
      </w:pPr>
      <w:r w:rsidRPr="008D0DA7">
        <w:rPr>
          <w:rFonts w:cs="Times New Roman"/>
          <w:b/>
          <w:sz w:val="28"/>
          <w:szCs w:val="28"/>
        </w:rPr>
        <w:t>Порядок работы психолого-медико-педагогической комиссии</w:t>
      </w:r>
    </w:p>
    <w:p w:rsidR="00D255BF" w:rsidRPr="008D0DA7" w:rsidRDefault="00D255BF" w:rsidP="00D255BF">
      <w:pPr>
        <w:pStyle w:val="a0"/>
        <w:spacing w:after="0" w:line="100" w:lineRule="atLeast"/>
        <w:rPr>
          <w:rFonts w:cs="Times New Roman"/>
          <w:sz w:val="28"/>
          <w:szCs w:val="28"/>
        </w:rPr>
      </w:pPr>
      <w:r w:rsidRPr="008D0DA7">
        <w:rPr>
          <w:rFonts w:cs="Times New Roman"/>
          <w:sz w:val="28"/>
          <w:szCs w:val="28"/>
        </w:rPr>
        <w:t> </w:t>
      </w:r>
    </w:p>
    <w:p w:rsidR="00D255BF" w:rsidRPr="008D0DA7" w:rsidRDefault="00D255BF" w:rsidP="00D255BF">
      <w:pPr>
        <w:pStyle w:val="a0"/>
        <w:spacing w:after="0" w:line="100" w:lineRule="atLeast"/>
        <w:jc w:val="center"/>
        <w:rPr>
          <w:rFonts w:cs="Times New Roman"/>
          <w:b/>
          <w:sz w:val="28"/>
          <w:szCs w:val="28"/>
        </w:rPr>
      </w:pPr>
      <w:r w:rsidRPr="008D0DA7">
        <w:rPr>
          <w:rFonts w:cs="Times New Roman"/>
          <w:b/>
          <w:sz w:val="28"/>
          <w:szCs w:val="28"/>
        </w:rPr>
        <w:t>I. Общие положения</w:t>
      </w:r>
    </w:p>
    <w:p w:rsidR="00234351" w:rsidRPr="008D0DA7" w:rsidRDefault="00234351" w:rsidP="00D255BF">
      <w:pPr>
        <w:pStyle w:val="a0"/>
        <w:spacing w:after="0" w:line="100" w:lineRule="atLeast"/>
        <w:jc w:val="center"/>
        <w:rPr>
          <w:rFonts w:cs="Times New Roman"/>
          <w:b/>
          <w:sz w:val="28"/>
          <w:szCs w:val="28"/>
        </w:rPr>
      </w:pPr>
    </w:p>
    <w:p w:rsidR="00D255BF" w:rsidRPr="008D0DA7" w:rsidRDefault="00D255BF" w:rsidP="00D255BF">
      <w:pPr>
        <w:pStyle w:val="a0"/>
        <w:spacing w:after="0" w:line="100" w:lineRule="atLeast"/>
        <w:ind w:firstLine="69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1.  Комиссия создается в целях своевременного выявления детей с особенностями в физическом и (или) психическом развитии и (или) отклонениями в поведении, проведения их комплексного психолого-медико-педагогического обследования (далее - обследование) и подготовки по результатам обследования рекомендаций по оказанию им психолого-медико-педагогической помощи и организации их обучения и воспитания, а также подтверждения, уточнения или изменения ранее данных рекомендаций.</w:t>
      </w:r>
    </w:p>
    <w:p w:rsidR="00D255BF" w:rsidRPr="008D0DA7" w:rsidRDefault="00D255BF" w:rsidP="00D255BF">
      <w:pPr>
        <w:pStyle w:val="a0"/>
        <w:spacing w:after="0" w:line="100" w:lineRule="atLeast"/>
        <w:ind w:firstLine="69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2.Комиссию возглавляет руководитель.</w:t>
      </w:r>
    </w:p>
    <w:p w:rsidR="00D255BF" w:rsidRPr="008D0DA7" w:rsidRDefault="00D255BF" w:rsidP="00D255BF">
      <w:pPr>
        <w:pStyle w:val="a0"/>
        <w:spacing w:after="0" w:line="100" w:lineRule="atLeast"/>
        <w:ind w:firstLine="69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 xml:space="preserve">В состав комиссии входят: педагог-психолог, учителя-дефектологи (по соответствующему профилю: </w:t>
      </w:r>
      <w:proofErr w:type="spellStart"/>
      <w:r w:rsidRPr="008D0DA7">
        <w:rPr>
          <w:rFonts w:cs="Times New Roman"/>
          <w:color w:val="000000"/>
          <w:sz w:val="28"/>
          <w:szCs w:val="28"/>
        </w:rPr>
        <w:t>олигофренопедагог</w:t>
      </w:r>
      <w:proofErr w:type="spellEnd"/>
      <w:r w:rsidRPr="008D0DA7">
        <w:rPr>
          <w:rFonts w:cs="Times New Roman"/>
          <w:color w:val="000000"/>
          <w:sz w:val="28"/>
          <w:szCs w:val="28"/>
        </w:rPr>
        <w:t xml:space="preserve">, тифлопедагог, сурдопедагог), учитель-логопед, педиатр, невролог, офтальмолог, </w:t>
      </w:r>
      <w:proofErr w:type="spellStart"/>
      <w:r w:rsidRPr="008D0DA7">
        <w:rPr>
          <w:rFonts w:cs="Times New Roman"/>
          <w:color w:val="000000"/>
          <w:sz w:val="28"/>
          <w:szCs w:val="28"/>
        </w:rPr>
        <w:t>оториноларинголог</w:t>
      </w:r>
      <w:proofErr w:type="spellEnd"/>
      <w:r w:rsidRPr="008D0DA7">
        <w:rPr>
          <w:rFonts w:cs="Times New Roman"/>
          <w:color w:val="000000"/>
          <w:sz w:val="28"/>
          <w:szCs w:val="28"/>
        </w:rPr>
        <w:t>, ортопед, психиатр детский, социальный педагог. При необходимости в состав комиссии включаются и другие специалисты.</w:t>
      </w:r>
    </w:p>
    <w:p w:rsidR="00D255BF" w:rsidRPr="008D0DA7" w:rsidRDefault="00D255BF" w:rsidP="00D255BF">
      <w:pPr>
        <w:pStyle w:val="a0"/>
        <w:spacing w:after="0" w:line="100" w:lineRule="atLeast"/>
        <w:ind w:firstLine="69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Включение врачей в состав комиссии осуществляется по согласованию.</w:t>
      </w:r>
    </w:p>
    <w:p w:rsidR="00D255BF" w:rsidRPr="008D0DA7" w:rsidRDefault="00D255BF" w:rsidP="00D255BF">
      <w:pPr>
        <w:pStyle w:val="a0"/>
        <w:spacing w:after="0" w:line="100" w:lineRule="atLeast"/>
        <w:ind w:firstLine="69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3. Состав и порядок работы комиссии утверждаются постановлением администрации Кадошкинского муниципального района Республики Мордовия.</w:t>
      </w:r>
    </w:p>
    <w:p w:rsidR="00D255BF" w:rsidRPr="008D0DA7" w:rsidRDefault="00D255BF" w:rsidP="00D255BF">
      <w:pPr>
        <w:pStyle w:val="a0"/>
        <w:spacing w:after="0" w:line="100" w:lineRule="atLeast"/>
        <w:ind w:firstLine="69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4. Количество комиссий определяется из расчета 1 комиссия на 10 тысяч детей, проживающих на соответствующей территории.</w:t>
      </w:r>
    </w:p>
    <w:p w:rsidR="00D255BF" w:rsidRPr="008D0DA7" w:rsidRDefault="00D255BF" w:rsidP="00D255BF">
      <w:pPr>
        <w:pStyle w:val="a0"/>
        <w:spacing w:after="0" w:line="100" w:lineRule="atLeast"/>
        <w:ind w:firstLine="69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5. Комиссия информирует родителей (законных представителей) детей об основных направлениях деятельности, месте нахождения, порядке и графике работы комиссии.</w:t>
      </w:r>
    </w:p>
    <w:p w:rsidR="00D255BF" w:rsidRPr="008D0DA7" w:rsidRDefault="00D255BF" w:rsidP="00D255BF">
      <w:pPr>
        <w:pStyle w:val="a0"/>
        <w:spacing w:after="0" w:line="100" w:lineRule="atLeast"/>
        <w:ind w:firstLine="69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6. Информация о проведении обследования детей в комиссии, результаты обследования, а также иная информация, связанная с обследованием детей в комиссии, является конфиденциальной. Предоставление указанной информации без письменного согласия родителей (законных представителей) детей третьим лицам не допускается, за исключением случаев, предусмотренных законодательством Российской Федерации.</w:t>
      </w:r>
    </w:p>
    <w:p w:rsidR="00D255BF" w:rsidRPr="008D0DA7" w:rsidRDefault="00D255BF" w:rsidP="00D255BF">
      <w:pPr>
        <w:pStyle w:val="a0"/>
        <w:spacing w:after="0" w:line="100" w:lineRule="atLeast"/>
        <w:ind w:firstLine="69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 xml:space="preserve">7. Отдел по работе с </w:t>
      </w:r>
      <w:proofErr w:type="gramStart"/>
      <w:r w:rsidRPr="008D0DA7">
        <w:rPr>
          <w:rFonts w:cs="Times New Roman"/>
          <w:color w:val="000000"/>
          <w:sz w:val="28"/>
          <w:szCs w:val="28"/>
        </w:rPr>
        <w:t>учреждениями  образования</w:t>
      </w:r>
      <w:proofErr w:type="gramEnd"/>
      <w:r w:rsidRPr="008D0DA7">
        <w:rPr>
          <w:rFonts w:cs="Times New Roman"/>
          <w:color w:val="000000"/>
          <w:sz w:val="28"/>
          <w:szCs w:val="28"/>
        </w:rPr>
        <w:t>, опеки и попечительства несовершеннолетних администрации Кадошкинского муниципального района Республики Мордовия обеспечивает комиссию необходимыми помещениями, оборудованием, компьютерной и оргтехникой, автотранспортом для организации ее деятельности.</w:t>
      </w:r>
    </w:p>
    <w:p w:rsidR="00D255BF" w:rsidRPr="008D0DA7" w:rsidRDefault="00D255BF" w:rsidP="00D255BF">
      <w:pPr>
        <w:pStyle w:val="a0"/>
        <w:spacing w:after="0" w:line="100" w:lineRule="atLeast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lastRenderedPageBreak/>
        <w:t> </w:t>
      </w:r>
    </w:p>
    <w:p w:rsidR="00D255BF" w:rsidRPr="008D0DA7" w:rsidRDefault="00D255BF" w:rsidP="00D255BF">
      <w:pPr>
        <w:pStyle w:val="a0"/>
        <w:spacing w:after="0" w:line="100" w:lineRule="atLeast"/>
        <w:jc w:val="center"/>
        <w:rPr>
          <w:rFonts w:cs="Times New Roman"/>
          <w:b/>
          <w:color w:val="000000"/>
          <w:sz w:val="28"/>
          <w:szCs w:val="28"/>
        </w:rPr>
      </w:pPr>
      <w:r w:rsidRPr="008D0DA7">
        <w:rPr>
          <w:rFonts w:cs="Times New Roman"/>
          <w:b/>
          <w:color w:val="000000"/>
          <w:sz w:val="28"/>
          <w:szCs w:val="28"/>
        </w:rPr>
        <w:t>II. Основные направления деятельности и права комиссии</w:t>
      </w:r>
    </w:p>
    <w:p w:rsidR="00234351" w:rsidRPr="008D0DA7" w:rsidRDefault="00234351" w:rsidP="00D255BF">
      <w:pPr>
        <w:pStyle w:val="a0"/>
        <w:spacing w:after="0" w:line="100" w:lineRule="atLeast"/>
        <w:jc w:val="center"/>
        <w:rPr>
          <w:rFonts w:cs="Times New Roman"/>
          <w:b/>
          <w:color w:val="000000"/>
          <w:sz w:val="28"/>
          <w:szCs w:val="28"/>
        </w:rPr>
      </w:pP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8. Основными направлениями деятельности комиссии являются: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- проведение обследования детей в возрасте от 0 до 18 лет в целях своевременного выявления особенностей в физическом и (или) психическом развитии и (или) отклонений в поведении детей;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- подготовка по результатам обследования рекомендаций по оказанию детям психолого-медико-педагогической помощи и организации их обучения и воспитания, подтверждение, уточнение или изменение ранее данных комиссией рекомендаций;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 xml:space="preserve">- оказание консультативной помощи родителям (законным представителям) детей, работникам образовательных организаций, организаций, осуществляющих социальное обслуживание, медицинских организаций, других организаций по вопросам воспитания, обучения и коррекции нарушений развития детей с ограниченными возможностями здоровья и (или) </w:t>
      </w:r>
      <w:proofErr w:type="spellStart"/>
      <w:r w:rsidRPr="008D0DA7">
        <w:rPr>
          <w:rFonts w:cs="Times New Roman"/>
          <w:color w:val="000000"/>
          <w:sz w:val="28"/>
          <w:szCs w:val="28"/>
        </w:rPr>
        <w:t>девиантным</w:t>
      </w:r>
      <w:proofErr w:type="spellEnd"/>
      <w:r w:rsidRPr="008D0DA7">
        <w:rPr>
          <w:rFonts w:cs="Times New Roman"/>
          <w:color w:val="000000"/>
          <w:sz w:val="28"/>
          <w:szCs w:val="28"/>
        </w:rPr>
        <w:t xml:space="preserve"> (общественно опасным) поведением;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 xml:space="preserve">-  осуществление учета данных о детях с ограниченными возможностями здоровья и (или) </w:t>
      </w:r>
      <w:proofErr w:type="spellStart"/>
      <w:r w:rsidRPr="008D0DA7">
        <w:rPr>
          <w:rFonts w:cs="Times New Roman"/>
          <w:color w:val="000000"/>
          <w:sz w:val="28"/>
          <w:szCs w:val="28"/>
        </w:rPr>
        <w:t>девиантным</w:t>
      </w:r>
      <w:proofErr w:type="spellEnd"/>
      <w:r w:rsidRPr="008D0DA7">
        <w:rPr>
          <w:rFonts w:cs="Times New Roman"/>
          <w:color w:val="000000"/>
          <w:sz w:val="28"/>
          <w:szCs w:val="28"/>
        </w:rPr>
        <w:t xml:space="preserve"> (общественно опасным) поведением, проживающих на территории деятельности комиссии.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9. Комиссия имеет право: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- запрашивать у органов исполнительной власти, правоохранительных органов, организаций и граждан сведения, необходимые для осуществления своей деятельности;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- осуществлять мониторинг учета рекомендаций комиссии по созданию необходимых условий для обучения и воспитания детей в образовательных организациях, а также в семье (с согласия родителей (законных представителей) детей);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- вносить в органы местного самоуправления, осуществляющие управление в сфере образования, предложения по вопросам совершенствования деятельности комиссии.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10. Комиссия имеет печать и бланки со своим наименованием.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11. Обследование детей, в том числе обучающихся с ограниченными возможностями здоровья, детей-инвалидов до окончания ими образовательных организаций, реализующих основные или адаптированные общеобразовательные программы, осуществляется в комиссии по письменному заявлению родителей (законных представителей) или по направлению образовательных организаций, организаций, осуществляющих социальное обслуживание, медицинских организаций, других организаций с письменного согласия их родителей (законных представителей). Медицинское обследование детей, достигших возраста 15 лет, проводится с их согласия, если иное не установлено законодательством Российской Федерации.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Обследование детей, консультирование детей и их родителей (законных представителей) специалистами комиссии осуществляются бесплатно.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lastRenderedPageBreak/>
        <w:t>12. Для проведения обследования ребенка его родители (законные представители) предъявляют в комиссию документ, удостоверяющий их личность, документы, подтверждающие полномочия по представлению интересов ребенка, а также представляют следующие документы: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а) заявление о проведении или согласие на проведение обследования ребенка в комиссии;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б) копию паспорта или свидетельства о рождении ребенка (предоставляются с предъявлением оригинала или заверенной в установленном порядке копии);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в) направление образовательной организации, организации, осуществляющей социальное обслуживание, медицинской организации, другой организации (при наличии);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г) заключение (заключения) психолого-медико-педагогического консилиума образовательной организации или специалиста (специалистов), осуществляющего психолого-медико-педагогическое сопровождение обучающихся в образовательной организации (для обучающихся образовательных организаций) (при наличии);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д) заключение (заключения) комиссии о результатах ранее проведенного обследования ребенка (при наличии);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е) подробную выписку из истории развития ребенка с заключениями врачей, наблюдающих ребенка в медицинской организации по месту жительства (регистрации);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ж) характеристику обучающегося, выданную образовательной организацией (для обучающихся образовательных организаций);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з) письменные работы по русскому (родному) языку, математике, результаты самостоятельной продуктивной деятельности ребенка.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При необходимости комиссия запрашивает у соответствующих органов и организаций или у родителей (законных представителей) дополнительную информацию о ребенке.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Запись на проведение обследования ребенка в комиссии осуществляется при подаче документов.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13. Комиссией ведется следующая документация: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а) журнал записи детей на обследование;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б) журнал учета детей, прошедших обследование;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в) карта ребенка, прошедшего обследование;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г) протокол обследования ребенка (далее - протокол).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14. Информирование родителей (законных представителей) ребенка о дате, времени, месте и порядке проведения обследования, а также об их правах и правах ребенка, связанных с проведением обследования, осуществляется комиссией в 5-дневный срок с момента подачи документов для проведения обследования.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15. Обследование детей проводится в помещениях, где размещается комиссия. При необходимости и наличии соответствующих условий обследование детей может быть проведено по месту их проживания и (или) обучения.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lastRenderedPageBreak/>
        <w:t>16. Обследование детей проводится каждым специалистом комиссии индивидуально или несколькими специалистами одновременно. Состав специалистов комиссии, участвующих в проведении обследования, процедура и продолжительность обследования определяются исходя из задач обследования, а также возрастных, психофизических и иных индивидуальных особенностей детей.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При решении комиссии о дополнительном обследовании оно проводится в другой день.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Территориальная комиссия в случае необходимости направляет ребенка для проведения обследования в центральную комиссию.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17. В ходе обследования ребенка комиссией ведется протокол, в котором указываются сведения о ребенке, специалистах комиссии, перечень документов, представленных для проведения обследования, результаты обследования ребенка специалистами, выводы специалистов, особые мнения специалистов (при наличии) и заключение комиссии.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18. В заключении комиссии, заполненном на бланке, указываются: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 xml:space="preserve">- обоснованные выводы о наличии либо отсутствии у ребенка особенностей в физическом и (или) психическом развитии и (или) отклонений в поведении и </w:t>
      </w:r>
      <w:proofErr w:type="gramStart"/>
      <w:r w:rsidRPr="008D0DA7">
        <w:rPr>
          <w:rFonts w:cs="Times New Roman"/>
          <w:color w:val="000000"/>
          <w:sz w:val="28"/>
          <w:szCs w:val="28"/>
        </w:rPr>
        <w:t>наличии</w:t>
      </w:r>
      <w:proofErr w:type="gramEnd"/>
      <w:r w:rsidRPr="008D0DA7">
        <w:rPr>
          <w:rFonts w:cs="Times New Roman"/>
          <w:color w:val="000000"/>
          <w:sz w:val="28"/>
          <w:szCs w:val="28"/>
        </w:rPr>
        <w:t xml:space="preserve"> либо отсутствии необходимости создания условий для получения ребенком образования, коррекции нарушений развития и социальной адаптации на основе специальных педагогических подходов;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- рекомендации по определению формы получения образования, образовательной программы, которую ребенок может освоить, форм и методов психолого-медико-педагогической помощи, созданию специальных условий для получения образования.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Обсуждение результатов обследования и вынесение заключения комиссии производятся в отсутствие детей.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19. Протокол и заключение комиссии оформляются в день проведения обследования, подписываются специалистами комиссии, проводившими обследование, и руководителем комиссии (лицом, исполняющим его обязанности) и заверяются печатью комиссии.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В случае необходимости срок оформления протокола и заключения комиссии продлевается, но не более чем 5 рабочих дней со дня проведения обследования.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Копия заключения комиссии и копии особых мнений специалистов (при их наличии) по согласованию с родителями (законными представителями) детей выдаются им под роспись или направляются по почте с уведомлением о вручении.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20. Заключение комиссии носит для родителей (законных представителей) детей рекомендательный характер.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 xml:space="preserve">Представленное родителями (законными представителями) детей заключение комиссии является основанием для создания органами местного самоуправления, осуществляющими управление в сфере образования, образовательными организациями, иными органами и организациями в </w:t>
      </w:r>
      <w:r w:rsidRPr="008D0DA7">
        <w:rPr>
          <w:rFonts w:cs="Times New Roman"/>
          <w:color w:val="000000"/>
          <w:sz w:val="28"/>
          <w:szCs w:val="28"/>
        </w:rPr>
        <w:lastRenderedPageBreak/>
        <w:t>соответствии с их компетенцией рекомендованных в заключении условий для обучения и воспитания детей.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Заключение комиссии действительно для представления в указанные органы, организации в течение календарного года с даты его подписания.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21. Комиссия оказывает детям, самостоятельно обратившимся в комиссию, консультативную помощь по вопросам оказания психолого-медико-педагогической помощи детям, в том числе информацию об их правах.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 xml:space="preserve">22. Родители (законные представители) детей имеют право: 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- присутствовать при обследовании детей в комиссии, обсуждении результатов обследования и вынесении комиссией заключения, высказывать свое мнение относительно рекомендаций по организации обучения и воспитания детей;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- получать консультации специалистов комиссии по вопросам обследования детей в комиссии и оказания им психолого-медико-педагогической помощи, в том числе информацию о своих правах и правах детей;</w:t>
      </w:r>
    </w:p>
    <w:p w:rsidR="00D255BF" w:rsidRPr="008D0DA7" w:rsidRDefault="00D255BF" w:rsidP="00D255BF">
      <w:pPr>
        <w:pStyle w:val="a0"/>
        <w:spacing w:after="0" w:line="1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8D0DA7">
        <w:rPr>
          <w:rFonts w:cs="Times New Roman"/>
          <w:color w:val="000000"/>
          <w:sz w:val="28"/>
          <w:szCs w:val="28"/>
        </w:rPr>
        <w:t>- в случае несогласия с заключением территориальной комиссии обжаловать его в центральную комиссию.</w:t>
      </w:r>
    </w:p>
    <w:p w:rsidR="00DD19A3" w:rsidRPr="008D0DA7" w:rsidRDefault="00DD19A3">
      <w:pPr>
        <w:rPr>
          <w:rFonts w:cs="Times New Roman"/>
          <w:sz w:val="28"/>
          <w:szCs w:val="28"/>
        </w:rPr>
      </w:pPr>
    </w:p>
    <w:sectPr w:rsidR="00DD19A3" w:rsidRPr="008D0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E4A"/>
    <w:rsid w:val="00234351"/>
    <w:rsid w:val="00670E4A"/>
    <w:rsid w:val="008D0DA7"/>
    <w:rsid w:val="00A43A61"/>
    <w:rsid w:val="00D255BF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EE1ADC-B1E4-49FF-AA9A-4898D89B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5BF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0"/>
    <w:link w:val="20"/>
    <w:qFormat/>
    <w:rsid w:val="00D255BF"/>
    <w:pPr>
      <w:keepNext/>
      <w:spacing w:before="240" w:after="120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0"/>
    <w:link w:val="40"/>
    <w:qFormat/>
    <w:rsid w:val="00D255BF"/>
    <w:pPr>
      <w:keepNext/>
      <w:numPr>
        <w:ilvl w:val="3"/>
        <w:numId w:val="1"/>
      </w:numPr>
      <w:spacing w:before="240" w:after="120"/>
      <w:outlineLvl w:val="3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D255BF"/>
    <w:rPr>
      <w:rFonts w:ascii="Times New Roman" w:eastAsia="Arial Unicode MS" w:hAnsi="Times New Roman" w:cs="Mangal"/>
      <w:b/>
      <w:bCs/>
      <w:kern w:val="1"/>
      <w:sz w:val="36"/>
      <w:szCs w:val="36"/>
      <w:lang w:eastAsia="hi-IN" w:bidi="hi-IN"/>
    </w:rPr>
  </w:style>
  <w:style w:type="character" w:customStyle="1" w:styleId="40">
    <w:name w:val="Заголовок 4 Знак"/>
    <w:basedOn w:val="a1"/>
    <w:link w:val="4"/>
    <w:rsid w:val="00D255BF"/>
    <w:rPr>
      <w:rFonts w:ascii="Times New Roman" w:eastAsia="Arial Unicode MS" w:hAnsi="Times New Roman" w:cs="Mangal"/>
      <w:b/>
      <w:bCs/>
      <w:kern w:val="1"/>
      <w:sz w:val="24"/>
      <w:szCs w:val="24"/>
      <w:lang w:eastAsia="hi-IN" w:bidi="hi-IN"/>
    </w:rPr>
  </w:style>
  <w:style w:type="paragraph" w:styleId="a0">
    <w:name w:val="Body Text"/>
    <w:basedOn w:val="a"/>
    <w:link w:val="a4"/>
    <w:rsid w:val="00D255BF"/>
    <w:pPr>
      <w:spacing w:after="120"/>
    </w:pPr>
  </w:style>
  <w:style w:type="character" w:customStyle="1" w:styleId="a4">
    <w:name w:val="Основной текст Знак"/>
    <w:basedOn w:val="a1"/>
    <w:link w:val="a0"/>
    <w:rsid w:val="00D255BF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2114</Words>
  <Characters>12050</Characters>
  <Application>Microsoft Office Word</Application>
  <DocSecurity>0</DocSecurity>
  <Lines>100</Lines>
  <Paragraphs>28</Paragraphs>
  <ScaleCrop>false</ScaleCrop>
  <Company>SPecialiST RePack</Company>
  <LinksUpToDate>false</LinksUpToDate>
  <CharactersWithSpaces>14136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2016-03-16T13:08:00Z</dcterms:created>
  <dcterms:modified xsi:type="dcterms:W3CDTF">2016-11-22T08:41:00Z</dcterms:modified>
</cp:coreProperties>
</file>