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2575" w:rsidRPr="004A2575" w:rsidRDefault="004A2575" w:rsidP="004A2575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ПРОЕКТ</w:t>
      </w:r>
    </w:p>
    <w:p w:rsidR="004A2575" w:rsidRPr="004A2575" w:rsidRDefault="004A2575" w:rsidP="004A2575">
      <w:pPr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A2575" w:rsidRPr="004A2575" w:rsidRDefault="004A2575" w:rsidP="004A2575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A2575" w:rsidRPr="004A2575" w:rsidRDefault="004A2575" w:rsidP="004A2575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A2575" w:rsidRPr="004A2575" w:rsidRDefault="004A2575" w:rsidP="004A2575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4A2575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4A2575" w:rsidRPr="004A2575" w:rsidRDefault="004A2575" w:rsidP="004A2575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4A2575" w:rsidRPr="004A2575" w:rsidRDefault="004A2575" w:rsidP="004A2575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 ___</w:t>
      </w:r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  №</w:t>
      </w:r>
      <w:proofErr w:type="gramEnd"/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_________________________</w:t>
      </w:r>
    </w:p>
    <w:p w:rsidR="004A2575" w:rsidRPr="004A2575" w:rsidRDefault="004A2575" w:rsidP="004A2575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4A2575" w:rsidRPr="004A2575" w:rsidRDefault="004A2575" w:rsidP="004A2575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р.п</w:t>
      </w:r>
      <w:proofErr w:type="spellEnd"/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C86206" w:rsidRPr="004A2575" w:rsidRDefault="00C86206" w:rsidP="00C8620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86206" w:rsidRPr="004A2575" w:rsidRDefault="003F4BA8" w:rsidP="00C86206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kern w:val="1"/>
          <w:sz w:val="28"/>
          <w:szCs w:val="28"/>
          <w:lang w:eastAsia="hi-IN" w:bidi="hi-IN"/>
        </w:rPr>
      </w:pPr>
      <w:r w:rsidRPr="004A2575">
        <w:rPr>
          <w:rFonts w:ascii="Times New Roman" w:eastAsia="Arial Unicode MS" w:hAnsi="Times New Roman" w:cs="Times New Roman"/>
          <w:b/>
          <w:color w:val="000000"/>
          <w:kern w:val="1"/>
          <w:sz w:val="28"/>
          <w:szCs w:val="28"/>
          <w:lang w:eastAsia="hi-IN" w:bidi="hi-IN"/>
        </w:rPr>
        <w:t>О ВНЕСЕНИИ ИЗМЕНЕНИЙ В МУНИЦИПАЛЬНУЮ ПРОГРАММУ ПОВЫШЕНИЯ ЭФФЕКТИВНОСТИ УПРАВЛЕНИЯ МУНИЦИПАЛЬНЫМИ ФИНАНСАМИ В КАДОШКИНСКОМ МУНИЦИПАЛЬНОМ РАЙОНЕ РЕСПУБЛИКИ МОРДОВИЯ НА ПЕРИОД ДО 2018 ГОДА</w:t>
      </w:r>
    </w:p>
    <w:p w:rsidR="00C86206" w:rsidRPr="004A2575" w:rsidRDefault="00C86206" w:rsidP="00C86206">
      <w:pPr>
        <w:widowControl w:val="0"/>
        <w:suppressAutoHyphens/>
        <w:spacing w:after="0" w:line="240" w:lineRule="auto"/>
        <w:ind w:firstLine="720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 </w:t>
      </w:r>
    </w:p>
    <w:p w:rsidR="00C86206" w:rsidRPr="004A2575" w:rsidRDefault="00C86206" w:rsidP="00C86206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Администрация </w:t>
      </w:r>
      <w:proofErr w:type="spellStart"/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Республики Мордовия</w:t>
      </w:r>
    </w:p>
    <w:p w:rsidR="00C86206" w:rsidRPr="004A2575" w:rsidRDefault="00C86206" w:rsidP="00C86206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4A2575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 о с </w:t>
      </w:r>
      <w:proofErr w:type="gramStart"/>
      <w:r w:rsidRPr="004A2575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т</w:t>
      </w:r>
      <w:proofErr w:type="gramEnd"/>
      <w:r w:rsidRPr="004A2575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 а н о в л я е т:</w:t>
      </w:r>
    </w:p>
    <w:p w:rsidR="00C86206" w:rsidRPr="004A2575" w:rsidRDefault="00C86206" w:rsidP="00C8620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1. В</w:t>
      </w:r>
      <w:r w:rsidRPr="004A2575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нести в муниципальную программу повышения эффективности управления муниципальными финансами в </w:t>
      </w:r>
      <w:proofErr w:type="spellStart"/>
      <w:r w:rsidRPr="004A2575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Кадошкинском</w:t>
      </w:r>
      <w:proofErr w:type="spellEnd"/>
      <w:r w:rsidRPr="004A2575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муниципальном районе Республики Мордовия на период до 2018 года, утвержденную 01.12.2014 года № 493-П следующие изменения:</w:t>
      </w:r>
    </w:p>
    <w:p w:rsidR="00C86206" w:rsidRPr="004A2575" w:rsidRDefault="00C86206" w:rsidP="00C86206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  1.1. в паспорте Программы «Объемы бюджетных ассигнований Программы» изложить в следующей редакции:</w:t>
      </w:r>
    </w:p>
    <w:p w:rsidR="00C86206" w:rsidRPr="004A2575" w:rsidRDefault="00C86206" w:rsidP="00C86206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  «Объемы                                    - объем бюджетных ассигнований   </w:t>
      </w:r>
    </w:p>
    <w:p w:rsidR="00C86206" w:rsidRPr="004A2575" w:rsidRDefault="00C86206" w:rsidP="00C86206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бюджетных ассигнований           на реализацию Программы из средств</w:t>
      </w:r>
    </w:p>
    <w:p w:rsidR="00C86206" w:rsidRPr="004A2575" w:rsidRDefault="00C86206" w:rsidP="00C86206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Программы                                 бюджета </w:t>
      </w:r>
      <w:proofErr w:type="spellStart"/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</w:t>
      </w:r>
    </w:p>
    <w:p w:rsidR="00C86206" w:rsidRPr="004A2575" w:rsidRDefault="00C86206" w:rsidP="00C86206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                                                     района составляет 10 681,8 </w:t>
      </w:r>
      <w:proofErr w:type="spellStart"/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тыс.рублей</w:t>
      </w:r>
      <w:proofErr w:type="spellEnd"/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,</w:t>
      </w:r>
    </w:p>
    <w:p w:rsidR="00C86206" w:rsidRPr="004A2575" w:rsidRDefault="00C86206" w:rsidP="00C86206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                                                     в том числе по годам:  </w:t>
      </w:r>
    </w:p>
    <w:p w:rsidR="00C86206" w:rsidRPr="004A2575" w:rsidRDefault="00C86206" w:rsidP="00C86206">
      <w:pPr>
        <w:widowControl w:val="0"/>
        <w:suppressAutoHyphens/>
        <w:spacing w:after="0" w:line="240" w:lineRule="auto"/>
        <w:ind w:firstLine="540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                            2014 год – 1773,9 </w:t>
      </w:r>
      <w:proofErr w:type="spellStart"/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тыс.рублей</w:t>
      </w:r>
      <w:proofErr w:type="spellEnd"/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;</w:t>
      </w:r>
    </w:p>
    <w:p w:rsidR="00C86206" w:rsidRPr="004A2575" w:rsidRDefault="00C86206" w:rsidP="00C86206">
      <w:pPr>
        <w:widowControl w:val="0"/>
        <w:suppressAutoHyphens/>
        <w:spacing w:after="0" w:line="240" w:lineRule="auto"/>
        <w:ind w:firstLine="540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                            2015 год – 1922,5 </w:t>
      </w:r>
      <w:proofErr w:type="spellStart"/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тыс.рублей</w:t>
      </w:r>
      <w:proofErr w:type="spellEnd"/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;</w:t>
      </w:r>
    </w:p>
    <w:p w:rsidR="00C86206" w:rsidRPr="004A2575" w:rsidRDefault="00C86206" w:rsidP="00C86206">
      <w:pPr>
        <w:widowControl w:val="0"/>
        <w:suppressAutoHyphens/>
        <w:spacing w:after="0" w:line="240" w:lineRule="auto"/>
        <w:ind w:firstLine="540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                            2016 год – 2163,2 </w:t>
      </w:r>
      <w:proofErr w:type="spellStart"/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тыс.рублей</w:t>
      </w:r>
      <w:proofErr w:type="spellEnd"/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;</w:t>
      </w:r>
    </w:p>
    <w:p w:rsidR="00C86206" w:rsidRPr="004A2575" w:rsidRDefault="00C86206" w:rsidP="00C86206">
      <w:pPr>
        <w:widowControl w:val="0"/>
        <w:suppressAutoHyphens/>
        <w:spacing w:after="0" w:line="240" w:lineRule="auto"/>
        <w:ind w:firstLine="540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                             2017 год – 2340,9 тыс. рублей;</w:t>
      </w:r>
    </w:p>
    <w:p w:rsidR="00C86206" w:rsidRPr="004A2575" w:rsidRDefault="00C86206" w:rsidP="00C86206">
      <w:pPr>
        <w:widowControl w:val="0"/>
        <w:suppressAutoHyphens/>
        <w:spacing w:after="0" w:line="240" w:lineRule="auto"/>
        <w:ind w:firstLine="540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                              2018 год – 2481,3 </w:t>
      </w:r>
      <w:proofErr w:type="spellStart"/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тыс.рублей</w:t>
      </w:r>
      <w:proofErr w:type="spellEnd"/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.»</w:t>
      </w:r>
    </w:p>
    <w:p w:rsidR="00C86206" w:rsidRPr="004A2575" w:rsidRDefault="00C86206" w:rsidP="00C86206">
      <w:pPr>
        <w:widowControl w:val="0"/>
        <w:suppressAutoHyphens/>
        <w:spacing w:after="0" w:line="240" w:lineRule="auto"/>
        <w:ind w:firstLine="540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 </w:t>
      </w:r>
    </w:p>
    <w:p w:rsidR="00C86206" w:rsidRPr="004A2575" w:rsidRDefault="00C86206" w:rsidP="00C86206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  1.2. в паспорте Программы после позиции «Объемы бюджетных ассигнований Программы» добавить позицию «Целевые индикаторы и показатели Программы» </w:t>
      </w: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675"/>
        <w:gridCol w:w="6425"/>
      </w:tblGrid>
      <w:tr w:rsidR="00C86206" w:rsidRPr="004A2575" w:rsidTr="00F94046">
        <w:tc>
          <w:tcPr>
            <w:tcW w:w="367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C86206" w:rsidRPr="004A2575" w:rsidRDefault="00C86206" w:rsidP="00C86206">
            <w:pPr>
              <w:widowControl w:val="0"/>
              <w:suppressLineNumbers/>
              <w:suppressAutoHyphens/>
              <w:snapToGrid w:val="0"/>
              <w:spacing w:after="283" w:line="240" w:lineRule="auto"/>
              <w:ind w:firstLine="108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 «Целевые индикаторы и        показатели Программы</w:t>
            </w:r>
          </w:p>
        </w:tc>
        <w:tc>
          <w:tcPr>
            <w:tcW w:w="642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</w:tcPr>
          <w:p w:rsidR="00C86206" w:rsidRPr="004A2575" w:rsidRDefault="00C86206" w:rsidP="00C86206">
            <w:pPr>
              <w:widowControl w:val="0"/>
              <w:suppressLineNumbers/>
              <w:suppressAutoHyphens/>
              <w:snapToGrid w:val="0"/>
              <w:spacing w:after="283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1. Удельный вес бюджетных расходов бюджета </w:t>
            </w:r>
            <w:proofErr w:type="spellStart"/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Кадошкинского</w:t>
            </w:r>
            <w:proofErr w:type="spellEnd"/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муниципального района, формируемых в рамках муниципальных программ, в общем объеме расходов бюджета </w:t>
            </w:r>
            <w:proofErr w:type="spellStart"/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Кадошкинского</w:t>
            </w:r>
            <w:proofErr w:type="spellEnd"/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муниципального района</w:t>
            </w:r>
          </w:p>
          <w:p w:rsidR="00C86206" w:rsidRPr="004A2575" w:rsidRDefault="00C86206" w:rsidP="00C86206">
            <w:pPr>
              <w:widowControl w:val="0"/>
              <w:suppressLineNumbers/>
              <w:suppressAutoHyphens/>
              <w:spacing w:after="283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 xml:space="preserve">2.Отклонение исполнения бюджета </w:t>
            </w:r>
            <w:proofErr w:type="spellStart"/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Кадошкинского</w:t>
            </w:r>
            <w:proofErr w:type="spellEnd"/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муниципального района по расходам к утвержденному уровню</w:t>
            </w:r>
          </w:p>
          <w:p w:rsidR="00C86206" w:rsidRPr="004A2575" w:rsidRDefault="00C86206" w:rsidP="00C86206">
            <w:pPr>
              <w:widowControl w:val="0"/>
              <w:suppressLineNumbers/>
              <w:suppressAutoHyphens/>
              <w:spacing w:after="283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3.Отклонение исполнения бюджета </w:t>
            </w:r>
            <w:proofErr w:type="spellStart"/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Кадошкинского</w:t>
            </w:r>
            <w:proofErr w:type="spellEnd"/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муниципального района по доходам к утвержденному уровню</w:t>
            </w:r>
          </w:p>
          <w:p w:rsidR="00C86206" w:rsidRPr="004A2575" w:rsidRDefault="00C86206" w:rsidP="00C86206">
            <w:pPr>
              <w:widowControl w:val="0"/>
              <w:suppressLineNumbers/>
              <w:suppressAutoHyphens/>
              <w:spacing w:after="283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4.Соблюдение порядка и сроков составления и утверждения проекта бюджета </w:t>
            </w:r>
            <w:proofErr w:type="spellStart"/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Кадошкинского</w:t>
            </w:r>
            <w:proofErr w:type="spellEnd"/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муниципального района</w:t>
            </w:r>
          </w:p>
          <w:p w:rsidR="00C86206" w:rsidRPr="004A2575" w:rsidRDefault="00C86206" w:rsidP="00C86206">
            <w:pPr>
              <w:widowControl w:val="0"/>
              <w:suppressLineNumbers/>
              <w:suppressAutoHyphens/>
              <w:spacing w:after="283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5.Соблюдение установленных </w:t>
            </w:r>
            <w:hyperlink r:id="rId4" w:history="1">
              <w:r w:rsidRPr="004A2575">
                <w:rPr>
                  <w:rFonts w:ascii="Times New Roman" w:eastAsia="Arial Unicode MS" w:hAnsi="Times New Roman" w:cs="Times New Roman"/>
                  <w:color w:val="000080"/>
                  <w:kern w:val="1"/>
                  <w:sz w:val="28"/>
                  <w:szCs w:val="28"/>
                  <w:u w:val="single"/>
                </w:rPr>
                <w:t>бюджетным законодательством</w:t>
              </w:r>
            </w:hyperlink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требований о составе отчетности об исполнении бюджета </w:t>
            </w:r>
            <w:proofErr w:type="spellStart"/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Кадошкинского</w:t>
            </w:r>
            <w:proofErr w:type="spellEnd"/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муниципального района.</w:t>
            </w:r>
          </w:p>
          <w:p w:rsidR="00C86206" w:rsidRPr="004A2575" w:rsidRDefault="00C86206" w:rsidP="00C86206">
            <w:pPr>
              <w:widowControl w:val="0"/>
              <w:suppressLineNumbers/>
              <w:suppressAutoHyphens/>
              <w:spacing w:after="283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6.Объем просроченной кредиторской задолженности по выплате заработной платы за счет средств бюджета </w:t>
            </w:r>
            <w:proofErr w:type="spellStart"/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Кадошкинского</w:t>
            </w:r>
            <w:proofErr w:type="spellEnd"/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муниципального района.</w:t>
            </w:r>
          </w:p>
          <w:p w:rsidR="00C86206" w:rsidRPr="004A2575" w:rsidRDefault="00C86206" w:rsidP="00C86206">
            <w:pPr>
              <w:widowControl w:val="0"/>
              <w:suppressLineNumbers/>
              <w:suppressAutoHyphens/>
              <w:spacing w:after="283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7.Уровень просроченной кредиторской задолженности бюджета </w:t>
            </w:r>
            <w:proofErr w:type="spellStart"/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Кадошкинского</w:t>
            </w:r>
            <w:proofErr w:type="spellEnd"/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муниципального района в процентом отношении к расходам бюджета </w:t>
            </w:r>
            <w:proofErr w:type="spellStart"/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Кадошкинского</w:t>
            </w:r>
            <w:proofErr w:type="spellEnd"/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муниципального района.</w:t>
            </w:r>
          </w:p>
          <w:p w:rsidR="00C86206" w:rsidRPr="004A2575" w:rsidRDefault="00C86206" w:rsidP="00C86206">
            <w:pPr>
              <w:widowControl w:val="0"/>
              <w:suppressLineNumbers/>
              <w:suppressAutoHyphens/>
              <w:spacing w:after="283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8. Доля населения, удовлетворенного качеством оказываемых муниципальных услуг (оценка удовлетворительно и выше).</w:t>
            </w:r>
          </w:p>
          <w:p w:rsidR="00C86206" w:rsidRPr="004A2575" w:rsidRDefault="00C86206" w:rsidP="00C86206">
            <w:pPr>
              <w:widowControl w:val="0"/>
              <w:suppressLineNumbers/>
              <w:suppressAutoHyphens/>
              <w:spacing w:after="283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9. Темп роста налоговых и неналоговых доходов бюджета </w:t>
            </w:r>
            <w:proofErr w:type="spellStart"/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Кадошкинского</w:t>
            </w:r>
            <w:proofErr w:type="spellEnd"/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муниципального района (по отношению к предыдущему году).</w:t>
            </w:r>
          </w:p>
          <w:p w:rsidR="00C86206" w:rsidRPr="004A2575" w:rsidRDefault="00C86206" w:rsidP="00C86206">
            <w:pPr>
              <w:widowControl w:val="0"/>
              <w:suppressLineNumbers/>
              <w:suppressAutoHyphens/>
              <w:spacing w:after="283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10.Соблюдение органами местного самоуправления норм </w:t>
            </w:r>
            <w:hyperlink r:id="rId5" w:history="1">
              <w:r w:rsidRPr="004A2575">
                <w:rPr>
                  <w:rFonts w:ascii="Times New Roman" w:eastAsia="Arial Unicode MS" w:hAnsi="Times New Roman" w:cs="Times New Roman"/>
                  <w:color w:val="000080"/>
                  <w:kern w:val="1"/>
                  <w:sz w:val="28"/>
                  <w:szCs w:val="28"/>
                  <w:u w:val="single"/>
                </w:rPr>
                <w:t>бюджетного законодательства</w:t>
              </w:r>
            </w:hyperlink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Российской Федерации при подготовке проектов местных бюджетов на очередной финансовый год и плановый период</w:t>
            </w:r>
          </w:p>
          <w:p w:rsidR="00C86206" w:rsidRPr="004A2575" w:rsidRDefault="00C86206" w:rsidP="00C86206">
            <w:pPr>
              <w:widowControl w:val="0"/>
              <w:suppressLineNumbers/>
              <w:suppressAutoHyphens/>
              <w:spacing w:after="283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11.Соблюдение соответствия параметров муниципального долга </w:t>
            </w:r>
            <w:proofErr w:type="spellStart"/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Кадошкинского</w:t>
            </w:r>
            <w:proofErr w:type="spellEnd"/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муниципального района Республики Мордовия бюджетным ограничениям, определяемым законодательством Российской Федерации и </w:t>
            </w:r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>Республики Мордовия.</w:t>
            </w:r>
          </w:p>
          <w:p w:rsidR="00C86206" w:rsidRPr="004A2575" w:rsidRDefault="00C86206" w:rsidP="00C86206">
            <w:pPr>
              <w:widowControl w:val="0"/>
              <w:suppressLineNumbers/>
              <w:suppressAutoHyphens/>
              <w:spacing w:after="283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12.Просроченная задолженность по муниципальным долговым обязательствам </w:t>
            </w:r>
            <w:proofErr w:type="spellStart"/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Кадошкинского</w:t>
            </w:r>
            <w:proofErr w:type="spellEnd"/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муниципального района.</w:t>
            </w:r>
          </w:p>
          <w:p w:rsidR="00C86206" w:rsidRPr="004A2575" w:rsidRDefault="00C86206" w:rsidP="00C86206">
            <w:pPr>
              <w:widowControl w:val="0"/>
              <w:suppressLineNumbers/>
              <w:suppressAutoHyphens/>
              <w:spacing w:after="283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13. Соответствие показателя "Доля расходов на обслуживание муниципального долга </w:t>
            </w:r>
            <w:proofErr w:type="spellStart"/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Кадошкинского</w:t>
            </w:r>
            <w:proofErr w:type="spellEnd"/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муниципального района Республики Мордовия в общем объеме расходов районного бюджета </w:t>
            </w:r>
            <w:proofErr w:type="spellStart"/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Кадошкинского</w:t>
            </w:r>
            <w:proofErr w:type="spellEnd"/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муниципального района" требованиям </w:t>
            </w:r>
            <w:hyperlink r:id="rId6" w:history="1">
              <w:r w:rsidRPr="004A2575">
                <w:rPr>
                  <w:rFonts w:ascii="Times New Roman" w:eastAsia="Arial Unicode MS" w:hAnsi="Times New Roman" w:cs="Times New Roman"/>
                  <w:color w:val="000080"/>
                  <w:kern w:val="1"/>
                  <w:sz w:val="28"/>
                  <w:szCs w:val="28"/>
                  <w:u w:val="single"/>
                </w:rPr>
                <w:t>Бюджетного кодекса</w:t>
              </w:r>
            </w:hyperlink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Российской Федерации.</w:t>
            </w:r>
          </w:p>
          <w:p w:rsidR="00C86206" w:rsidRPr="004A2575" w:rsidRDefault="00C86206" w:rsidP="00C86206">
            <w:pPr>
              <w:widowControl w:val="0"/>
              <w:suppressLineNumbers/>
              <w:suppressAutoHyphens/>
              <w:spacing w:after="283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14. Отношение объема муниципального долга </w:t>
            </w:r>
            <w:proofErr w:type="spellStart"/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Кадошкинского</w:t>
            </w:r>
            <w:proofErr w:type="spellEnd"/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муниципального района Республики Мордовия (без учета бюджетных кредитов) к доходам </w:t>
            </w:r>
            <w:proofErr w:type="spellStart"/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Кадошкинского</w:t>
            </w:r>
            <w:proofErr w:type="spellEnd"/>
            <w:r w:rsidRPr="004A2575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муниципального района Республики Мордовия без учета безвозмездных поступлений.»</w:t>
            </w:r>
          </w:p>
        </w:tc>
      </w:tr>
    </w:tbl>
    <w:p w:rsidR="00C86206" w:rsidRPr="004A2575" w:rsidRDefault="00C86206" w:rsidP="00C86206">
      <w:pPr>
        <w:widowControl w:val="0"/>
        <w:suppressAutoHyphens/>
        <w:spacing w:after="0" w:line="240" w:lineRule="auto"/>
        <w:ind w:firstLine="690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 xml:space="preserve"> 2. В Приложении </w:t>
      </w:r>
      <w:proofErr w:type="gramStart"/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  к</w:t>
      </w:r>
      <w:proofErr w:type="gramEnd"/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Pr="004A2575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муниципальной программы повышения эффективности управления муниципальными финансами в </w:t>
      </w:r>
      <w:proofErr w:type="spellStart"/>
      <w:r w:rsidRPr="004A2575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Кадошкинском</w:t>
      </w:r>
      <w:proofErr w:type="spellEnd"/>
      <w:r w:rsidRPr="004A2575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муниципальном районе Республики Мордовия на период до 2018 года «План реализации муниципальной программы повышения эффективности управления муниципальными финансами в </w:t>
      </w:r>
      <w:proofErr w:type="spellStart"/>
      <w:r w:rsidRPr="004A2575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Кадошкинском</w:t>
      </w:r>
      <w:proofErr w:type="spellEnd"/>
      <w:r w:rsidRPr="004A2575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муниципальном районе на период до 2018 года» цифру «11016,7»заменить на цифру «10681,8».</w:t>
      </w:r>
    </w:p>
    <w:p w:rsidR="00C86206" w:rsidRPr="004A2575" w:rsidRDefault="00C86206" w:rsidP="00C86206">
      <w:pPr>
        <w:widowControl w:val="0"/>
        <w:suppressAutoHyphens/>
        <w:spacing w:after="0" w:line="240" w:lineRule="auto"/>
        <w:ind w:firstLine="690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4A2575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3. В пункте 10 «Обоснование объема финансовых ресурсов, необходимых для реализации подпрограммы» цифру «11016,7» заменить на цифру «10681,8».</w:t>
      </w:r>
    </w:p>
    <w:p w:rsidR="00C86206" w:rsidRPr="004A2575" w:rsidRDefault="00C86206" w:rsidP="00C86206">
      <w:pPr>
        <w:widowControl w:val="0"/>
        <w:suppressAutoHyphens/>
        <w:spacing w:after="0" w:line="240" w:lineRule="auto"/>
        <w:ind w:firstLine="69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 4. Настоящее постановление вступает в силу со дня официального опубликования в газете для издания официальных сообщений и материалов, нормативных и иных актов «Вестник» и распространяет свое действие на правоотношения, возникшие с 1 января 2016 года.</w:t>
      </w:r>
    </w:p>
    <w:p w:rsidR="004A2575" w:rsidRDefault="004A2575" w:rsidP="00C8620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A2575" w:rsidRDefault="004A2575" w:rsidP="00C8620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A2575" w:rsidRDefault="004A2575" w:rsidP="00C8620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86206" w:rsidRPr="004A2575" w:rsidRDefault="00C86206" w:rsidP="00C8620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0" w:name="_GoBack"/>
      <w:bookmarkEnd w:id="0"/>
      <w:proofErr w:type="spellStart"/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И.о.Главы</w:t>
      </w:r>
      <w:proofErr w:type="spellEnd"/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администрации </w:t>
      </w:r>
      <w:proofErr w:type="spellStart"/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</w:p>
    <w:p w:rsidR="00C86206" w:rsidRPr="004A2575" w:rsidRDefault="00C86206" w:rsidP="00C8620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муниципального района </w:t>
      </w:r>
    </w:p>
    <w:p w:rsidR="00C86206" w:rsidRPr="004A2575" w:rsidRDefault="00C86206" w:rsidP="00C8620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Республики Мордовия                                                                             </w:t>
      </w:r>
      <w:proofErr w:type="spellStart"/>
      <w:r w:rsidRPr="004A257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Ю.Н.Булычев</w:t>
      </w:r>
      <w:proofErr w:type="spellEnd"/>
    </w:p>
    <w:p w:rsidR="001626EB" w:rsidRPr="004A2575" w:rsidRDefault="001626EB">
      <w:pPr>
        <w:rPr>
          <w:rFonts w:ascii="Times New Roman" w:hAnsi="Times New Roman" w:cs="Times New Roman"/>
          <w:sz w:val="28"/>
          <w:szCs w:val="28"/>
        </w:rPr>
      </w:pPr>
    </w:p>
    <w:sectPr w:rsidR="001626EB" w:rsidRPr="004A25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5F9"/>
    <w:rsid w:val="001626EB"/>
    <w:rsid w:val="003F4BA8"/>
    <w:rsid w:val="004A2575"/>
    <w:rsid w:val="00C315F9"/>
    <w:rsid w:val="00C86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D3E4B6-8FFE-4E5A-B115-539C3EEEF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12604.0" TargetMode="External"/><Relationship Id="rId5" Type="http://schemas.openxmlformats.org/officeDocument/2006/relationships/hyperlink" Target="garantf1://12012604.0" TargetMode="External"/><Relationship Id="rId4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751</Words>
  <Characters>4284</Characters>
  <Application>Microsoft Office Word</Application>
  <DocSecurity>0</DocSecurity>
  <Lines>35</Lines>
  <Paragraphs>10</Paragraphs>
  <ScaleCrop>false</ScaleCrop>
  <Company>SPecialiST RePack</Company>
  <LinksUpToDate>false</LinksUpToDate>
  <CharactersWithSpaces>5025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2016-04-07T06:41:00Z</dcterms:created>
  <dcterms:modified xsi:type="dcterms:W3CDTF">2016-11-22T11:37:00Z</dcterms:modified>
</cp:coreProperties>
</file>