
<file path=[Content_Types].xml><?xml version="1.0" encoding="utf-8"?>
<Types xmlns="http://schemas.openxmlformats.org/package/2006/content-types">
  <Default Extension="w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2CF8" w:rsidRPr="00712CF8" w:rsidRDefault="00712CF8" w:rsidP="00712CF8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712CF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ПРОЕКТ</w:t>
      </w:r>
    </w:p>
    <w:p w:rsidR="00712CF8" w:rsidRPr="00712CF8" w:rsidRDefault="00712CF8" w:rsidP="00712CF8">
      <w:pPr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712CF8" w:rsidRPr="00712CF8" w:rsidRDefault="00712CF8" w:rsidP="00712CF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712CF8" w:rsidRPr="00712CF8" w:rsidRDefault="00712CF8" w:rsidP="00712CF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712CF8" w:rsidRPr="00712CF8" w:rsidRDefault="00712CF8" w:rsidP="00712CF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712CF8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712CF8" w:rsidRPr="00712CF8" w:rsidRDefault="00712CF8" w:rsidP="00712CF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712CF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712CF8" w:rsidRPr="00712CF8" w:rsidRDefault="00712CF8" w:rsidP="00712CF8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712CF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712CF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712CF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712CF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712CF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712CF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712CF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712CF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712CF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712CF8" w:rsidRPr="00712CF8" w:rsidRDefault="00712CF8" w:rsidP="00712CF8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712CF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712CF8" w:rsidRPr="00712CF8" w:rsidRDefault="00712CF8" w:rsidP="00712CF8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712CF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712CF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712CF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712CF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6E4589" w:rsidRPr="00712CF8" w:rsidRDefault="006E4589" w:rsidP="006E4589">
      <w:pPr>
        <w:pStyle w:val="Standard"/>
        <w:tabs>
          <w:tab w:val="left" w:pos="4065"/>
        </w:tabs>
        <w:spacing w:line="200" w:lineRule="atLeast"/>
        <w:jc w:val="both"/>
        <w:rPr>
          <w:rFonts w:cs="Times New Roman"/>
          <w:sz w:val="28"/>
          <w:szCs w:val="28"/>
        </w:rPr>
      </w:pPr>
    </w:p>
    <w:p w:rsidR="006E4589" w:rsidRPr="00712CF8" w:rsidRDefault="0023303F" w:rsidP="006E4589">
      <w:pPr>
        <w:pStyle w:val="Textbody"/>
        <w:tabs>
          <w:tab w:val="left" w:pos="4065"/>
        </w:tabs>
        <w:spacing w:after="0"/>
        <w:jc w:val="center"/>
        <w:rPr>
          <w:rFonts w:cs="Times New Roman"/>
          <w:b/>
          <w:sz w:val="28"/>
          <w:szCs w:val="28"/>
        </w:rPr>
      </w:pPr>
      <w:r w:rsidRPr="00712CF8">
        <w:rPr>
          <w:rFonts w:cs="Times New Roman"/>
          <w:b/>
          <w:sz w:val="28"/>
          <w:szCs w:val="28"/>
        </w:rPr>
        <w:t>ОБ УТВЕРЖДЕНИИ РАЙОННОЙ ПРОГРАММЫ «РАЗВИТИЕ ФИЗИЧЕСКОЙ КУЛЬТУРЫ И СПОРТА В КАДОШКИНСКОМ МУНИЦИПАЛЬНОМ РАЙОНЕ РЕСПУБЛИКИ МОРДОВИЯ НА 2016-2018 ГОДЫ»</w:t>
      </w:r>
    </w:p>
    <w:p w:rsidR="006E4589" w:rsidRPr="00712CF8" w:rsidRDefault="006E4589" w:rsidP="006E4589">
      <w:pPr>
        <w:pStyle w:val="Textbody"/>
        <w:shd w:val="clear" w:color="auto" w:fill="FFFFFF"/>
        <w:spacing w:after="0"/>
        <w:ind w:right="24"/>
        <w:jc w:val="center"/>
        <w:rPr>
          <w:rFonts w:cs="Times New Roman"/>
          <w:b/>
          <w:sz w:val="28"/>
          <w:szCs w:val="28"/>
        </w:rPr>
      </w:pPr>
    </w:p>
    <w:p w:rsidR="00712CF8" w:rsidRDefault="006E4589" w:rsidP="006E4589">
      <w:pPr>
        <w:pStyle w:val="Textbody"/>
        <w:shd w:val="clear" w:color="auto" w:fill="FFFFFF"/>
        <w:spacing w:after="0"/>
        <w:ind w:firstLine="706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В целях развития инфраструктуры спорта, популяризации массового и профессионального спорта, руководствуясь Федеральным законом от 6 октября 2003г. N131-Ф3 "Об общих принципах организации местного самоуправления в Российской Федерации, на основании Устава </w:t>
      </w:r>
      <w:proofErr w:type="spellStart"/>
      <w:r w:rsidRPr="00712CF8">
        <w:rPr>
          <w:rFonts w:cs="Times New Roman"/>
          <w:sz w:val="28"/>
          <w:szCs w:val="28"/>
        </w:rPr>
        <w:t>Кадошкинского</w:t>
      </w:r>
      <w:proofErr w:type="spellEnd"/>
      <w:r w:rsidRPr="00712CF8">
        <w:rPr>
          <w:rFonts w:cs="Times New Roman"/>
          <w:sz w:val="28"/>
          <w:szCs w:val="28"/>
        </w:rPr>
        <w:t xml:space="preserve"> муниципального района, администрация </w:t>
      </w:r>
      <w:proofErr w:type="spellStart"/>
      <w:r w:rsidRPr="00712CF8">
        <w:rPr>
          <w:rFonts w:cs="Times New Roman"/>
          <w:sz w:val="28"/>
          <w:szCs w:val="28"/>
        </w:rPr>
        <w:t>Кадошкинского</w:t>
      </w:r>
      <w:proofErr w:type="spellEnd"/>
      <w:r w:rsidRPr="00712CF8">
        <w:rPr>
          <w:rFonts w:cs="Times New Roman"/>
          <w:sz w:val="28"/>
          <w:szCs w:val="28"/>
        </w:rPr>
        <w:t xml:space="preserve"> муниципального района Республики М</w:t>
      </w:r>
      <w:r w:rsidR="00546835" w:rsidRPr="00712CF8">
        <w:rPr>
          <w:rFonts w:cs="Times New Roman"/>
          <w:sz w:val="28"/>
          <w:szCs w:val="28"/>
        </w:rPr>
        <w:t xml:space="preserve">ордовия </w:t>
      </w:r>
    </w:p>
    <w:p w:rsidR="00712CF8" w:rsidRDefault="00712CF8" w:rsidP="006E4589">
      <w:pPr>
        <w:pStyle w:val="Textbody"/>
        <w:shd w:val="clear" w:color="auto" w:fill="FFFFFF"/>
        <w:spacing w:after="0"/>
        <w:ind w:firstLine="706"/>
        <w:jc w:val="both"/>
        <w:rPr>
          <w:rFonts w:cs="Times New Roman"/>
          <w:sz w:val="28"/>
          <w:szCs w:val="28"/>
        </w:rPr>
      </w:pPr>
    </w:p>
    <w:p w:rsidR="00712CF8" w:rsidRPr="00712CF8" w:rsidRDefault="00712CF8" w:rsidP="00712CF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</w:pPr>
      <w:r w:rsidRPr="00712CF8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 xml:space="preserve">п о с </w:t>
      </w:r>
      <w:proofErr w:type="gramStart"/>
      <w:r w:rsidRPr="00712CF8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>т</w:t>
      </w:r>
      <w:proofErr w:type="gramEnd"/>
      <w:r w:rsidRPr="00712CF8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 xml:space="preserve"> а н о в л я е т:</w:t>
      </w:r>
    </w:p>
    <w:p w:rsidR="00712CF8" w:rsidRDefault="00712CF8" w:rsidP="006E4589">
      <w:pPr>
        <w:pStyle w:val="Textbody"/>
        <w:spacing w:after="0"/>
        <w:ind w:firstLine="735"/>
        <w:rPr>
          <w:rFonts w:cs="Times New Roman"/>
          <w:sz w:val="28"/>
          <w:szCs w:val="28"/>
        </w:rPr>
      </w:pPr>
    </w:p>
    <w:p w:rsidR="006E4589" w:rsidRPr="00712CF8" w:rsidRDefault="006E4589" w:rsidP="006E4589">
      <w:pPr>
        <w:pStyle w:val="Textbody"/>
        <w:spacing w:after="0"/>
        <w:ind w:firstLine="735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1.Утвердить прилагаемую районную программу «Развитие физической культуры и спорта в </w:t>
      </w:r>
      <w:proofErr w:type="spellStart"/>
      <w:r w:rsidRPr="00712CF8">
        <w:rPr>
          <w:rFonts w:cs="Times New Roman"/>
          <w:sz w:val="28"/>
          <w:szCs w:val="28"/>
        </w:rPr>
        <w:t>Кадошкинском</w:t>
      </w:r>
      <w:proofErr w:type="spellEnd"/>
      <w:r w:rsidRPr="00712CF8">
        <w:rPr>
          <w:rFonts w:cs="Times New Roman"/>
          <w:sz w:val="28"/>
          <w:szCs w:val="28"/>
        </w:rPr>
        <w:t xml:space="preserve"> муниципальном районе Республики Мордовия на 2016-2018 годы».</w:t>
      </w:r>
    </w:p>
    <w:p w:rsidR="006E4589" w:rsidRPr="00712CF8" w:rsidRDefault="006E4589" w:rsidP="006E4589">
      <w:pPr>
        <w:pStyle w:val="Textbody"/>
        <w:spacing w:after="0"/>
        <w:ind w:firstLine="735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2.Контроль за исполнением настоящего постановления возложить начальника отдела по культуре, спорту и делам молодежи </w:t>
      </w:r>
      <w:proofErr w:type="spellStart"/>
      <w:r w:rsidRPr="00712CF8">
        <w:rPr>
          <w:rFonts w:cs="Times New Roman"/>
          <w:sz w:val="28"/>
          <w:szCs w:val="28"/>
        </w:rPr>
        <w:t>Балаеву</w:t>
      </w:r>
      <w:proofErr w:type="spellEnd"/>
      <w:r w:rsidRPr="00712CF8">
        <w:rPr>
          <w:rFonts w:cs="Times New Roman"/>
          <w:sz w:val="28"/>
          <w:szCs w:val="28"/>
        </w:rPr>
        <w:t xml:space="preserve"> Елену Николаевну.</w:t>
      </w:r>
    </w:p>
    <w:p w:rsidR="006E4589" w:rsidRPr="00712CF8" w:rsidRDefault="006E4589" w:rsidP="006E4589">
      <w:pPr>
        <w:pStyle w:val="Textbody"/>
        <w:spacing w:after="0"/>
        <w:ind w:firstLine="735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3.Настоящее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«Вестник».</w:t>
      </w:r>
    </w:p>
    <w:p w:rsidR="00546835" w:rsidRPr="00712CF8" w:rsidRDefault="00546835" w:rsidP="006E4589">
      <w:pPr>
        <w:pStyle w:val="Textbody"/>
        <w:spacing w:after="0"/>
        <w:rPr>
          <w:rFonts w:cs="Times New Roman"/>
          <w:sz w:val="28"/>
          <w:szCs w:val="28"/>
        </w:rPr>
      </w:pPr>
    </w:p>
    <w:p w:rsidR="00546835" w:rsidRPr="00712CF8" w:rsidRDefault="00546835" w:rsidP="006E4589">
      <w:pPr>
        <w:pStyle w:val="Textbody"/>
        <w:spacing w:after="0"/>
        <w:rPr>
          <w:rFonts w:cs="Times New Roman"/>
          <w:sz w:val="28"/>
          <w:szCs w:val="28"/>
        </w:rPr>
      </w:pPr>
    </w:p>
    <w:p w:rsidR="00546835" w:rsidRPr="00712CF8" w:rsidRDefault="00546835" w:rsidP="006E4589">
      <w:pPr>
        <w:pStyle w:val="Textbody"/>
        <w:spacing w:after="0"/>
        <w:rPr>
          <w:rFonts w:cs="Times New Roman"/>
          <w:sz w:val="28"/>
          <w:szCs w:val="28"/>
        </w:rPr>
      </w:pPr>
    </w:p>
    <w:p w:rsidR="00546835" w:rsidRPr="00712CF8" w:rsidRDefault="00546835" w:rsidP="006E4589">
      <w:pPr>
        <w:pStyle w:val="Textbody"/>
        <w:spacing w:after="0"/>
        <w:rPr>
          <w:rFonts w:cs="Times New Roman"/>
          <w:sz w:val="28"/>
          <w:szCs w:val="28"/>
        </w:rPr>
      </w:pPr>
    </w:p>
    <w:p w:rsidR="00546835" w:rsidRPr="00712CF8" w:rsidRDefault="00546835" w:rsidP="006E4589">
      <w:pPr>
        <w:pStyle w:val="Textbody"/>
        <w:spacing w:after="0"/>
        <w:rPr>
          <w:rFonts w:cs="Times New Roman"/>
          <w:sz w:val="28"/>
          <w:szCs w:val="28"/>
        </w:rPr>
      </w:pPr>
    </w:p>
    <w:p w:rsidR="00546835" w:rsidRPr="00712CF8" w:rsidRDefault="00546835" w:rsidP="006E4589">
      <w:pPr>
        <w:pStyle w:val="Textbody"/>
        <w:spacing w:after="0"/>
        <w:rPr>
          <w:rFonts w:cs="Times New Roman"/>
          <w:sz w:val="28"/>
          <w:szCs w:val="28"/>
        </w:rPr>
      </w:pPr>
    </w:p>
    <w:p w:rsidR="00546835" w:rsidRPr="00712CF8" w:rsidRDefault="00546835" w:rsidP="006E4589">
      <w:pPr>
        <w:pStyle w:val="Textbody"/>
        <w:spacing w:after="0"/>
        <w:rPr>
          <w:rFonts w:cs="Times New Roman"/>
          <w:sz w:val="28"/>
          <w:szCs w:val="28"/>
        </w:rPr>
      </w:pPr>
    </w:p>
    <w:p w:rsidR="00546835" w:rsidRPr="00712CF8" w:rsidRDefault="006E4589" w:rsidP="00712CF8">
      <w:pPr>
        <w:pStyle w:val="Textbody"/>
        <w:spacing w:after="0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Глава администрации  </w:t>
      </w:r>
    </w:p>
    <w:p w:rsidR="006E4589" w:rsidRPr="00712CF8" w:rsidRDefault="006E4589" w:rsidP="00712CF8">
      <w:pPr>
        <w:pStyle w:val="Textbody"/>
        <w:spacing w:after="0"/>
        <w:rPr>
          <w:rFonts w:cs="Times New Roman"/>
          <w:sz w:val="28"/>
          <w:szCs w:val="28"/>
        </w:rPr>
      </w:pPr>
      <w:proofErr w:type="spellStart"/>
      <w:r w:rsidRPr="00712CF8">
        <w:rPr>
          <w:rFonts w:cs="Times New Roman"/>
          <w:sz w:val="28"/>
          <w:szCs w:val="28"/>
        </w:rPr>
        <w:t>Кадошкинского</w:t>
      </w:r>
      <w:proofErr w:type="spellEnd"/>
      <w:r w:rsidRPr="00712CF8">
        <w:rPr>
          <w:rFonts w:cs="Times New Roman"/>
          <w:sz w:val="28"/>
          <w:szCs w:val="28"/>
        </w:rPr>
        <w:t xml:space="preserve"> муниципального района</w:t>
      </w:r>
    </w:p>
    <w:p w:rsidR="006E4589" w:rsidRPr="00712CF8" w:rsidRDefault="00546835" w:rsidP="00712CF8">
      <w:pPr>
        <w:pStyle w:val="Textbody"/>
        <w:spacing w:after="0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Республики Мордовия</w:t>
      </w:r>
      <w:r w:rsidR="006E4589" w:rsidRPr="00712CF8">
        <w:rPr>
          <w:rFonts w:cs="Times New Roman"/>
          <w:sz w:val="28"/>
          <w:szCs w:val="28"/>
        </w:rPr>
        <w:t xml:space="preserve">                                     </w:t>
      </w:r>
      <w:r w:rsidR="00712CF8">
        <w:rPr>
          <w:rFonts w:cs="Times New Roman"/>
          <w:sz w:val="28"/>
          <w:szCs w:val="28"/>
        </w:rPr>
        <w:t xml:space="preserve">                                                         </w:t>
      </w:r>
      <w:proofErr w:type="spellStart"/>
      <w:r w:rsidR="006E4589" w:rsidRPr="00712CF8">
        <w:rPr>
          <w:rFonts w:cs="Times New Roman"/>
          <w:sz w:val="28"/>
          <w:szCs w:val="28"/>
        </w:rPr>
        <w:t>А.В.Чаткин</w:t>
      </w:r>
      <w:proofErr w:type="spellEnd"/>
    </w:p>
    <w:p w:rsidR="00546835" w:rsidRPr="00712CF8" w:rsidRDefault="00546835" w:rsidP="006E4589">
      <w:pPr>
        <w:pStyle w:val="Standard"/>
        <w:shd w:val="clear" w:color="auto" w:fill="FFFFFF"/>
        <w:jc w:val="center"/>
        <w:rPr>
          <w:rFonts w:cs="Times New Roman"/>
          <w:b/>
          <w:sz w:val="28"/>
          <w:szCs w:val="28"/>
        </w:rPr>
      </w:pPr>
    </w:p>
    <w:p w:rsidR="00712CF8" w:rsidRPr="00712CF8" w:rsidRDefault="00712CF8" w:rsidP="006E4589">
      <w:pPr>
        <w:pStyle w:val="Standard"/>
        <w:shd w:val="clear" w:color="auto" w:fill="FFFFFF"/>
        <w:jc w:val="center"/>
        <w:rPr>
          <w:rFonts w:cs="Times New Roman"/>
          <w:b/>
          <w:sz w:val="28"/>
          <w:szCs w:val="28"/>
        </w:rPr>
      </w:pPr>
    </w:p>
    <w:p w:rsidR="00712CF8" w:rsidRPr="00712CF8" w:rsidRDefault="00712CF8" w:rsidP="006E4589">
      <w:pPr>
        <w:pStyle w:val="Standard"/>
        <w:shd w:val="clear" w:color="auto" w:fill="FFFFFF"/>
        <w:jc w:val="center"/>
        <w:rPr>
          <w:rFonts w:cs="Times New Roman"/>
          <w:b/>
          <w:sz w:val="28"/>
          <w:szCs w:val="28"/>
        </w:rPr>
      </w:pPr>
    </w:p>
    <w:p w:rsidR="00712CF8" w:rsidRPr="00712CF8" w:rsidRDefault="00712CF8" w:rsidP="006E4589">
      <w:pPr>
        <w:pStyle w:val="Standard"/>
        <w:shd w:val="clear" w:color="auto" w:fill="FFFFFF"/>
        <w:jc w:val="center"/>
        <w:rPr>
          <w:rFonts w:cs="Times New Roman"/>
          <w:b/>
          <w:sz w:val="28"/>
          <w:szCs w:val="28"/>
        </w:rPr>
      </w:pPr>
    </w:p>
    <w:p w:rsidR="00712CF8" w:rsidRPr="00712CF8" w:rsidRDefault="00712CF8" w:rsidP="006E4589">
      <w:pPr>
        <w:pStyle w:val="Standard"/>
        <w:shd w:val="clear" w:color="auto" w:fill="FFFFFF"/>
        <w:jc w:val="center"/>
        <w:rPr>
          <w:rFonts w:cs="Times New Roman"/>
          <w:b/>
          <w:sz w:val="28"/>
          <w:szCs w:val="28"/>
        </w:rPr>
      </w:pPr>
    </w:p>
    <w:p w:rsidR="00712CF8" w:rsidRPr="00712CF8" w:rsidRDefault="00712CF8" w:rsidP="006E4589">
      <w:pPr>
        <w:pStyle w:val="Standard"/>
        <w:shd w:val="clear" w:color="auto" w:fill="FFFFFF"/>
        <w:jc w:val="center"/>
        <w:rPr>
          <w:rFonts w:cs="Times New Roman"/>
          <w:b/>
          <w:sz w:val="28"/>
          <w:szCs w:val="28"/>
        </w:rPr>
      </w:pPr>
    </w:p>
    <w:p w:rsidR="00712CF8" w:rsidRPr="00712CF8" w:rsidRDefault="00712CF8" w:rsidP="006E4589">
      <w:pPr>
        <w:pStyle w:val="Standard"/>
        <w:shd w:val="clear" w:color="auto" w:fill="FFFFFF"/>
        <w:jc w:val="center"/>
        <w:rPr>
          <w:rFonts w:cs="Times New Roman"/>
          <w:b/>
          <w:sz w:val="28"/>
          <w:szCs w:val="28"/>
        </w:rPr>
      </w:pPr>
    </w:p>
    <w:p w:rsidR="00712CF8" w:rsidRPr="00712CF8" w:rsidRDefault="00712CF8" w:rsidP="00712CF8">
      <w:pPr>
        <w:pStyle w:val="Standard"/>
        <w:shd w:val="clear" w:color="auto" w:fill="FFFFFF"/>
        <w:rPr>
          <w:rFonts w:cs="Times New Roman"/>
          <w:b/>
          <w:sz w:val="28"/>
          <w:szCs w:val="28"/>
        </w:rPr>
      </w:pPr>
      <w:bookmarkStart w:id="0" w:name="_GoBack"/>
      <w:bookmarkEnd w:id="0"/>
    </w:p>
    <w:p w:rsidR="00712CF8" w:rsidRPr="00712CF8" w:rsidRDefault="00712CF8" w:rsidP="006E4589">
      <w:pPr>
        <w:pStyle w:val="Standard"/>
        <w:shd w:val="clear" w:color="auto" w:fill="FFFFFF"/>
        <w:jc w:val="center"/>
        <w:rPr>
          <w:rFonts w:cs="Times New Roman"/>
          <w:b/>
          <w:sz w:val="28"/>
          <w:szCs w:val="28"/>
        </w:rPr>
      </w:pPr>
    </w:p>
    <w:p w:rsidR="006E4589" w:rsidRPr="00712CF8" w:rsidRDefault="0023303F" w:rsidP="006E4589">
      <w:pPr>
        <w:pStyle w:val="Standard"/>
        <w:shd w:val="clear" w:color="auto" w:fill="FFFFFF"/>
        <w:jc w:val="center"/>
        <w:rPr>
          <w:rFonts w:cs="Times New Roman"/>
          <w:b/>
          <w:sz w:val="28"/>
          <w:szCs w:val="28"/>
        </w:rPr>
      </w:pPr>
      <w:r w:rsidRPr="00712CF8">
        <w:rPr>
          <w:rFonts w:cs="Times New Roman"/>
          <w:b/>
          <w:sz w:val="28"/>
          <w:szCs w:val="28"/>
        </w:rPr>
        <w:t>РАЙОННАЯ ПРОГРАММА</w:t>
      </w:r>
    </w:p>
    <w:p w:rsidR="006E4589" w:rsidRPr="00712CF8" w:rsidRDefault="0023303F" w:rsidP="006E4589">
      <w:pPr>
        <w:pStyle w:val="Standard"/>
        <w:shd w:val="clear" w:color="auto" w:fill="FFFFFF"/>
        <w:jc w:val="center"/>
        <w:rPr>
          <w:rFonts w:cs="Times New Roman"/>
          <w:b/>
          <w:sz w:val="28"/>
          <w:szCs w:val="28"/>
        </w:rPr>
      </w:pPr>
      <w:r w:rsidRPr="00712CF8">
        <w:rPr>
          <w:rFonts w:cs="Times New Roman"/>
          <w:b/>
          <w:sz w:val="28"/>
          <w:szCs w:val="28"/>
        </w:rPr>
        <w:t>«РАЗВИТИЕ ФИЗИЧЕСКОЙ КУЛЬТУРЫ И СПОРТА В КАДОШКИНСКОМ МУНИЦИПАЛЬНОМ РАЙОНЕ РЕСПУБЛИКИ МОРДОВИЯ НА 2016-2018 ГОДЫ»</w:t>
      </w:r>
    </w:p>
    <w:p w:rsidR="006E4589" w:rsidRPr="00712CF8" w:rsidRDefault="0023303F" w:rsidP="006E4589">
      <w:pPr>
        <w:pStyle w:val="Standard"/>
        <w:jc w:val="center"/>
        <w:rPr>
          <w:rFonts w:cs="Times New Roman"/>
          <w:b/>
          <w:sz w:val="28"/>
          <w:szCs w:val="28"/>
        </w:rPr>
      </w:pPr>
      <w:r w:rsidRPr="00712CF8">
        <w:rPr>
          <w:rFonts w:cs="Times New Roman"/>
          <w:b/>
          <w:sz w:val="28"/>
          <w:szCs w:val="28"/>
        </w:rPr>
        <w:t>Р.П. КАДОШКИНО 2015 Г.</w:t>
      </w:r>
    </w:p>
    <w:p w:rsidR="006E4589" w:rsidRPr="00712CF8" w:rsidRDefault="006E4589" w:rsidP="006E4589">
      <w:pPr>
        <w:pStyle w:val="Standard"/>
        <w:jc w:val="center"/>
        <w:rPr>
          <w:rFonts w:cs="Times New Roman"/>
          <w:b/>
          <w:sz w:val="28"/>
          <w:szCs w:val="28"/>
        </w:rPr>
      </w:pPr>
    </w:p>
    <w:p w:rsidR="006E4589" w:rsidRPr="00712CF8" w:rsidRDefault="0023303F" w:rsidP="006E4589">
      <w:pPr>
        <w:pStyle w:val="Standard"/>
        <w:shd w:val="clear" w:color="auto" w:fill="FFFFFF"/>
        <w:jc w:val="center"/>
        <w:rPr>
          <w:rFonts w:cs="Times New Roman"/>
          <w:b/>
          <w:sz w:val="28"/>
          <w:szCs w:val="28"/>
        </w:rPr>
      </w:pPr>
      <w:r w:rsidRPr="00712CF8">
        <w:rPr>
          <w:rFonts w:cs="Times New Roman"/>
          <w:b/>
          <w:sz w:val="28"/>
          <w:szCs w:val="28"/>
        </w:rPr>
        <w:t>ПАСПОРТ</w:t>
      </w:r>
    </w:p>
    <w:p w:rsidR="006E4589" w:rsidRPr="00712CF8" w:rsidRDefault="0023303F" w:rsidP="006E4589">
      <w:pPr>
        <w:pStyle w:val="Standard"/>
        <w:shd w:val="clear" w:color="auto" w:fill="FFFFFF"/>
        <w:jc w:val="center"/>
        <w:rPr>
          <w:rFonts w:cs="Times New Roman"/>
          <w:b/>
          <w:sz w:val="28"/>
          <w:szCs w:val="28"/>
        </w:rPr>
      </w:pPr>
      <w:r w:rsidRPr="00712CF8">
        <w:rPr>
          <w:rFonts w:cs="Times New Roman"/>
          <w:b/>
          <w:sz w:val="28"/>
          <w:szCs w:val="28"/>
        </w:rPr>
        <w:t>РАЙОННОЙ ПРОГРАММЫ</w:t>
      </w:r>
    </w:p>
    <w:p w:rsidR="006E4589" w:rsidRPr="00712CF8" w:rsidRDefault="0023303F" w:rsidP="006E4589">
      <w:pPr>
        <w:pStyle w:val="Standard"/>
        <w:shd w:val="clear" w:color="auto" w:fill="FFFFFF"/>
        <w:jc w:val="center"/>
        <w:rPr>
          <w:rFonts w:cs="Times New Roman"/>
          <w:b/>
          <w:sz w:val="28"/>
          <w:szCs w:val="28"/>
        </w:rPr>
      </w:pPr>
      <w:r w:rsidRPr="00712CF8">
        <w:rPr>
          <w:rFonts w:cs="Times New Roman"/>
          <w:b/>
          <w:sz w:val="28"/>
          <w:szCs w:val="28"/>
        </w:rPr>
        <w:t>«РАЗВИТИЕ ФИЗИЧЕСКОЙ КУЛЬТУРЫ И СПОРТА В КАДОШКИНСКОМ МУНИЦИПАЛЬНОМ РАЙОНЕ РЕСПУБЛИКИ МОРДОВИЯНА 2016-2018ГОДЫ»</w:t>
      </w:r>
    </w:p>
    <w:p w:rsidR="006E4589" w:rsidRPr="00712CF8" w:rsidRDefault="006E4589" w:rsidP="006E4589">
      <w:pPr>
        <w:pStyle w:val="Standard"/>
        <w:shd w:val="clear" w:color="auto" w:fill="FFFFFF"/>
        <w:rPr>
          <w:rFonts w:cs="Times New Roman"/>
          <w:sz w:val="28"/>
          <w:szCs w:val="28"/>
        </w:rPr>
      </w:pPr>
    </w:p>
    <w:tbl>
      <w:tblPr>
        <w:tblW w:w="10359" w:type="dxa"/>
        <w:tblInd w:w="-4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12"/>
        <w:gridCol w:w="6247"/>
      </w:tblGrid>
      <w:tr w:rsidR="006E4589" w:rsidRPr="00712CF8" w:rsidTr="002D4615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aa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aa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"Развитие физической культуры и спорта в </w:t>
            </w:r>
            <w:proofErr w:type="spellStart"/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Кадошкинском</w:t>
            </w:r>
            <w:proofErr w:type="spellEnd"/>
            <w:r w:rsidRPr="00712CF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 на 2016 - 2018 годы" (далее - Программа)</w:t>
            </w:r>
          </w:p>
        </w:tc>
      </w:tr>
      <w:tr w:rsidR="006E4589" w:rsidRPr="00712CF8" w:rsidTr="002D4615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aa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Основание для разработки муниципальной программы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aa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Федеральный закон от 04.12.2007 № 329-ФЗ "О физической культуре и спорте в Российской Федерации";</w:t>
            </w:r>
          </w:p>
          <w:p w:rsidR="006E4589" w:rsidRPr="00712CF8" w:rsidRDefault="006E4589" w:rsidP="002D461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Федеральный закон</w:t>
            </w:r>
            <w:hyperlink r:id="rId4" w:history="1">
              <w:r w:rsidRPr="00712CF8">
                <w:rPr>
                  <w:rStyle w:val="ac"/>
                  <w:rFonts w:ascii="Times New Roman" w:hAnsi="Times New Roman" w:cs="Times New Roman"/>
                  <w:color w:val="000000"/>
                  <w:sz w:val="28"/>
                  <w:szCs w:val="28"/>
                </w:rPr>
                <w:t xml:space="preserve"> от 06.10.2003 г.</w:t>
              </w:r>
            </w:hyperlink>
            <w:r w:rsidRPr="00712CF8">
              <w:rPr>
                <w:rFonts w:ascii="Times New Roman" w:hAnsi="Times New Roman" w:cs="Times New Roman"/>
                <w:sz w:val="28"/>
                <w:szCs w:val="28"/>
              </w:rPr>
              <w:t xml:space="preserve"> № 131-ФЗ "Об общих принципах организации местного самоуправления в Российской Федерации";</w:t>
            </w:r>
          </w:p>
          <w:p w:rsidR="006E4589" w:rsidRPr="00712CF8" w:rsidRDefault="00712CF8" w:rsidP="002D461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="006E4589" w:rsidRPr="00712CF8">
                <w:rPr>
                  <w:rStyle w:val="ac"/>
                  <w:rFonts w:ascii="Times New Roman" w:hAnsi="Times New Roman" w:cs="Times New Roman"/>
                  <w:color w:val="000000"/>
                  <w:sz w:val="28"/>
                  <w:szCs w:val="28"/>
                </w:rPr>
                <w:t>Стратегия</w:t>
              </w:r>
            </w:hyperlink>
            <w:r w:rsidR="006E4589" w:rsidRPr="00712CF8">
              <w:rPr>
                <w:rFonts w:ascii="Times New Roman" w:hAnsi="Times New Roman" w:cs="Times New Roman"/>
                <w:sz w:val="28"/>
                <w:szCs w:val="28"/>
              </w:rPr>
              <w:t xml:space="preserve"> развития физической культуры и спорта в Российской Федерации на период до 2020 года, утвержденная </w:t>
            </w:r>
            <w:hyperlink r:id="rId6" w:history="1">
              <w:r w:rsidR="006E4589" w:rsidRPr="00712CF8">
                <w:rPr>
                  <w:rStyle w:val="ac"/>
                  <w:rFonts w:ascii="Times New Roman" w:hAnsi="Times New Roman" w:cs="Times New Roman"/>
                  <w:color w:val="000000"/>
                  <w:sz w:val="28"/>
                  <w:szCs w:val="28"/>
                </w:rPr>
                <w:t>распоряжением</w:t>
              </w:r>
            </w:hyperlink>
            <w:r w:rsidR="006E4589" w:rsidRPr="00712CF8">
              <w:rPr>
                <w:rFonts w:ascii="Times New Roman" w:hAnsi="Times New Roman" w:cs="Times New Roman"/>
                <w:sz w:val="28"/>
                <w:szCs w:val="28"/>
              </w:rPr>
              <w:t xml:space="preserve"> Правительства Российской Федерации от 7 августа 2009 г. № 1101-р.;</w:t>
            </w:r>
          </w:p>
          <w:p w:rsidR="006E4589" w:rsidRPr="00712CF8" w:rsidRDefault="006E4589" w:rsidP="002D461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Распоряжение Правительства РФ от 7 февраля 2011 г. № 165-р «О Стратегии социально-экономического развития Приволжского федерального округа на период до 2020 г.»</w:t>
            </w:r>
          </w:p>
        </w:tc>
      </w:tr>
      <w:tr w:rsidR="006E4589" w:rsidRPr="00712CF8" w:rsidTr="002D4615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aa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aa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 w:rsidRPr="00712CF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6E4589" w:rsidRPr="00712CF8" w:rsidTr="002D4615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aa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Соисполнитель муниципальной программы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aa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 xml:space="preserve"> Отдел по культуре, спорту и делам молодежи   администрации </w:t>
            </w:r>
            <w:proofErr w:type="spellStart"/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 w:rsidRPr="00712CF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6E4589" w:rsidRPr="00712CF8" w:rsidTr="002D4615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aa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Участники муниципальной программы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aa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 xml:space="preserve"> Отдел по культуре, спорту и делам молодежи   администрации </w:t>
            </w:r>
            <w:proofErr w:type="spellStart"/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 w:rsidRPr="00712CF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Мордовия, МБУ ДО             </w:t>
            </w:r>
            <w:proofErr w:type="gramStart"/>
            <w:r w:rsidRPr="00712CF8">
              <w:rPr>
                <w:rFonts w:ascii="Times New Roman" w:hAnsi="Times New Roman" w:cs="Times New Roman"/>
                <w:sz w:val="28"/>
                <w:szCs w:val="28"/>
              </w:rPr>
              <w:t xml:space="preserve">   «</w:t>
            </w:r>
            <w:proofErr w:type="gramEnd"/>
            <w:r w:rsidRPr="00712CF8">
              <w:rPr>
                <w:rFonts w:ascii="Times New Roman" w:hAnsi="Times New Roman" w:cs="Times New Roman"/>
                <w:sz w:val="28"/>
                <w:szCs w:val="28"/>
              </w:rPr>
              <w:t xml:space="preserve">Спортивная школа» </w:t>
            </w:r>
            <w:proofErr w:type="spellStart"/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 w:rsidRPr="00712CF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района» и другие муниципальные учреждения </w:t>
            </w:r>
            <w:proofErr w:type="spellStart"/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 w:rsidRPr="00712CF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находящиеся на территории района</w:t>
            </w:r>
          </w:p>
        </w:tc>
      </w:tr>
      <w:tr w:rsidR="006E4589" w:rsidRPr="00712CF8" w:rsidTr="002D4615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aa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Цели муниципальной программы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aa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условий, обеспечивающих возможность гражданам </w:t>
            </w:r>
            <w:proofErr w:type="spellStart"/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 w:rsidRPr="00712CF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систематически заниматься физической культурой и массовым спортом и вести здоровый образ жизни</w:t>
            </w:r>
          </w:p>
        </w:tc>
      </w:tr>
      <w:tr w:rsidR="006E4589" w:rsidRPr="00712CF8" w:rsidTr="002D4615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aa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Задачи муниципальной программы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aa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Повышение мотивации граждан к регулярным занятиям физической культурой и спортом и ведению здорового образа жизни;</w:t>
            </w:r>
          </w:p>
          <w:p w:rsidR="006E4589" w:rsidRPr="00712CF8" w:rsidRDefault="006E4589" w:rsidP="002D461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обеспечение успешного выступления спортсменов района на республиканских и крупнейших международных спортивных соревнованиях и совершенствование системы подготовки спортивного резерва;</w:t>
            </w:r>
          </w:p>
          <w:p w:rsidR="006E4589" w:rsidRPr="00712CF8" w:rsidRDefault="006E4589" w:rsidP="002D461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развитие инфраструктуры физической культуры и спорта, в том числе для лиц с ограниченными возможностями здоровья и инвалидов;</w:t>
            </w:r>
          </w:p>
        </w:tc>
      </w:tr>
      <w:tr w:rsidR="006E4589" w:rsidRPr="00712CF8" w:rsidTr="002D4615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aa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Целевые показатели (индикаторы) эффективности реализации муниципальной программы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aa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доля населения, систематически занимающегося физической культурой и спортом;</w:t>
            </w:r>
          </w:p>
          <w:p w:rsidR="006E4589" w:rsidRPr="00712CF8" w:rsidRDefault="006E4589" w:rsidP="002D461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доля занимающихся в возрасте 6 - 17 лет в системе учреждений дополнительного образования;</w:t>
            </w:r>
          </w:p>
          <w:p w:rsidR="006E4589" w:rsidRPr="00712CF8" w:rsidRDefault="006E4589" w:rsidP="002D461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уровень обеспеченности населения спортивными сооружениями;</w:t>
            </w:r>
          </w:p>
        </w:tc>
      </w:tr>
      <w:tr w:rsidR="006E4589" w:rsidRPr="00712CF8" w:rsidTr="002D4615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aa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Сроки и этапы реализации муниципальной программы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aa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Программы рассчитана на 3 года с 2016 по 2018 год в два этапа, обеспечивающий непрерывность решения поставленных задач. В программе предусматривается четкое осуществление политики в области физической культуры и спорта </w:t>
            </w:r>
            <w:proofErr w:type="spellStart"/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 w:rsidRPr="00712CF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с конкретным распределением мероприятий по всем уровням и направлениям, которые последовательно выполняются на протяжении всего срока ее действия</w:t>
            </w:r>
          </w:p>
        </w:tc>
      </w:tr>
      <w:tr w:rsidR="006E4589" w:rsidRPr="00712CF8" w:rsidTr="002D4615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aa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Ресурсное обеспечение муниципальной программы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aa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на реализацию программы составит – 622.7</w:t>
            </w:r>
          </w:p>
          <w:p w:rsidR="006E4589" w:rsidRPr="00712CF8" w:rsidRDefault="006E4589" w:rsidP="002D461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4589" w:rsidRPr="00712CF8" w:rsidRDefault="006E4589" w:rsidP="002D461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За счет средств районного бюджета</w:t>
            </w:r>
          </w:p>
          <w:p w:rsidR="006E4589" w:rsidRPr="00712CF8" w:rsidRDefault="006E4589" w:rsidP="002D461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2016 год – 205.4</w:t>
            </w:r>
          </w:p>
          <w:p w:rsidR="006E4589" w:rsidRPr="00712CF8" w:rsidRDefault="006E4589" w:rsidP="002D461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2017 год – 205.4</w:t>
            </w:r>
          </w:p>
          <w:p w:rsidR="006E4589" w:rsidRPr="00712CF8" w:rsidRDefault="006E4589" w:rsidP="002D461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2018 год – 211.9</w:t>
            </w:r>
          </w:p>
          <w:p w:rsidR="006E4589" w:rsidRPr="00712CF8" w:rsidRDefault="006E4589" w:rsidP="002D461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4589" w:rsidRPr="00712CF8" w:rsidTr="002D4615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aa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муниципальной программы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aa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В результате реализации Программы к 2018 году предполагается получить следующие результаты:</w:t>
            </w:r>
          </w:p>
          <w:p w:rsidR="006E4589" w:rsidRPr="00712CF8" w:rsidRDefault="006E4589" w:rsidP="002D461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доли населения </w:t>
            </w:r>
            <w:proofErr w:type="spellStart"/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 w:rsidRPr="00712CF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систематически занимающегося физической культурой и спортом, до 32 процентов;</w:t>
            </w:r>
          </w:p>
          <w:p w:rsidR="006E4589" w:rsidRPr="00712CF8" w:rsidRDefault="006E4589" w:rsidP="002D461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увеличение уровня обеспеченности населения спортивными сооружениями до 70 процентов; увеличение доли занимающихся в возрасте 6 - 17 лет в системе учреждений дополнительного образования;</w:t>
            </w:r>
          </w:p>
          <w:p w:rsidR="006E4589" w:rsidRPr="00712CF8" w:rsidRDefault="006E4589" w:rsidP="002D461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 xml:space="preserve">ежегодное увеличение подготовленных </w:t>
            </w:r>
            <w:r w:rsidRPr="00712C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спортсменов, выполнивших массовые спортивные разряды</w:t>
            </w:r>
          </w:p>
        </w:tc>
      </w:tr>
      <w:tr w:rsidR="006E4589" w:rsidRPr="00712CF8" w:rsidTr="002D4615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aa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Система организации управления и контроль за исполнением муниципальной программы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aa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Обеспечение ежегодной периодической отчетности о реализации программных мероприятий.</w:t>
            </w:r>
          </w:p>
          <w:p w:rsidR="006E4589" w:rsidRPr="00712CF8" w:rsidRDefault="006E4589" w:rsidP="002D461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 xml:space="preserve">Ежегодные итоги выполнения представляются в Министерство спорта и физической культуры Республики Мордовия и Администрацию </w:t>
            </w:r>
            <w:proofErr w:type="spellStart"/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 w:rsidRPr="00712CF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  <w:p w:rsidR="006E4589" w:rsidRPr="00712CF8" w:rsidRDefault="006E4589" w:rsidP="002D461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12CF8">
              <w:rPr>
                <w:rFonts w:ascii="Times New Roman" w:hAnsi="Times New Roman" w:cs="Times New Roman"/>
                <w:sz w:val="28"/>
                <w:szCs w:val="28"/>
              </w:rPr>
              <w:t>Контроль за рациональным использованием выделяемых финансовых средств - 1 раз в год.</w:t>
            </w:r>
          </w:p>
        </w:tc>
      </w:tr>
    </w:tbl>
    <w:p w:rsidR="006E4589" w:rsidRPr="00712CF8" w:rsidRDefault="006E4589" w:rsidP="006E4589">
      <w:pPr>
        <w:pStyle w:val="Standard"/>
        <w:shd w:val="clear" w:color="auto" w:fill="FFFFFF"/>
        <w:jc w:val="both"/>
        <w:rPr>
          <w:rFonts w:cs="Times New Roman"/>
          <w:sz w:val="28"/>
          <w:szCs w:val="28"/>
        </w:rPr>
      </w:pPr>
    </w:p>
    <w:p w:rsidR="006E4589" w:rsidRPr="00712CF8" w:rsidRDefault="006E4589" w:rsidP="006E4589">
      <w:pPr>
        <w:pStyle w:val="Standard"/>
        <w:shd w:val="clear" w:color="auto" w:fill="FFFFFF"/>
        <w:jc w:val="center"/>
        <w:rPr>
          <w:rFonts w:cs="Times New Roman"/>
          <w:b/>
          <w:bCs/>
          <w:sz w:val="28"/>
          <w:szCs w:val="28"/>
        </w:rPr>
      </w:pPr>
      <w:r w:rsidRPr="00712CF8">
        <w:rPr>
          <w:rFonts w:cs="Times New Roman"/>
          <w:b/>
          <w:bCs/>
          <w:sz w:val="28"/>
          <w:szCs w:val="28"/>
        </w:rPr>
        <w:t xml:space="preserve"> Характеристика проблемы</w:t>
      </w:r>
    </w:p>
    <w:p w:rsidR="00546835" w:rsidRPr="00712CF8" w:rsidRDefault="00546835" w:rsidP="006E4589">
      <w:pPr>
        <w:pStyle w:val="Standard"/>
        <w:shd w:val="clear" w:color="auto" w:fill="FFFFFF"/>
        <w:jc w:val="center"/>
        <w:rPr>
          <w:rFonts w:cs="Times New Roman"/>
          <w:b/>
          <w:bCs/>
          <w:sz w:val="28"/>
          <w:szCs w:val="28"/>
        </w:rPr>
      </w:pPr>
    </w:p>
    <w:p w:rsidR="006E4589" w:rsidRPr="00712CF8" w:rsidRDefault="006E4589" w:rsidP="006E4589">
      <w:pPr>
        <w:pStyle w:val="Standard"/>
        <w:shd w:val="clear" w:color="auto" w:fill="FFFFFF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        За последние 5-7 лет в районе построены 1 физкультурно-оздоровительный комплекс (ФОК) и 1 стадион с искусственным покрытием в п. </w:t>
      </w:r>
      <w:proofErr w:type="spellStart"/>
      <w:r w:rsidRPr="00712CF8">
        <w:rPr>
          <w:rFonts w:cs="Times New Roman"/>
          <w:sz w:val="28"/>
          <w:szCs w:val="28"/>
        </w:rPr>
        <w:t>Кадошкино</w:t>
      </w:r>
      <w:proofErr w:type="spellEnd"/>
      <w:r w:rsidRPr="00712CF8">
        <w:rPr>
          <w:rFonts w:cs="Times New Roman"/>
          <w:sz w:val="28"/>
          <w:szCs w:val="28"/>
        </w:rPr>
        <w:t xml:space="preserve">. Пропускная способность </w:t>
      </w:r>
      <w:proofErr w:type="spellStart"/>
      <w:r w:rsidRPr="00712CF8">
        <w:rPr>
          <w:rFonts w:cs="Times New Roman"/>
          <w:sz w:val="28"/>
          <w:szCs w:val="28"/>
        </w:rPr>
        <w:t>ФОКа</w:t>
      </w:r>
      <w:proofErr w:type="spellEnd"/>
      <w:r w:rsidRPr="00712CF8">
        <w:rPr>
          <w:rFonts w:cs="Times New Roman"/>
          <w:sz w:val="28"/>
          <w:szCs w:val="28"/>
        </w:rPr>
        <w:t xml:space="preserve"> более 150 человек одновременно. Эти спортивные объекты возведены в рамках реализации </w:t>
      </w:r>
      <w:proofErr w:type="gramStart"/>
      <w:r w:rsidRPr="00712CF8">
        <w:rPr>
          <w:rFonts w:cs="Times New Roman"/>
          <w:sz w:val="28"/>
          <w:szCs w:val="28"/>
        </w:rPr>
        <w:t>Федеральной  целевой</w:t>
      </w:r>
      <w:proofErr w:type="gramEnd"/>
      <w:r w:rsidRPr="00712CF8">
        <w:rPr>
          <w:rFonts w:cs="Times New Roman"/>
          <w:sz w:val="28"/>
          <w:szCs w:val="28"/>
        </w:rPr>
        <w:t xml:space="preserve"> программы «Развитие физической культуры  и спорта в Российской Федерации на 2006-2015 годы».</w:t>
      </w:r>
    </w:p>
    <w:p w:rsidR="006E4589" w:rsidRPr="00712CF8" w:rsidRDefault="006E4589" w:rsidP="006E4589">
      <w:pPr>
        <w:pStyle w:val="Standard"/>
        <w:shd w:val="clear" w:color="auto" w:fill="FFFFFF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       Число занимающихся массовой физической культуры и спорта в районе составляет 21,6%.</w:t>
      </w:r>
    </w:p>
    <w:p w:rsidR="006E4589" w:rsidRPr="00712CF8" w:rsidRDefault="006E4589" w:rsidP="006E4589">
      <w:pPr>
        <w:pStyle w:val="Standard"/>
        <w:shd w:val="clear" w:color="auto" w:fill="FFFFFF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Приоритетными видами спорта в районе являются:</w:t>
      </w:r>
    </w:p>
    <w:p w:rsidR="006E4589" w:rsidRPr="00712CF8" w:rsidRDefault="006E4589" w:rsidP="006E4589">
      <w:pPr>
        <w:pStyle w:val="Standard"/>
        <w:shd w:val="clear" w:color="auto" w:fill="FFFFFF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- легкая атлетика- 1300 человек, в </w:t>
      </w:r>
      <w:proofErr w:type="spellStart"/>
      <w:r w:rsidRPr="00712CF8">
        <w:rPr>
          <w:rFonts w:cs="Times New Roman"/>
          <w:sz w:val="28"/>
          <w:szCs w:val="28"/>
        </w:rPr>
        <w:t>т.ч</w:t>
      </w:r>
      <w:proofErr w:type="spellEnd"/>
      <w:r w:rsidRPr="00712CF8">
        <w:rPr>
          <w:rFonts w:cs="Times New Roman"/>
          <w:sz w:val="28"/>
          <w:szCs w:val="28"/>
        </w:rPr>
        <w:t>. детей -120 человек;</w:t>
      </w:r>
    </w:p>
    <w:p w:rsidR="006E4589" w:rsidRPr="00712CF8" w:rsidRDefault="006E4589" w:rsidP="006E4589">
      <w:pPr>
        <w:pStyle w:val="Standard"/>
        <w:shd w:val="clear" w:color="auto" w:fill="FFFFFF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- футбол -310 человек, в </w:t>
      </w:r>
      <w:proofErr w:type="spellStart"/>
      <w:r w:rsidRPr="00712CF8">
        <w:rPr>
          <w:rFonts w:cs="Times New Roman"/>
          <w:sz w:val="28"/>
          <w:szCs w:val="28"/>
        </w:rPr>
        <w:t>т.ч</w:t>
      </w:r>
      <w:proofErr w:type="spellEnd"/>
      <w:r w:rsidRPr="00712CF8">
        <w:rPr>
          <w:rFonts w:cs="Times New Roman"/>
          <w:sz w:val="28"/>
          <w:szCs w:val="28"/>
        </w:rPr>
        <w:t>. детей- 60 человек;</w:t>
      </w:r>
    </w:p>
    <w:p w:rsidR="006E4589" w:rsidRPr="00712CF8" w:rsidRDefault="006E4589" w:rsidP="006E4589">
      <w:pPr>
        <w:pStyle w:val="Standard"/>
        <w:shd w:val="clear" w:color="auto" w:fill="FFFFFF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- волейбол -180 человек, в </w:t>
      </w:r>
      <w:proofErr w:type="spellStart"/>
      <w:r w:rsidRPr="00712CF8">
        <w:rPr>
          <w:rFonts w:cs="Times New Roman"/>
          <w:sz w:val="28"/>
          <w:szCs w:val="28"/>
        </w:rPr>
        <w:t>т.ч</w:t>
      </w:r>
      <w:proofErr w:type="spellEnd"/>
      <w:r w:rsidRPr="00712CF8">
        <w:rPr>
          <w:rFonts w:cs="Times New Roman"/>
          <w:sz w:val="28"/>
          <w:szCs w:val="28"/>
        </w:rPr>
        <w:t>. детей – 45 человек;</w:t>
      </w:r>
    </w:p>
    <w:p w:rsidR="006E4589" w:rsidRPr="00712CF8" w:rsidRDefault="006E4589" w:rsidP="006E4589">
      <w:pPr>
        <w:pStyle w:val="Standard"/>
        <w:shd w:val="clear" w:color="auto" w:fill="FFFFFF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      Ежегодно проводится более 25 районных соревнований по 10 видам спорта   общим охватом более 2000 человек.</w:t>
      </w:r>
    </w:p>
    <w:p w:rsidR="006E4589" w:rsidRPr="00712CF8" w:rsidRDefault="006E4589" w:rsidP="006E4589">
      <w:pPr>
        <w:pStyle w:val="Standard"/>
        <w:shd w:val="clear" w:color="auto" w:fill="FFFFFF"/>
        <w:tabs>
          <w:tab w:val="left" w:pos="4253"/>
        </w:tabs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     Основной проблемой развития спорта является слабая материально-техническая база: нехватка спортивных сооружений (спортивных залов плоскостных сооружений, спортивных дворовых площадок) и неудовлетворительное состояние имеющихся. Отсутствуют муниципальные спортивные сооружения в сельских поселениях.</w:t>
      </w:r>
    </w:p>
    <w:p w:rsidR="006E4589" w:rsidRPr="00712CF8" w:rsidRDefault="006E4589" w:rsidP="006E4589">
      <w:pPr>
        <w:pStyle w:val="Standard"/>
        <w:shd w:val="clear" w:color="auto" w:fill="FFFFFF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       Обоснованием необходимости строительства плавательного бассейна в п. </w:t>
      </w:r>
      <w:proofErr w:type="spellStart"/>
      <w:r w:rsidRPr="00712CF8">
        <w:rPr>
          <w:rFonts w:cs="Times New Roman"/>
          <w:sz w:val="28"/>
          <w:szCs w:val="28"/>
        </w:rPr>
        <w:t>Кадошкино</w:t>
      </w:r>
      <w:proofErr w:type="spellEnd"/>
      <w:r w:rsidRPr="00712CF8">
        <w:rPr>
          <w:rFonts w:cs="Times New Roman"/>
          <w:sz w:val="28"/>
          <w:szCs w:val="28"/>
        </w:rPr>
        <w:t xml:space="preserve"> </w:t>
      </w:r>
      <w:proofErr w:type="spellStart"/>
      <w:r w:rsidRPr="00712CF8">
        <w:rPr>
          <w:rFonts w:cs="Times New Roman"/>
          <w:sz w:val="28"/>
          <w:szCs w:val="28"/>
        </w:rPr>
        <w:t>Кадошкинского</w:t>
      </w:r>
      <w:proofErr w:type="spellEnd"/>
      <w:r w:rsidRPr="00712CF8">
        <w:rPr>
          <w:rFonts w:cs="Times New Roman"/>
          <w:sz w:val="28"/>
          <w:szCs w:val="28"/>
        </w:rPr>
        <w:t xml:space="preserve"> муниципального района является предвыборные пожелания населения района. Для обучения детей плаванию и восстановлению сил, энергии и здоровья людей из-за сложной экологической обстановки, обилия стрессовых ситуаций и жесткого ритма работы плавательный бассейн окажется эффективным средством. Перспектива использования плавательного бассейна в п. </w:t>
      </w:r>
      <w:proofErr w:type="spellStart"/>
      <w:r w:rsidRPr="00712CF8">
        <w:rPr>
          <w:rFonts w:cs="Times New Roman"/>
          <w:sz w:val="28"/>
          <w:szCs w:val="28"/>
        </w:rPr>
        <w:t>Кадошкино</w:t>
      </w:r>
      <w:proofErr w:type="spellEnd"/>
      <w:r w:rsidRPr="00712CF8">
        <w:rPr>
          <w:rFonts w:cs="Times New Roman"/>
          <w:sz w:val="28"/>
          <w:szCs w:val="28"/>
        </w:rPr>
        <w:t xml:space="preserve"> огромна. Бассейн с его современным оснащением станет центром досуга не только детей и молодежи, но и всех слоев населения села, с общим охватом более 1000 человек.</w:t>
      </w:r>
    </w:p>
    <w:p w:rsidR="006E4589" w:rsidRPr="00712CF8" w:rsidRDefault="006E4589" w:rsidP="006E4589">
      <w:pPr>
        <w:pStyle w:val="Standard"/>
        <w:shd w:val="clear" w:color="auto" w:fill="FFFFFF"/>
        <w:tabs>
          <w:tab w:val="left" w:pos="4253"/>
        </w:tabs>
        <w:ind w:firstLine="426"/>
        <w:jc w:val="both"/>
        <w:rPr>
          <w:rFonts w:cs="Times New Roman"/>
          <w:sz w:val="28"/>
          <w:szCs w:val="28"/>
        </w:rPr>
      </w:pPr>
    </w:p>
    <w:p w:rsidR="006E4589" w:rsidRPr="00712CF8" w:rsidRDefault="006E4589" w:rsidP="006E4589">
      <w:pPr>
        <w:pStyle w:val="Standard"/>
        <w:shd w:val="clear" w:color="auto" w:fill="FFFFFF"/>
        <w:jc w:val="both"/>
        <w:rPr>
          <w:rFonts w:cs="Times New Roman"/>
          <w:b/>
          <w:sz w:val="28"/>
          <w:szCs w:val="28"/>
        </w:rPr>
      </w:pPr>
      <w:r w:rsidRPr="00712CF8">
        <w:rPr>
          <w:rFonts w:cs="Times New Roman"/>
          <w:b/>
          <w:sz w:val="28"/>
          <w:szCs w:val="28"/>
        </w:rPr>
        <w:t xml:space="preserve">         Реализация Программы рассчитана на 3 года и будет осуществляться в 2 этапа.</w:t>
      </w:r>
    </w:p>
    <w:p w:rsidR="006E4589" w:rsidRPr="00712CF8" w:rsidRDefault="006E4589" w:rsidP="006E4589">
      <w:pPr>
        <w:pStyle w:val="Standard"/>
        <w:shd w:val="clear" w:color="auto" w:fill="FFFFFF"/>
        <w:jc w:val="both"/>
        <w:rPr>
          <w:rFonts w:cs="Times New Roman"/>
          <w:b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     </w:t>
      </w:r>
      <w:r w:rsidRPr="00712CF8">
        <w:rPr>
          <w:rFonts w:cs="Times New Roman"/>
          <w:b/>
          <w:sz w:val="28"/>
          <w:szCs w:val="28"/>
        </w:rPr>
        <w:t>Мероприятия 1 этапа (2016-2017</w:t>
      </w:r>
      <w:r w:rsidRPr="00712CF8">
        <w:rPr>
          <w:rFonts w:cs="Times New Roman"/>
          <w:b/>
          <w:i/>
          <w:iCs/>
          <w:sz w:val="28"/>
          <w:szCs w:val="28"/>
        </w:rPr>
        <w:t xml:space="preserve"> </w:t>
      </w:r>
      <w:r w:rsidRPr="00712CF8">
        <w:rPr>
          <w:rFonts w:cs="Times New Roman"/>
          <w:b/>
          <w:sz w:val="28"/>
          <w:szCs w:val="28"/>
        </w:rPr>
        <w:t>годы) включают в себя:</w:t>
      </w:r>
    </w:p>
    <w:p w:rsidR="00546835" w:rsidRPr="00712CF8" w:rsidRDefault="00546835" w:rsidP="006E4589">
      <w:pPr>
        <w:pStyle w:val="Standard"/>
        <w:shd w:val="clear" w:color="auto" w:fill="FFFFFF"/>
        <w:jc w:val="both"/>
        <w:rPr>
          <w:rFonts w:cs="Times New Roman"/>
          <w:sz w:val="28"/>
          <w:szCs w:val="28"/>
        </w:rPr>
      </w:pPr>
    </w:p>
    <w:p w:rsidR="006E4589" w:rsidRPr="00712CF8" w:rsidRDefault="006E4589" w:rsidP="006E4589">
      <w:pPr>
        <w:pStyle w:val="Standard"/>
        <w:shd w:val="clear" w:color="auto" w:fill="FFFFFF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- инвентаризацию спортивных объектов и плоскостных спортивных площадок:</w:t>
      </w:r>
    </w:p>
    <w:p w:rsidR="006E4589" w:rsidRPr="00712CF8" w:rsidRDefault="006E4589" w:rsidP="006E4589">
      <w:pPr>
        <w:pStyle w:val="Standard"/>
        <w:shd w:val="clear" w:color="auto" w:fill="FFFFFF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- ремонт спортивных сооружений и плоскостных спортивных площадок;</w:t>
      </w:r>
    </w:p>
    <w:p w:rsidR="006E4589" w:rsidRPr="00712CF8" w:rsidRDefault="006E4589" w:rsidP="006E4589">
      <w:pPr>
        <w:pStyle w:val="Standard"/>
        <w:shd w:val="clear" w:color="auto" w:fill="FFFFFF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- организацию пропаганды занятий физической культурой и спортом;</w:t>
      </w:r>
    </w:p>
    <w:p w:rsidR="006E4589" w:rsidRPr="00712CF8" w:rsidRDefault="006E4589" w:rsidP="006E4589">
      <w:pPr>
        <w:pStyle w:val="Standard"/>
        <w:shd w:val="clear" w:color="auto" w:fill="FFFFFF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- начало разработки соответствующих современным требованиям методик занятий физической культурой и спортом среди молодежи;</w:t>
      </w:r>
    </w:p>
    <w:p w:rsidR="006E4589" w:rsidRPr="00712CF8" w:rsidRDefault="006E4589" w:rsidP="006E4589">
      <w:pPr>
        <w:pStyle w:val="Standard"/>
        <w:shd w:val="clear" w:color="auto" w:fill="FFFFFF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lastRenderedPageBreak/>
        <w:t>- включение в действующие статистические формы отчетности показателей по категориям граждан, систематически занимающихся физической культурой и спортом.</w:t>
      </w:r>
    </w:p>
    <w:p w:rsidR="006E4589" w:rsidRPr="00712CF8" w:rsidRDefault="006E4589" w:rsidP="006E4589">
      <w:pPr>
        <w:pStyle w:val="Standard"/>
        <w:shd w:val="clear" w:color="auto" w:fill="FFFFFF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       В течение 1 этапа предполагается увеличение доли граждан, систематически занимающихся физкультурой и спортом на 7-10 процентов.</w:t>
      </w:r>
    </w:p>
    <w:p w:rsidR="00546835" w:rsidRPr="00712CF8" w:rsidRDefault="00546835" w:rsidP="006E4589">
      <w:pPr>
        <w:pStyle w:val="Standard"/>
        <w:shd w:val="clear" w:color="auto" w:fill="FFFFFF"/>
        <w:jc w:val="both"/>
        <w:rPr>
          <w:rFonts w:cs="Times New Roman"/>
          <w:sz w:val="28"/>
          <w:szCs w:val="28"/>
        </w:rPr>
      </w:pPr>
    </w:p>
    <w:p w:rsidR="006E4589" w:rsidRPr="00712CF8" w:rsidRDefault="006E4589" w:rsidP="006E4589">
      <w:pPr>
        <w:pStyle w:val="Standard"/>
        <w:shd w:val="clear" w:color="auto" w:fill="FFFFFF"/>
        <w:jc w:val="center"/>
        <w:rPr>
          <w:rFonts w:cs="Times New Roman"/>
          <w:b/>
          <w:sz w:val="28"/>
          <w:szCs w:val="28"/>
        </w:rPr>
      </w:pPr>
      <w:r w:rsidRPr="00712CF8">
        <w:rPr>
          <w:rFonts w:cs="Times New Roman"/>
          <w:b/>
          <w:sz w:val="28"/>
          <w:szCs w:val="28"/>
        </w:rPr>
        <w:t>Мероприятия 2 этапа (2018 год) включают в себя:</w:t>
      </w:r>
    </w:p>
    <w:p w:rsidR="00546835" w:rsidRPr="00712CF8" w:rsidRDefault="00546835" w:rsidP="006E4589">
      <w:pPr>
        <w:pStyle w:val="Standard"/>
        <w:shd w:val="clear" w:color="auto" w:fill="FFFFFF"/>
        <w:jc w:val="center"/>
        <w:rPr>
          <w:rFonts w:cs="Times New Roman"/>
          <w:b/>
          <w:sz w:val="28"/>
          <w:szCs w:val="28"/>
        </w:rPr>
      </w:pPr>
    </w:p>
    <w:p w:rsidR="006E4589" w:rsidRPr="00712CF8" w:rsidRDefault="006E4589" w:rsidP="006E4589">
      <w:pPr>
        <w:pStyle w:val="Standard"/>
        <w:shd w:val="clear" w:color="auto" w:fill="FFFFFF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- продолжение строительства и постепенный ввод в эксплуатацию спортивных объектов в образовательных учреждениях и по месту жительства;</w:t>
      </w:r>
    </w:p>
    <w:p w:rsidR="006E4589" w:rsidRPr="00712CF8" w:rsidRDefault="006E4589" w:rsidP="006E4589">
      <w:pPr>
        <w:pStyle w:val="Standard"/>
        <w:shd w:val="clear" w:color="auto" w:fill="FFFFFF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- осуществление мероприятий по организации пропаганды занятий физической культурой и спортом;</w:t>
      </w:r>
    </w:p>
    <w:p w:rsidR="006E4589" w:rsidRPr="00712CF8" w:rsidRDefault="006E4589" w:rsidP="006E4589">
      <w:pPr>
        <w:pStyle w:val="Standard"/>
        <w:shd w:val="clear" w:color="auto" w:fill="FFFFFF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- разработку и </w:t>
      </w:r>
      <w:proofErr w:type="gramStart"/>
      <w:r w:rsidRPr="00712CF8">
        <w:rPr>
          <w:rFonts w:cs="Times New Roman"/>
          <w:sz w:val="28"/>
          <w:szCs w:val="28"/>
        </w:rPr>
        <w:t>внедрение физкультурно-оздоровительных программ и технологий</w:t>
      </w:r>
      <w:proofErr w:type="gramEnd"/>
      <w:r w:rsidRPr="00712CF8">
        <w:rPr>
          <w:rFonts w:cs="Times New Roman"/>
          <w:sz w:val="28"/>
          <w:szCs w:val="28"/>
        </w:rPr>
        <w:t xml:space="preserve"> и их адаптация в образовательных учреждениях с учетом особенностей развития детей и подростков;</w:t>
      </w:r>
    </w:p>
    <w:p w:rsidR="006E4589" w:rsidRPr="00712CF8" w:rsidRDefault="006E4589" w:rsidP="006E4589">
      <w:pPr>
        <w:pStyle w:val="Standard"/>
        <w:shd w:val="clear" w:color="auto" w:fill="FFFFFF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- продолжение осуществления мероприятий по реконструкции спортивных баз и центров для развития спорта высших достижений;</w:t>
      </w:r>
    </w:p>
    <w:p w:rsidR="006E4589" w:rsidRPr="00712CF8" w:rsidRDefault="006E4589" w:rsidP="006E4589">
      <w:pPr>
        <w:pStyle w:val="Standard"/>
        <w:shd w:val="clear" w:color="auto" w:fill="FFFFFF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- продолжение осуществления мероприятий по реконструкции и модернизации спортивной инфраструктуры в образовательных учреждениях для подготовки олимпийского резерва.</w:t>
      </w:r>
    </w:p>
    <w:p w:rsidR="006E4589" w:rsidRPr="00712CF8" w:rsidRDefault="006E4589" w:rsidP="006E4589">
      <w:pPr>
        <w:pStyle w:val="Standard"/>
        <w:shd w:val="clear" w:color="auto" w:fill="FFFFFF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      В течение 2 этапа предполагается увеличение доли граждан района, еще на 12-15 процентов.</w:t>
      </w:r>
    </w:p>
    <w:p w:rsidR="006E4589" w:rsidRPr="00712CF8" w:rsidRDefault="006E4589" w:rsidP="006E4589">
      <w:pPr>
        <w:pStyle w:val="1"/>
        <w:rPr>
          <w:rFonts w:ascii="Times New Roman" w:hAnsi="Times New Roman" w:cs="Times New Roman"/>
          <w:color w:val="000000"/>
          <w:sz w:val="28"/>
          <w:szCs w:val="28"/>
        </w:rPr>
      </w:pPr>
      <w:r w:rsidRPr="00712CF8">
        <w:rPr>
          <w:rFonts w:ascii="Times New Roman" w:hAnsi="Times New Roman" w:cs="Times New Roman"/>
          <w:color w:val="000000"/>
          <w:sz w:val="28"/>
          <w:szCs w:val="28"/>
        </w:rPr>
        <w:t>Основные цели и задачи программы</w:t>
      </w:r>
    </w:p>
    <w:p w:rsidR="00546835" w:rsidRPr="00712CF8" w:rsidRDefault="00546835" w:rsidP="00546835">
      <w:pPr>
        <w:pStyle w:val="Standard"/>
        <w:rPr>
          <w:rFonts w:cs="Times New Roman"/>
          <w:sz w:val="28"/>
          <w:szCs w:val="28"/>
        </w:rPr>
      </w:pP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Проведенный анализ состояния отрасли и определение приоритетных направлений деятельности отдела физической культуры и спорта администрации </w:t>
      </w:r>
      <w:proofErr w:type="spellStart"/>
      <w:r w:rsidRPr="00712CF8">
        <w:rPr>
          <w:rFonts w:cs="Times New Roman"/>
          <w:sz w:val="28"/>
          <w:szCs w:val="28"/>
        </w:rPr>
        <w:t>Кадошкинского</w:t>
      </w:r>
      <w:proofErr w:type="spellEnd"/>
      <w:r w:rsidRPr="00712CF8">
        <w:rPr>
          <w:rFonts w:cs="Times New Roman"/>
          <w:sz w:val="28"/>
          <w:szCs w:val="28"/>
        </w:rPr>
        <w:t xml:space="preserve"> муниципального района по дальнейшему развитию физической культуры и спорта позволяют определить стратегическую цель Программы.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Стратегическая цель - создание условий, обеспечивающих возможность гражданам </w:t>
      </w:r>
      <w:proofErr w:type="spellStart"/>
      <w:r w:rsidRPr="00712CF8">
        <w:rPr>
          <w:rFonts w:cs="Times New Roman"/>
          <w:sz w:val="28"/>
          <w:szCs w:val="28"/>
        </w:rPr>
        <w:t>Кадошкинского</w:t>
      </w:r>
      <w:proofErr w:type="spellEnd"/>
      <w:r w:rsidRPr="00712CF8">
        <w:rPr>
          <w:rFonts w:cs="Times New Roman"/>
          <w:sz w:val="28"/>
          <w:szCs w:val="28"/>
        </w:rPr>
        <w:t xml:space="preserve"> муниципального района систематически заниматься физической культурой и массовым спортом и вести здоровый образ жизни.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Достижение стратегической цели возможно за счет решения следующих тактических задач, которые положены в основу реализации Программы.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1. Развитие детско-юношеского спорта в системе учреждений дополнительного </w:t>
      </w:r>
      <w:proofErr w:type="gramStart"/>
      <w:r w:rsidRPr="00712CF8">
        <w:rPr>
          <w:rFonts w:cs="Times New Roman"/>
          <w:sz w:val="28"/>
          <w:szCs w:val="28"/>
        </w:rPr>
        <w:t>образования  и</w:t>
      </w:r>
      <w:proofErr w:type="gramEnd"/>
      <w:r w:rsidRPr="00712CF8">
        <w:rPr>
          <w:rFonts w:cs="Times New Roman"/>
          <w:sz w:val="28"/>
          <w:szCs w:val="28"/>
        </w:rPr>
        <w:t xml:space="preserve"> других учреждениях физкультурно-спортивной направленности.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2. Развитие массового спорта и физкультурно-оздоровительного движения среди всех возрастных групп и категорий населения района.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3. Создание оптимальных условий для развития спорта высших достижений.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4. Развитие инфраструктуры физической культуры и спорта, в том числе для лиц с ограниченными возможностями здоровья и инвалидов; укрепление материально-технической базы учреждений физкультурно-спортивной направленности.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Основным показателем конечного результата достижения стратегической цели будет являться доля населения </w:t>
      </w:r>
      <w:proofErr w:type="spellStart"/>
      <w:r w:rsidRPr="00712CF8">
        <w:rPr>
          <w:rFonts w:cs="Times New Roman"/>
          <w:sz w:val="28"/>
          <w:szCs w:val="28"/>
        </w:rPr>
        <w:t>Кадошкинского</w:t>
      </w:r>
      <w:proofErr w:type="spellEnd"/>
      <w:r w:rsidRPr="00712CF8">
        <w:rPr>
          <w:rFonts w:cs="Times New Roman"/>
          <w:sz w:val="28"/>
          <w:szCs w:val="28"/>
        </w:rPr>
        <w:t xml:space="preserve"> муниципального района, регулярно занимающегося физической культурой и спортом, в процентном отношении к его общей численности.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</w:p>
    <w:p w:rsidR="006E4589" w:rsidRPr="00712CF8" w:rsidRDefault="006E4589" w:rsidP="006E4589">
      <w:pPr>
        <w:pStyle w:val="1"/>
        <w:rPr>
          <w:rFonts w:ascii="Times New Roman" w:hAnsi="Times New Roman" w:cs="Times New Roman"/>
          <w:color w:val="000000"/>
          <w:sz w:val="28"/>
          <w:szCs w:val="28"/>
        </w:rPr>
      </w:pPr>
      <w:r w:rsidRPr="00712CF8">
        <w:rPr>
          <w:rFonts w:ascii="Times New Roman" w:hAnsi="Times New Roman" w:cs="Times New Roman"/>
          <w:color w:val="000000"/>
          <w:sz w:val="28"/>
          <w:szCs w:val="28"/>
        </w:rPr>
        <w:t>Комплекс программных мероприятий</w:t>
      </w:r>
    </w:p>
    <w:p w:rsidR="00546835" w:rsidRPr="00712CF8" w:rsidRDefault="00546835" w:rsidP="00546835">
      <w:pPr>
        <w:pStyle w:val="Standard"/>
        <w:rPr>
          <w:rFonts w:cs="Times New Roman"/>
          <w:sz w:val="28"/>
          <w:szCs w:val="28"/>
        </w:rPr>
      </w:pP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lastRenderedPageBreak/>
        <w:t xml:space="preserve">В программе предусматривается четкое осуществление политики в области физической культуры и спорта </w:t>
      </w:r>
      <w:proofErr w:type="spellStart"/>
      <w:proofErr w:type="gramStart"/>
      <w:r w:rsidRPr="00712CF8">
        <w:rPr>
          <w:rFonts w:cs="Times New Roman"/>
          <w:sz w:val="28"/>
          <w:szCs w:val="28"/>
        </w:rPr>
        <w:t>Кадошкинского</w:t>
      </w:r>
      <w:proofErr w:type="spellEnd"/>
      <w:r w:rsidRPr="00712CF8">
        <w:rPr>
          <w:rFonts w:cs="Times New Roman"/>
          <w:sz w:val="28"/>
          <w:szCs w:val="28"/>
        </w:rPr>
        <w:t xml:space="preserve">  муниципального</w:t>
      </w:r>
      <w:proofErr w:type="gramEnd"/>
      <w:r w:rsidRPr="00712CF8">
        <w:rPr>
          <w:rFonts w:cs="Times New Roman"/>
          <w:sz w:val="28"/>
          <w:szCs w:val="28"/>
        </w:rPr>
        <w:t xml:space="preserve"> района с конкретным распределением мероприятий по всем уровням и направлениям, которые последовательно выполняются на протяжении всего срока ее действия. Перечень основных программных мероприятий муниципальной программы приведены в </w:t>
      </w:r>
      <w:hyperlink w:anchor="sub_100" w:history="1">
        <w:r w:rsidRPr="00712CF8">
          <w:rPr>
            <w:rStyle w:val="ac"/>
            <w:rFonts w:cs="Times New Roman"/>
            <w:color w:val="000000"/>
            <w:sz w:val="28"/>
            <w:szCs w:val="28"/>
          </w:rPr>
          <w:t>приложении № 1</w:t>
        </w:r>
      </w:hyperlink>
      <w:r w:rsidRPr="00712CF8">
        <w:rPr>
          <w:rFonts w:cs="Times New Roman"/>
          <w:sz w:val="28"/>
          <w:szCs w:val="28"/>
        </w:rPr>
        <w:t>,</w:t>
      </w:r>
    </w:p>
    <w:p w:rsidR="00546835" w:rsidRPr="00712CF8" w:rsidRDefault="00546835" w:rsidP="006E4589">
      <w:pPr>
        <w:pStyle w:val="Standard"/>
        <w:jc w:val="both"/>
        <w:rPr>
          <w:rFonts w:cs="Times New Roman"/>
          <w:sz w:val="28"/>
          <w:szCs w:val="28"/>
        </w:rPr>
      </w:pPr>
    </w:p>
    <w:p w:rsidR="006E4589" w:rsidRPr="00712CF8" w:rsidRDefault="006E4589" w:rsidP="006E4589">
      <w:pPr>
        <w:pStyle w:val="1"/>
        <w:rPr>
          <w:rFonts w:ascii="Times New Roman" w:hAnsi="Times New Roman" w:cs="Times New Roman"/>
          <w:color w:val="000000"/>
          <w:sz w:val="28"/>
          <w:szCs w:val="28"/>
        </w:rPr>
      </w:pPr>
      <w:r w:rsidRPr="00712CF8">
        <w:rPr>
          <w:rFonts w:ascii="Times New Roman" w:hAnsi="Times New Roman" w:cs="Times New Roman"/>
          <w:color w:val="000000"/>
          <w:sz w:val="28"/>
          <w:szCs w:val="28"/>
        </w:rPr>
        <w:t>Нормативно-правовое регулирование программы</w:t>
      </w:r>
    </w:p>
    <w:p w:rsidR="006E4589" w:rsidRPr="00712CF8" w:rsidRDefault="006E4589" w:rsidP="006E4589">
      <w:pPr>
        <w:pStyle w:val="aa"/>
        <w:ind w:firstLine="720"/>
        <w:rPr>
          <w:rFonts w:ascii="Times New Roman" w:hAnsi="Times New Roman" w:cs="Times New Roman"/>
          <w:sz w:val="28"/>
          <w:szCs w:val="28"/>
        </w:rPr>
      </w:pPr>
      <w:r w:rsidRPr="00712CF8">
        <w:rPr>
          <w:rFonts w:ascii="Times New Roman" w:hAnsi="Times New Roman" w:cs="Times New Roman"/>
          <w:sz w:val="28"/>
          <w:szCs w:val="28"/>
        </w:rPr>
        <w:t>-Федеральный закон от 04.12.2007 № 329-ФЗ "О физической культуре и спорте в Российской Федерации";</w:t>
      </w:r>
    </w:p>
    <w:p w:rsidR="006E4589" w:rsidRPr="00712CF8" w:rsidRDefault="006E4589" w:rsidP="006E4589">
      <w:pPr>
        <w:pStyle w:val="aa"/>
        <w:ind w:firstLine="720"/>
        <w:rPr>
          <w:rFonts w:ascii="Times New Roman" w:hAnsi="Times New Roman" w:cs="Times New Roman"/>
          <w:sz w:val="28"/>
          <w:szCs w:val="28"/>
        </w:rPr>
      </w:pPr>
      <w:r w:rsidRPr="00712CF8">
        <w:rPr>
          <w:rFonts w:ascii="Times New Roman" w:hAnsi="Times New Roman" w:cs="Times New Roman"/>
          <w:sz w:val="28"/>
          <w:szCs w:val="28"/>
        </w:rPr>
        <w:t>-Федеральный закон</w:t>
      </w:r>
      <w:hyperlink r:id="rId7" w:history="1">
        <w:r w:rsidRPr="00712CF8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 xml:space="preserve"> от 06.10.2003 г.</w:t>
        </w:r>
      </w:hyperlink>
      <w:r w:rsidRPr="00712CF8">
        <w:rPr>
          <w:rFonts w:ascii="Times New Roman" w:hAnsi="Times New Roman" w:cs="Times New Roman"/>
          <w:sz w:val="28"/>
          <w:szCs w:val="28"/>
        </w:rPr>
        <w:t xml:space="preserve"> № 131-ФЗ "Об общих принципах организации местного самоуправления в Российской Федерации";</w:t>
      </w:r>
    </w:p>
    <w:p w:rsidR="006E4589" w:rsidRPr="00712CF8" w:rsidRDefault="006E4589" w:rsidP="006E4589">
      <w:pPr>
        <w:pStyle w:val="aa"/>
        <w:ind w:firstLine="720"/>
        <w:rPr>
          <w:rFonts w:ascii="Times New Roman" w:hAnsi="Times New Roman" w:cs="Times New Roman"/>
          <w:sz w:val="28"/>
          <w:szCs w:val="28"/>
        </w:rPr>
      </w:pPr>
      <w:r w:rsidRPr="00712CF8">
        <w:rPr>
          <w:rFonts w:ascii="Times New Roman" w:hAnsi="Times New Roman" w:cs="Times New Roman"/>
          <w:sz w:val="28"/>
          <w:szCs w:val="28"/>
        </w:rPr>
        <w:t>-</w:t>
      </w:r>
      <w:hyperlink r:id="rId8" w:history="1">
        <w:r w:rsidRPr="00712CF8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Стратегия</w:t>
        </w:r>
      </w:hyperlink>
      <w:r w:rsidRPr="00712CF8">
        <w:rPr>
          <w:rFonts w:ascii="Times New Roman" w:hAnsi="Times New Roman" w:cs="Times New Roman"/>
          <w:sz w:val="28"/>
          <w:szCs w:val="28"/>
        </w:rPr>
        <w:t xml:space="preserve"> развития физической культуры и спорта в Российской Федерации на период до 2020 года, утвержденная </w:t>
      </w:r>
      <w:hyperlink r:id="rId9" w:history="1">
        <w:r w:rsidRPr="00712CF8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распоряжением</w:t>
        </w:r>
      </w:hyperlink>
      <w:r w:rsidRPr="00712CF8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7 августа 2009 г. № 1101-р.;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          -Распоряжение Правительства РФ от 7 февраля 2011 г. № 165-р «О Стратегии социально-экономического развития Приволжского федерального округа на период до 2020 г.»</w:t>
      </w:r>
    </w:p>
    <w:p w:rsidR="00546835" w:rsidRPr="00712CF8" w:rsidRDefault="00546835" w:rsidP="006E4589">
      <w:pPr>
        <w:pStyle w:val="Standard"/>
        <w:jc w:val="both"/>
        <w:rPr>
          <w:rFonts w:cs="Times New Roman"/>
          <w:sz w:val="28"/>
          <w:szCs w:val="28"/>
        </w:rPr>
      </w:pPr>
    </w:p>
    <w:p w:rsidR="006E4589" w:rsidRPr="00712CF8" w:rsidRDefault="006E4589" w:rsidP="006E4589">
      <w:pPr>
        <w:pStyle w:val="1"/>
        <w:rPr>
          <w:rFonts w:ascii="Times New Roman" w:hAnsi="Times New Roman" w:cs="Times New Roman"/>
          <w:color w:val="000000"/>
          <w:sz w:val="28"/>
          <w:szCs w:val="28"/>
        </w:rPr>
      </w:pPr>
      <w:r w:rsidRPr="00712CF8">
        <w:rPr>
          <w:rFonts w:ascii="Times New Roman" w:hAnsi="Times New Roman" w:cs="Times New Roman"/>
          <w:color w:val="000000"/>
          <w:sz w:val="28"/>
          <w:szCs w:val="28"/>
        </w:rPr>
        <w:t>Ресурсное обеспечение мероприятий программы</w:t>
      </w:r>
    </w:p>
    <w:p w:rsidR="00546835" w:rsidRPr="00712CF8" w:rsidRDefault="00546835" w:rsidP="00546835">
      <w:pPr>
        <w:pStyle w:val="Standard"/>
        <w:rPr>
          <w:rFonts w:cs="Times New Roman"/>
          <w:sz w:val="28"/>
          <w:szCs w:val="28"/>
        </w:rPr>
      </w:pP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Муниципальную программу "Развитие физической культуры и спорта в </w:t>
      </w:r>
      <w:proofErr w:type="spellStart"/>
      <w:r w:rsidRPr="00712CF8">
        <w:rPr>
          <w:rFonts w:cs="Times New Roman"/>
          <w:sz w:val="28"/>
          <w:szCs w:val="28"/>
        </w:rPr>
        <w:t>Кадошкинском</w:t>
      </w:r>
      <w:proofErr w:type="spellEnd"/>
      <w:r w:rsidRPr="00712CF8">
        <w:rPr>
          <w:rFonts w:cs="Times New Roman"/>
          <w:sz w:val="28"/>
          <w:szCs w:val="28"/>
        </w:rPr>
        <w:t xml:space="preserve"> муниципальном районе на 2016 - 2018 годы" планируется финансировать за счет средств муниципального бюджета </w:t>
      </w:r>
      <w:proofErr w:type="spellStart"/>
      <w:r w:rsidRPr="00712CF8">
        <w:rPr>
          <w:rFonts w:cs="Times New Roman"/>
          <w:sz w:val="28"/>
          <w:szCs w:val="28"/>
        </w:rPr>
        <w:t>Кадошкинского</w:t>
      </w:r>
      <w:proofErr w:type="spellEnd"/>
      <w:r w:rsidRPr="00712CF8">
        <w:rPr>
          <w:rFonts w:cs="Times New Roman"/>
          <w:sz w:val="28"/>
          <w:szCs w:val="28"/>
        </w:rPr>
        <w:t xml:space="preserve"> муниципального района, федерального и республиканского бюджетов в следующих объемах: (тыс. </w:t>
      </w:r>
      <w:proofErr w:type="spellStart"/>
      <w:r w:rsidRPr="00712CF8">
        <w:rPr>
          <w:rFonts w:cs="Times New Roman"/>
          <w:sz w:val="28"/>
          <w:szCs w:val="28"/>
        </w:rPr>
        <w:t>руб</w:t>
      </w:r>
      <w:proofErr w:type="spellEnd"/>
      <w:r w:rsidRPr="00712CF8">
        <w:rPr>
          <w:rFonts w:cs="Times New Roman"/>
          <w:sz w:val="28"/>
          <w:szCs w:val="28"/>
        </w:rPr>
        <w:t>)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2016 г. – 205.4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2017 г. – 205.4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2018 г. – 211.9</w:t>
      </w:r>
    </w:p>
    <w:p w:rsidR="00546835" w:rsidRPr="00712CF8" w:rsidRDefault="00546835" w:rsidP="006E4589">
      <w:pPr>
        <w:pStyle w:val="Standard"/>
        <w:jc w:val="both"/>
        <w:rPr>
          <w:rFonts w:cs="Times New Roman"/>
          <w:sz w:val="28"/>
          <w:szCs w:val="28"/>
        </w:rPr>
      </w:pPr>
    </w:p>
    <w:p w:rsidR="006E4589" w:rsidRPr="00712CF8" w:rsidRDefault="006E4589" w:rsidP="006E4589">
      <w:pPr>
        <w:pStyle w:val="1"/>
        <w:rPr>
          <w:rFonts w:ascii="Times New Roman" w:hAnsi="Times New Roman" w:cs="Times New Roman"/>
          <w:color w:val="000000"/>
          <w:sz w:val="28"/>
          <w:szCs w:val="28"/>
        </w:rPr>
      </w:pPr>
      <w:r w:rsidRPr="00712CF8">
        <w:rPr>
          <w:rFonts w:ascii="Times New Roman" w:hAnsi="Times New Roman" w:cs="Times New Roman"/>
          <w:color w:val="000000"/>
          <w:sz w:val="28"/>
          <w:szCs w:val="28"/>
        </w:rPr>
        <w:t>Информационное сопровождение программы</w:t>
      </w:r>
    </w:p>
    <w:p w:rsidR="00546835" w:rsidRPr="00712CF8" w:rsidRDefault="00546835" w:rsidP="00546835">
      <w:pPr>
        <w:pStyle w:val="Standard"/>
        <w:rPr>
          <w:rFonts w:cs="Times New Roman"/>
          <w:sz w:val="28"/>
          <w:szCs w:val="28"/>
        </w:rPr>
      </w:pP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Информационное обеспечение муниципальной программы осуществляется через районные, республиканские средства массовой информации и интернет.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</w:p>
    <w:p w:rsidR="006E4589" w:rsidRPr="00712CF8" w:rsidRDefault="006E4589" w:rsidP="006E4589">
      <w:pPr>
        <w:pStyle w:val="1"/>
        <w:rPr>
          <w:rFonts w:ascii="Times New Roman" w:hAnsi="Times New Roman" w:cs="Times New Roman"/>
          <w:color w:val="000000"/>
          <w:sz w:val="28"/>
          <w:szCs w:val="28"/>
        </w:rPr>
      </w:pPr>
      <w:r w:rsidRPr="00712CF8">
        <w:rPr>
          <w:rFonts w:ascii="Times New Roman" w:hAnsi="Times New Roman" w:cs="Times New Roman"/>
          <w:color w:val="000000"/>
          <w:sz w:val="28"/>
          <w:szCs w:val="28"/>
        </w:rPr>
        <w:t>Механизмы реализации муниципальной программы</w:t>
      </w:r>
    </w:p>
    <w:p w:rsidR="00546835" w:rsidRPr="00712CF8" w:rsidRDefault="00546835" w:rsidP="00546835">
      <w:pPr>
        <w:pStyle w:val="Standard"/>
        <w:rPr>
          <w:rFonts w:cs="Times New Roman"/>
          <w:sz w:val="28"/>
          <w:szCs w:val="28"/>
        </w:rPr>
      </w:pP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В реализации программы принимают участие министерство спорта и физической культуры Республики Мордовия, администрация </w:t>
      </w:r>
      <w:proofErr w:type="spellStart"/>
      <w:r w:rsidRPr="00712CF8">
        <w:rPr>
          <w:rFonts w:cs="Times New Roman"/>
          <w:sz w:val="28"/>
          <w:szCs w:val="28"/>
        </w:rPr>
        <w:t>Кадошкинского</w:t>
      </w:r>
      <w:proofErr w:type="spellEnd"/>
      <w:r w:rsidRPr="00712CF8">
        <w:rPr>
          <w:rFonts w:cs="Times New Roman"/>
          <w:sz w:val="28"/>
          <w:szCs w:val="28"/>
        </w:rPr>
        <w:t xml:space="preserve"> муниципального района, муниципальные учреждения администрации </w:t>
      </w:r>
      <w:proofErr w:type="spellStart"/>
      <w:r w:rsidRPr="00712CF8">
        <w:rPr>
          <w:rFonts w:cs="Times New Roman"/>
          <w:sz w:val="28"/>
          <w:szCs w:val="28"/>
        </w:rPr>
        <w:t>Кадошкинского</w:t>
      </w:r>
      <w:proofErr w:type="spellEnd"/>
      <w:r w:rsidRPr="00712CF8">
        <w:rPr>
          <w:rFonts w:cs="Times New Roman"/>
          <w:sz w:val="28"/>
          <w:szCs w:val="28"/>
        </w:rPr>
        <w:t xml:space="preserve"> муниципального района, государственные бюджетные учреждения, находящиеся на территории района. Отдел физической культуры и спорта администрации </w:t>
      </w:r>
      <w:proofErr w:type="spellStart"/>
      <w:r w:rsidRPr="00712CF8">
        <w:rPr>
          <w:rFonts w:cs="Times New Roman"/>
          <w:sz w:val="28"/>
          <w:szCs w:val="28"/>
        </w:rPr>
        <w:t>Кадошкинского</w:t>
      </w:r>
      <w:proofErr w:type="spellEnd"/>
      <w:r w:rsidRPr="00712CF8">
        <w:rPr>
          <w:rFonts w:cs="Times New Roman"/>
          <w:sz w:val="28"/>
          <w:szCs w:val="28"/>
        </w:rPr>
        <w:t xml:space="preserve"> муниципального района: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- обеспечивает принятие необходимых правовых актов, приказов, методических рекомендаций;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- выносит на рассмотрение администрации </w:t>
      </w:r>
      <w:proofErr w:type="spellStart"/>
      <w:r w:rsidRPr="00712CF8">
        <w:rPr>
          <w:rFonts w:cs="Times New Roman"/>
          <w:sz w:val="28"/>
          <w:szCs w:val="28"/>
        </w:rPr>
        <w:t>Кадошкинского</w:t>
      </w:r>
      <w:proofErr w:type="spellEnd"/>
      <w:r w:rsidRPr="00712CF8">
        <w:rPr>
          <w:rFonts w:cs="Times New Roman"/>
          <w:sz w:val="28"/>
          <w:szCs w:val="28"/>
        </w:rPr>
        <w:t xml:space="preserve"> муниципального района, совещания при заместителе главы района, курирующего отрасль, актуальные вопросы развития физической культуры и спорта;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- осуществляет мониторинг реализации Программы;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lastRenderedPageBreak/>
        <w:t xml:space="preserve">- осуществляет взаимодействие со структурными подразделениями администрации </w:t>
      </w:r>
      <w:proofErr w:type="spellStart"/>
      <w:r w:rsidRPr="00712CF8">
        <w:rPr>
          <w:rFonts w:cs="Times New Roman"/>
          <w:sz w:val="28"/>
          <w:szCs w:val="28"/>
        </w:rPr>
        <w:t>Кадошкинского</w:t>
      </w:r>
      <w:proofErr w:type="spellEnd"/>
      <w:r w:rsidRPr="00712CF8">
        <w:rPr>
          <w:rFonts w:cs="Times New Roman"/>
          <w:sz w:val="28"/>
          <w:szCs w:val="28"/>
        </w:rPr>
        <w:t xml:space="preserve"> муниципального района, администрациями сельских поселений </w:t>
      </w:r>
      <w:proofErr w:type="spellStart"/>
      <w:r w:rsidRPr="00712CF8">
        <w:rPr>
          <w:rFonts w:cs="Times New Roman"/>
          <w:sz w:val="28"/>
          <w:szCs w:val="28"/>
        </w:rPr>
        <w:t>Кадошкинского</w:t>
      </w:r>
      <w:proofErr w:type="spellEnd"/>
      <w:r w:rsidRPr="00712CF8">
        <w:rPr>
          <w:rFonts w:cs="Times New Roman"/>
          <w:sz w:val="28"/>
          <w:szCs w:val="28"/>
        </w:rPr>
        <w:t xml:space="preserve"> муниципального района;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- разрабатывает приказы и планы мероприятий в рамках Программы.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- осуществляет мониторинг путем ежегодного сбора и анализа форм государственной статистической отчетности в сфере физической культуры и спорта по </w:t>
      </w:r>
      <w:hyperlink r:id="rId10" w:history="1">
        <w:r w:rsidRPr="00712CF8">
          <w:rPr>
            <w:rStyle w:val="ac"/>
            <w:rFonts w:cs="Times New Roman"/>
            <w:color w:val="000000"/>
            <w:sz w:val="28"/>
            <w:szCs w:val="28"/>
          </w:rPr>
          <w:t>формам 1ФК</w:t>
        </w:r>
      </w:hyperlink>
      <w:r w:rsidRPr="00712CF8">
        <w:rPr>
          <w:rFonts w:cs="Times New Roman"/>
          <w:sz w:val="28"/>
          <w:szCs w:val="28"/>
        </w:rPr>
        <w:t xml:space="preserve"> и </w:t>
      </w:r>
      <w:hyperlink r:id="rId11" w:history="1">
        <w:r w:rsidRPr="00712CF8">
          <w:rPr>
            <w:rStyle w:val="ac"/>
            <w:rFonts w:cs="Times New Roman"/>
            <w:color w:val="000000"/>
            <w:sz w:val="28"/>
            <w:szCs w:val="28"/>
          </w:rPr>
          <w:t>5-ФК</w:t>
        </w:r>
      </w:hyperlink>
      <w:r w:rsidRPr="00712CF8">
        <w:rPr>
          <w:rFonts w:cs="Times New Roman"/>
          <w:sz w:val="28"/>
          <w:szCs w:val="28"/>
        </w:rPr>
        <w:t>;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- ежегодное уточнение целевых показателей и затрат по программным мероприятиям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</w:p>
    <w:p w:rsidR="006E4589" w:rsidRPr="00712CF8" w:rsidRDefault="006E4589" w:rsidP="006E4589">
      <w:pPr>
        <w:pStyle w:val="1"/>
        <w:rPr>
          <w:rFonts w:ascii="Times New Roman" w:hAnsi="Times New Roman" w:cs="Times New Roman"/>
          <w:color w:val="000000"/>
          <w:sz w:val="28"/>
          <w:szCs w:val="28"/>
        </w:rPr>
      </w:pPr>
      <w:r w:rsidRPr="00712CF8">
        <w:rPr>
          <w:rFonts w:ascii="Times New Roman" w:hAnsi="Times New Roman" w:cs="Times New Roman"/>
          <w:color w:val="000000"/>
          <w:sz w:val="28"/>
          <w:szCs w:val="28"/>
        </w:rPr>
        <w:t>Методика оценки эффективности</w:t>
      </w:r>
    </w:p>
    <w:p w:rsidR="00546835" w:rsidRPr="00712CF8" w:rsidRDefault="00546835" w:rsidP="00546835">
      <w:pPr>
        <w:pStyle w:val="Standard"/>
        <w:rPr>
          <w:rFonts w:cs="Times New Roman"/>
          <w:sz w:val="28"/>
          <w:szCs w:val="28"/>
        </w:rPr>
      </w:pP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1. Оценка эффективности реализации муниципальной программы будет ежегодно производиться на основе системы целевых показателей, которая обеспечит мониторинг динамики изменений, произошедших за оцениваемый период, для уточнения или корректировки поставленных задач и проводимых мероприятий.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2. Основные показатели, характеризующие эффективность реализации муниципальной программы: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доля населения </w:t>
      </w:r>
      <w:proofErr w:type="spellStart"/>
      <w:r w:rsidRPr="00712CF8">
        <w:rPr>
          <w:rFonts w:cs="Times New Roman"/>
          <w:sz w:val="28"/>
          <w:szCs w:val="28"/>
        </w:rPr>
        <w:t>Кадошкинского</w:t>
      </w:r>
      <w:proofErr w:type="spellEnd"/>
      <w:r w:rsidRPr="00712CF8">
        <w:rPr>
          <w:rFonts w:cs="Times New Roman"/>
          <w:sz w:val="28"/>
          <w:szCs w:val="28"/>
        </w:rPr>
        <w:t xml:space="preserve"> муниципального района, систематически занимающегося физической культурой и спортом;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доля детей, занимающихся в спортивных школах и других учреждениях спортивной направленности;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строительство спортивных сооружений на территории </w:t>
      </w:r>
      <w:proofErr w:type="spellStart"/>
      <w:r w:rsidRPr="00712CF8">
        <w:rPr>
          <w:rFonts w:cs="Times New Roman"/>
          <w:sz w:val="28"/>
          <w:szCs w:val="28"/>
        </w:rPr>
        <w:t>Кадошкинского</w:t>
      </w:r>
      <w:proofErr w:type="spellEnd"/>
      <w:r w:rsidRPr="00712CF8">
        <w:rPr>
          <w:rFonts w:cs="Times New Roman"/>
          <w:sz w:val="28"/>
          <w:szCs w:val="28"/>
        </w:rPr>
        <w:t xml:space="preserve"> муниципального района.</w:t>
      </w:r>
    </w:p>
    <w:p w:rsidR="006E4589" w:rsidRPr="00712CF8" w:rsidRDefault="006E4589" w:rsidP="006E4589">
      <w:pPr>
        <w:pStyle w:val="Standard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3. Оценка эффективности реализации муниципальной программы производится путем сравнения фактически достигнутых значений показателей с их целевыми значениями. При этом результативность мероприятия муниципальной программы оценивается исходя из соответствия его ожидаемым результатам поставленной цели.</w:t>
      </w:r>
    </w:p>
    <w:p w:rsidR="006E4589" w:rsidRPr="00712CF8" w:rsidRDefault="006E4589" w:rsidP="006E4589">
      <w:pPr>
        <w:pStyle w:val="Standard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4. Оценка эффективности реализации муниципальной программы по направлениям работы определяется на основе расчетов по следующей формуле:</w:t>
      </w:r>
    </w:p>
    <w:p w:rsidR="006E4589" w:rsidRPr="00712CF8" w:rsidRDefault="006E4589" w:rsidP="006E4589">
      <w:pPr>
        <w:pStyle w:val="Standard"/>
        <w:ind w:firstLine="698"/>
        <w:jc w:val="center"/>
        <w:rPr>
          <w:rFonts w:cs="Times New Roman"/>
          <w:sz w:val="28"/>
          <w:szCs w:val="28"/>
        </w:rPr>
      </w:pPr>
      <w:r w:rsidRPr="00712CF8">
        <w:rPr>
          <w:rFonts w:cs="Times New Roman"/>
          <w:noProof/>
          <w:sz w:val="28"/>
          <w:szCs w:val="28"/>
          <w:lang w:eastAsia="ru-RU" w:bidi="ar-SA"/>
        </w:rPr>
        <w:drawing>
          <wp:inline distT="0" distB="0" distL="0" distR="0" wp14:anchorId="09A80F16" wp14:editId="0F577206">
            <wp:extent cx="1247760" cy="466560"/>
            <wp:effectExtent l="0" t="0" r="0" b="0"/>
            <wp:docPr id="1" name="Графический объект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lum bright="-50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47760" cy="46656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712CF8">
        <w:rPr>
          <w:rFonts w:cs="Times New Roman"/>
          <w:sz w:val="28"/>
          <w:szCs w:val="28"/>
        </w:rPr>
        <w:t>, где:</w:t>
      </w:r>
    </w:p>
    <w:p w:rsidR="006E4589" w:rsidRPr="00712CF8" w:rsidRDefault="006E4589" w:rsidP="006E4589">
      <w:pPr>
        <w:pStyle w:val="Standard"/>
        <w:rPr>
          <w:rFonts w:cs="Times New Roman"/>
          <w:sz w:val="28"/>
          <w:szCs w:val="28"/>
        </w:rPr>
      </w:pPr>
      <w:r w:rsidRPr="00712CF8">
        <w:rPr>
          <w:rFonts w:cs="Times New Roman"/>
          <w:noProof/>
          <w:sz w:val="28"/>
          <w:szCs w:val="28"/>
          <w:lang w:eastAsia="ru-RU" w:bidi="ar-SA"/>
        </w:rPr>
        <w:drawing>
          <wp:inline distT="0" distB="0" distL="0" distR="0" wp14:anchorId="28BDF80B" wp14:editId="1AE189C0">
            <wp:extent cx="219240" cy="200160"/>
            <wp:effectExtent l="0" t="0" r="0" b="0"/>
            <wp:docPr id="2" name="Графический объект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lum bright="-50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240" cy="20016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712CF8">
        <w:rPr>
          <w:rFonts w:cs="Times New Roman"/>
          <w:sz w:val="28"/>
          <w:szCs w:val="28"/>
        </w:rPr>
        <w:t>- эффективность хода реализации направления муниципальной программы (в процентах);</w:t>
      </w:r>
    </w:p>
    <w:p w:rsidR="006E4589" w:rsidRPr="00712CF8" w:rsidRDefault="006E4589" w:rsidP="006E4589">
      <w:pPr>
        <w:pStyle w:val="Standard"/>
        <w:rPr>
          <w:rFonts w:cs="Times New Roman"/>
          <w:sz w:val="28"/>
          <w:szCs w:val="28"/>
        </w:rPr>
      </w:pPr>
      <w:r w:rsidRPr="00712CF8">
        <w:rPr>
          <w:rFonts w:cs="Times New Roman"/>
          <w:noProof/>
          <w:sz w:val="28"/>
          <w:szCs w:val="28"/>
          <w:lang w:eastAsia="ru-RU" w:bidi="ar-SA"/>
        </w:rPr>
        <w:drawing>
          <wp:inline distT="0" distB="0" distL="0" distR="0" wp14:anchorId="596E56BA" wp14:editId="7901FE73">
            <wp:extent cx="295200" cy="219240"/>
            <wp:effectExtent l="0" t="0" r="0" b="0"/>
            <wp:docPr id="3" name="Графический объект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lum bright="-50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5200" cy="21924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712CF8">
        <w:rPr>
          <w:rFonts w:cs="Times New Roman"/>
          <w:sz w:val="28"/>
          <w:szCs w:val="28"/>
        </w:rPr>
        <w:t>- фактическое значение индикатора, достигнутое в ходе реализации муниципальной программы;</w:t>
      </w:r>
    </w:p>
    <w:p w:rsidR="006E4589" w:rsidRPr="00712CF8" w:rsidRDefault="006E4589" w:rsidP="006E4589">
      <w:pPr>
        <w:pStyle w:val="Standard"/>
        <w:rPr>
          <w:rFonts w:cs="Times New Roman"/>
          <w:sz w:val="28"/>
          <w:szCs w:val="28"/>
        </w:rPr>
      </w:pPr>
      <w:r w:rsidRPr="00712CF8">
        <w:rPr>
          <w:rFonts w:cs="Times New Roman"/>
          <w:noProof/>
          <w:sz w:val="28"/>
          <w:szCs w:val="28"/>
          <w:lang w:eastAsia="ru-RU" w:bidi="ar-SA"/>
        </w:rPr>
        <w:drawing>
          <wp:inline distT="0" distB="0" distL="0" distR="0" wp14:anchorId="5C8B7CA9" wp14:editId="6E3A3509">
            <wp:extent cx="352440" cy="219240"/>
            <wp:effectExtent l="0" t="0" r="0" b="0"/>
            <wp:docPr id="4" name="Графический объект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lum bright="-50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2440" cy="21924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712CF8">
        <w:rPr>
          <w:rFonts w:cs="Times New Roman"/>
          <w:sz w:val="28"/>
          <w:szCs w:val="28"/>
        </w:rPr>
        <w:t>- нормативное значение индикатора.</w:t>
      </w:r>
    </w:p>
    <w:p w:rsidR="006E4589" w:rsidRPr="00712CF8" w:rsidRDefault="006E4589" w:rsidP="006E4589">
      <w:pPr>
        <w:pStyle w:val="Standard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5. Интегральная оценка эффективности реализации муниципальной программы определяется на основе расчетов по следующей формуле:</w:t>
      </w:r>
    </w:p>
    <w:p w:rsidR="006E4589" w:rsidRPr="00712CF8" w:rsidRDefault="006E4589" w:rsidP="006E4589">
      <w:pPr>
        <w:pStyle w:val="Standard"/>
        <w:rPr>
          <w:rFonts w:cs="Times New Roman"/>
          <w:sz w:val="28"/>
          <w:szCs w:val="28"/>
        </w:rPr>
      </w:pPr>
    </w:p>
    <w:p w:rsidR="006E4589" w:rsidRPr="00712CF8" w:rsidRDefault="006E4589" w:rsidP="006E4589">
      <w:pPr>
        <w:pStyle w:val="Standard"/>
        <w:ind w:firstLine="698"/>
        <w:jc w:val="center"/>
        <w:rPr>
          <w:rFonts w:cs="Times New Roman"/>
          <w:sz w:val="28"/>
          <w:szCs w:val="28"/>
        </w:rPr>
      </w:pPr>
      <w:r w:rsidRPr="00712CF8">
        <w:rPr>
          <w:rFonts w:cs="Times New Roman"/>
          <w:noProof/>
          <w:sz w:val="28"/>
          <w:szCs w:val="28"/>
          <w:lang w:eastAsia="ru-RU" w:bidi="ar-SA"/>
        </w:rPr>
        <w:drawing>
          <wp:inline distT="0" distB="0" distL="0" distR="0" wp14:anchorId="4A118BB6" wp14:editId="1E299F42">
            <wp:extent cx="2343240" cy="714240"/>
            <wp:effectExtent l="0" t="0" r="0" b="0"/>
            <wp:docPr id="5" name="Графический объект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lum bright="-50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43240" cy="71424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712CF8">
        <w:rPr>
          <w:rFonts w:cs="Times New Roman"/>
          <w:sz w:val="28"/>
          <w:szCs w:val="28"/>
        </w:rPr>
        <w:t>, где:</w:t>
      </w:r>
    </w:p>
    <w:p w:rsidR="006E4589" w:rsidRPr="00712CF8" w:rsidRDefault="006E4589" w:rsidP="006E4589">
      <w:pPr>
        <w:pStyle w:val="Standard"/>
        <w:rPr>
          <w:rFonts w:cs="Times New Roman"/>
          <w:sz w:val="28"/>
          <w:szCs w:val="28"/>
        </w:rPr>
      </w:pPr>
      <w:r w:rsidRPr="00712CF8">
        <w:rPr>
          <w:rFonts w:cs="Times New Roman"/>
          <w:noProof/>
          <w:sz w:val="28"/>
          <w:szCs w:val="28"/>
          <w:lang w:eastAsia="ru-RU" w:bidi="ar-SA"/>
        </w:rPr>
        <w:drawing>
          <wp:inline distT="0" distB="0" distL="0" distR="0" wp14:anchorId="3DCF6E29" wp14:editId="59C1E3CC">
            <wp:extent cx="219240" cy="200160"/>
            <wp:effectExtent l="0" t="0" r="0" b="0"/>
            <wp:docPr id="6" name="Графический объект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lum bright="-50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240" cy="20016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712CF8">
        <w:rPr>
          <w:rFonts w:cs="Times New Roman"/>
          <w:sz w:val="28"/>
          <w:szCs w:val="28"/>
        </w:rPr>
        <w:t>- эффективность реализации муниципальной программы (в процентах);</w:t>
      </w:r>
    </w:p>
    <w:p w:rsidR="006E4589" w:rsidRPr="00712CF8" w:rsidRDefault="006E4589" w:rsidP="006E4589">
      <w:pPr>
        <w:pStyle w:val="Standard"/>
        <w:rPr>
          <w:rFonts w:cs="Times New Roman"/>
          <w:sz w:val="28"/>
          <w:szCs w:val="28"/>
        </w:rPr>
      </w:pPr>
      <w:proofErr w:type="spellStart"/>
      <w:r w:rsidRPr="00712CF8">
        <w:rPr>
          <w:rFonts w:cs="Times New Roman"/>
          <w:sz w:val="28"/>
          <w:szCs w:val="28"/>
        </w:rPr>
        <w:t>Tf</w:t>
      </w:r>
      <w:proofErr w:type="spellEnd"/>
      <w:r w:rsidRPr="00712CF8">
        <w:rPr>
          <w:rFonts w:cs="Times New Roman"/>
          <w:sz w:val="28"/>
          <w:szCs w:val="28"/>
        </w:rPr>
        <w:t xml:space="preserve"> - фактические значения индикаторов, достигнутые в ходе реализации муниципальной программы;</w:t>
      </w:r>
    </w:p>
    <w:p w:rsidR="006E4589" w:rsidRPr="00712CF8" w:rsidRDefault="006E4589" w:rsidP="006E4589">
      <w:pPr>
        <w:pStyle w:val="Standard"/>
        <w:rPr>
          <w:rFonts w:cs="Times New Roman"/>
          <w:sz w:val="28"/>
          <w:szCs w:val="28"/>
        </w:rPr>
      </w:pPr>
      <w:r w:rsidRPr="00712CF8">
        <w:rPr>
          <w:rFonts w:cs="Times New Roman"/>
          <w:noProof/>
          <w:sz w:val="28"/>
          <w:szCs w:val="28"/>
          <w:lang w:eastAsia="ru-RU" w:bidi="ar-SA"/>
        </w:rPr>
        <w:lastRenderedPageBreak/>
        <w:drawing>
          <wp:inline distT="0" distB="0" distL="0" distR="0" wp14:anchorId="7E4CFF31" wp14:editId="6AE70531">
            <wp:extent cx="257040" cy="200160"/>
            <wp:effectExtent l="0" t="0" r="0" b="0"/>
            <wp:docPr id="7" name="Графический объект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lum bright="-50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7040" cy="20016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712CF8">
        <w:rPr>
          <w:rFonts w:cs="Times New Roman"/>
          <w:sz w:val="28"/>
          <w:szCs w:val="28"/>
        </w:rPr>
        <w:t>- нормативные значения индикаторов;</w:t>
      </w:r>
    </w:p>
    <w:p w:rsidR="006E4589" w:rsidRPr="00712CF8" w:rsidRDefault="006E4589" w:rsidP="006E4589">
      <w:pPr>
        <w:pStyle w:val="Standard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M - количество индикаторов муниципальных программы.</w:t>
      </w:r>
    </w:p>
    <w:p w:rsidR="006E4589" w:rsidRPr="00712CF8" w:rsidRDefault="006E4589" w:rsidP="006E4589">
      <w:pPr>
        <w:pStyle w:val="Standard"/>
        <w:rPr>
          <w:rFonts w:cs="Times New Roman"/>
          <w:sz w:val="28"/>
          <w:szCs w:val="28"/>
        </w:rPr>
      </w:pPr>
    </w:p>
    <w:p w:rsidR="006E4589" w:rsidRPr="00712CF8" w:rsidRDefault="006E4589" w:rsidP="006E4589">
      <w:pPr>
        <w:pStyle w:val="1"/>
        <w:rPr>
          <w:rFonts w:ascii="Times New Roman" w:hAnsi="Times New Roman" w:cs="Times New Roman"/>
          <w:color w:val="000000"/>
          <w:sz w:val="28"/>
          <w:szCs w:val="28"/>
        </w:rPr>
      </w:pPr>
      <w:r w:rsidRPr="00712CF8">
        <w:rPr>
          <w:rFonts w:ascii="Times New Roman" w:hAnsi="Times New Roman" w:cs="Times New Roman"/>
          <w:color w:val="000000"/>
          <w:sz w:val="28"/>
          <w:szCs w:val="28"/>
        </w:rPr>
        <w:t>Ожидаемые конечные результаты</w:t>
      </w:r>
    </w:p>
    <w:p w:rsidR="00546835" w:rsidRPr="00712CF8" w:rsidRDefault="00546835" w:rsidP="00546835">
      <w:pPr>
        <w:pStyle w:val="Standard"/>
        <w:rPr>
          <w:rFonts w:cs="Times New Roman"/>
          <w:sz w:val="28"/>
          <w:szCs w:val="28"/>
        </w:rPr>
      </w:pP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Ожидаемые конечные результаты реализации программы характеризуются улучшением количественных и качественных показателей в сфере физической культуры и массового спорта.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Основными ожидаемыми результатами программы являются: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совершенствование системы физического воспитания;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развитие сети спортивных сооружений, доступной для различных категорий и групп населения;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рост количества участников массовых спортивных и физкультурных мероприятий.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По итогам реализации подпрограммы ожидается достижение следующих показателей: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увеличение доли граждан, проживающих на территории </w:t>
      </w:r>
      <w:proofErr w:type="spellStart"/>
      <w:r w:rsidRPr="00712CF8">
        <w:rPr>
          <w:rFonts w:cs="Times New Roman"/>
          <w:sz w:val="28"/>
          <w:szCs w:val="28"/>
        </w:rPr>
        <w:t>Кадошкинского</w:t>
      </w:r>
      <w:proofErr w:type="spellEnd"/>
      <w:r w:rsidRPr="00712CF8">
        <w:rPr>
          <w:rFonts w:cs="Times New Roman"/>
          <w:sz w:val="28"/>
          <w:szCs w:val="28"/>
        </w:rPr>
        <w:t xml:space="preserve"> муниципального района, занимающихся физической культурой и спортом по месту работы, в общей численности населения;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введение в эксплуатацию новых современных спортивных объектов к 2018 году;</w:t>
      </w:r>
    </w:p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увеличение доли учащихся и студентов, систематически занимающихся физической культурой и спортом;</w:t>
      </w:r>
    </w:p>
    <w:p w:rsidR="006E4589" w:rsidRPr="00712CF8" w:rsidRDefault="006E4589" w:rsidP="006E4589">
      <w:pPr>
        <w:pStyle w:val="Standard"/>
        <w:tabs>
          <w:tab w:val="left" w:pos="3553"/>
        </w:tabs>
        <w:ind w:firstLine="540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увеличение доли лиц с ограниченными возможностями здоровья и инвалидов, систематически занимающихся физической культурой и спортом, увеличение доли физкультурно-спортивных мероприятий среди учащихся и студентов, включенных в Единый календарный план комплексных и спортивно-массовых мероприятий, в общем количестве мероприятий, включенных в Единый календарный план комплексных и спортивно-массовых мероприятий.</w:t>
      </w:r>
    </w:p>
    <w:p w:rsidR="006E4589" w:rsidRPr="00712CF8" w:rsidRDefault="006E4589" w:rsidP="006E4589">
      <w:pPr>
        <w:pStyle w:val="Standard"/>
        <w:tabs>
          <w:tab w:val="left" w:pos="3553"/>
        </w:tabs>
        <w:ind w:firstLine="540"/>
        <w:jc w:val="center"/>
        <w:rPr>
          <w:rFonts w:cs="Times New Roman"/>
          <w:b/>
          <w:sz w:val="28"/>
          <w:szCs w:val="28"/>
        </w:rPr>
      </w:pPr>
    </w:p>
    <w:p w:rsidR="006E4589" w:rsidRPr="00712CF8" w:rsidRDefault="006E4589" w:rsidP="006E4589">
      <w:pPr>
        <w:pStyle w:val="Standard"/>
        <w:tabs>
          <w:tab w:val="left" w:pos="3553"/>
        </w:tabs>
        <w:ind w:firstLine="540"/>
        <w:jc w:val="center"/>
        <w:rPr>
          <w:rFonts w:cs="Times New Roman"/>
          <w:b/>
          <w:sz w:val="28"/>
          <w:szCs w:val="28"/>
        </w:rPr>
      </w:pPr>
      <w:r w:rsidRPr="00712CF8">
        <w:rPr>
          <w:rFonts w:cs="Times New Roman"/>
          <w:b/>
          <w:sz w:val="28"/>
          <w:szCs w:val="28"/>
        </w:rPr>
        <w:t>Перечень программных мероприятий</w:t>
      </w:r>
    </w:p>
    <w:p w:rsidR="00546835" w:rsidRPr="00712CF8" w:rsidRDefault="00546835" w:rsidP="006E4589">
      <w:pPr>
        <w:pStyle w:val="Standard"/>
        <w:tabs>
          <w:tab w:val="left" w:pos="3553"/>
        </w:tabs>
        <w:ind w:firstLine="540"/>
        <w:jc w:val="center"/>
        <w:rPr>
          <w:rFonts w:cs="Times New Roman"/>
          <w:b/>
          <w:sz w:val="28"/>
          <w:szCs w:val="28"/>
        </w:rPr>
      </w:pPr>
    </w:p>
    <w:p w:rsidR="006E4589" w:rsidRPr="00712CF8" w:rsidRDefault="006E4589" w:rsidP="006E4589">
      <w:pPr>
        <w:pStyle w:val="Standard"/>
        <w:tabs>
          <w:tab w:val="left" w:pos="3553"/>
        </w:tabs>
        <w:ind w:firstLine="540"/>
        <w:jc w:val="both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Перечень программных мероприятий с указанием задач, источников финансирования, объектов финансирования по годам реализации программы, представлен в Приложении 1 к Программе.</w:t>
      </w:r>
    </w:p>
    <w:p w:rsidR="00546835" w:rsidRPr="00712CF8" w:rsidRDefault="00546835" w:rsidP="006E4589">
      <w:pPr>
        <w:pStyle w:val="Standard"/>
        <w:tabs>
          <w:tab w:val="left" w:pos="4065"/>
        </w:tabs>
        <w:spacing w:line="200" w:lineRule="atLeast"/>
        <w:jc w:val="both"/>
        <w:rPr>
          <w:rFonts w:cs="Times New Roman"/>
          <w:sz w:val="28"/>
          <w:szCs w:val="28"/>
        </w:rPr>
        <w:sectPr w:rsidR="00546835" w:rsidRPr="00712CF8">
          <w:pgSz w:w="11906" w:h="16838"/>
          <w:pgMar w:top="555" w:right="497" w:bottom="584" w:left="645" w:header="720" w:footer="720" w:gutter="0"/>
          <w:cols w:space="720"/>
        </w:sectPr>
      </w:pPr>
    </w:p>
    <w:p w:rsidR="006E4589" w:rsidRPr="00712CF8" w:rsidRDefault="00546835" w:rsidP="006E4589">
      <w:pPr>
        <w:pStyle w:val="Standard"/>
        <w:jc w:val="right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lastRenderedPageBreak/>
        <w:t>ПРИЛОЖЕНИЕ</w:t>
      </w:r>
      <w:r w:rsidR="006E4589" w:rsidRPr="00712CF8">
        <w:rPr>
          <w:rFonts w:cs="Times New Roman"/>
          <w:sz w:val="28"/>
          <w:szCs w:val="28"/>
        </w:rPr>
        <w:t xml:space="preserve"> №1</w:t>
      </w:r>
    </w:p>
    <w:p w:rsidR="006E4589" w:rsidRPr="00712CF8" w:rsidRDefault="006E4589" w:rsidP="006E4589">
      <w:pPr>
        <w:pStyle w:val="Standard"/>
        <w:jc w:val="right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к Районной программе</w:t>
      </w:r>
    </w:p>
    <w:p w:rsidR="006E4589" w:rsidRPr="00712CF8" w:rsidRDefault="006E4589" w:rsidP="006E4589">
      <w:pPr>
        <w:pStyle w:val="Standard"/>
        <w:jc w:val="right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«Развитие физической культуры и спорта в </w:t>
      </w:r>
      <w:proofErr w:type="spellStart"/>
      <w:r w:rsidRPr="00712CF8">
        <w:rPr>
          <w:rFonts w:cs="Times New Roman"/>
          <w:sz w:val="28"/>
          <w:szCs w:val="28"/>
        </w:rPr>
        <w:t>Кадошкинском</w:t>
      </w:r>
      <w:proofErr w:type="spellEnd"/>
    </w:p>
    <w:p w:rsidR="006E4589" w:rsidRPr="00712CF8" w:rsidRDefault="006E4589" w:rsidP="006E4589">
      <w:pPr>
        <w:pStyle w:val="Standard"/>
        <w:jc w:val="right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 муниципальном районе Республики Мордовия на 2016-2018 годы»</w:t>
      </w:r>
    </w:p>
    <w:p w:rsidR="006E4589" w:rsidRPr="00712CF8" w:rsidRDefault="006E4589" w:rsidP="006E4589">
      <w:pPr>
        <w:pStyle w:val="Standard"/>
        <w:jc w:val="right"/>
        <w:rPr>
          <w:rFonts w:cs="Times New Roman"/>
          <w:sz w:val="28"/>
          <w:szCs w:val="28"/>
        </w:rPr>
      </w:pPr>
    </w:p>
    <w:p w:rsidR="006E4589" w:rsidRPr="00712CF8" w:rsidRDefault="0023303F" w:rsidP="006E4589">
      <w:pPr>
        <w:pStyle w:val="Standard"/>
        <w:jc w:val="center"/>
        <w:rPr>
          <w:rFonts w:cs="Times New Roman"/>
          <w:b/>
          <w:sz w:val="28"/>
          <w:szCs w:val="28"/>
        </w:rPr>
      </w:pPr>
      <w:r w:rsidRPr="00712CF8">
        <w:rPr>
          <w:rFonts w:cs="Times New Roman"/>
          <w:b/>
          <w:sz w:val="28"/>
          <w:szCs w:val="28"/>
        </w:rPr>
        <w:t>ПЕРЕЧЕНЬ</w:t>
      </w:r>
    </w:p>
    <w:p w:rsidR="006E4589" w:rsidRPr="00712CF8" w:rsidRDefault="0023303F" w:rsidP="006E4589">
      <w:pPr>
        <w:pStyle w:val="Standard"/>
        <w:jc w:val="center"/>
        <w:rPr>
          <w:rFonts w:cs="Times New Roman"/>
          <w:b/>
          <w:sz w:val="28"/>
          <w:szCs w:val="28"/>
        </w:rPr>
      </w:pPr>
      <w:r w:rsidRPr="00712CF8">
        <w:rPr>
          <w:rFonts w:cs="Times New Roman"/>
          <w:b/>
          <w:sz w:val="28"/>
          <w:szCs w:val="28"/>
        </w:rPr>
        <w:t>ОСНОВНЫХ ПРОГРАММНЫХ МЕРОПРИЯТИЙ РАЙОННОЙ ПРОГРАММЫ «РАЗВИТИЕ ФИЗИЧЕСКОЙ КУЛЬТУРЫ И СПОРТА</w:t>
      </w:r>
    </w:p>
    <w:p w:rsidR="006E4589" w:rsidRPr="00712CF8" w:rsidRDefault="0023303F" w:rsidP="006E4589">
      <w:pPr>
        <w:pStyle w:val="Standard"/>
        <w:jc w:val="center"/>
        <w:rPr>
          <w:rFonts w:cs="Times New Roman"/>
          <w:b/>
          <w:sz w:val="28"/>
          <w:szCs w:val="28"/>
        </w:rPr>
      </w:pPr>
      <w:r w:rsidRPr="00712CF8">
        <w:rPr>
          <w:rFonts w:cs="Times New Roman"/>
          <w:b/>
          <w:sz w:val="28"/>
          <w:szCs w:val="28"/>
        </w:rPr>
        <w:t>В КАДОШКИНСКОМ МУНИЦИПАЛЬНОМ РАЙОНЕ РЕСПУБЛИКИ МОРДОВИЯ НА 2016-2018 ГОДЫ»</w:t>
      </w:r>
    </w:p>
    <w:tbl>
      <w:tblPr>
        <w:tblW w:w="15258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5"/>
        <w:gridCol w:w="5529"/>
        <w:gridCol w:w="1182"/>
        <w:gridCol w:w="2361"/>
        <w:gridCol w:w="1419"/>
        <w:gridCol w:w="1389"/>
        <w:gridCol w:w="1417"/>
        <w:gridCol w:w="1286"/>
      </w:tblGrid>
      <w:tr w:rsidR="006E4589" w:rsidRPr="00712CF8" w:rsidTr="002D4615">
        <w:trPr>
          <w:trHeight w:val="275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№</w:t>
            </w:r>
          </w:p>
          <w:p w:rsidR="006E4589" w:rsidRPr="00712CF8" w:rsidRDefault="006E4589" w:rsidP="002D4615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п/п</w:t>
            </w:r>
          </w:p>
        </w:tc>
        <w:tc>
          <w:tcPr>
            <w:tcW w:w="5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1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Сроки реализации</w:t>
            </w:r>
          </w:p>
        </w:tc>
        <w:tc>
          <w:tcPr>
            <w:tcW w:w="23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55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Планируемый объем финансирования, тыс. рублей</w:t>
            </w:r>
          </w:p>
          <w:p w:rsidR="006E4589" w:rsidRPr="00712CF8" w:rsidRDefault="006E4589" w:rsidP="002D4615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</w:tr>
      <w:tr w:rsidR="006E4589" w:rsidRPr="00712CF8" w:rsidTr="002D4615">
        <w:trPr>
          <w:trHeight w:val="240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Всего</w:t>
            </w:r>
          </w:p>
        </w:tc>
        <w:tc>
          <w:tcPr>
            <w:tcW w:w="40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В том числе по годам:</w:t>
            </w:r>
          </w:p>
        </w:tc>
      </w:tr>
      <w:tr w:rsidR="006E4589" w:rsidRPr="00712CF8" w:rsidTr="002D4615">
        <w:trPr>
          <w:trHeight w:val="210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2017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2018</w:t>
            </w:r>
          </w:p>
        </w:tc>
      </w:tr>
      <w:tr w:rsidR="006E4589" w:rsidRPr="00712CF8" w:rsidTr="002D4615">
        <w:trPr>
          <w:trHeight w:val="210"/>
        </w:trPr>
        <w:tc>
          <w:tcPr>
            <w:tcW w:w="152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12CF8">
              <w:rPr>
                <w:rFonts w:cs="Times New Roman"/>
                <w:b/>
                <w:sz w:val="28"/>
                <w:szCs w:val="28"/>
              </w:rPr>
              <w:t>1.Внутрирайонные спортивные соревнования (спорткомитет)</w:t>
            </w:r>
          </w:p>
        </w:tc>
      </w:tr>
      <w:tr w:rsidR="006E4589" w:rsidRPr="00712CF8" w:rsidTr="002D461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 xml:space="preserve">Первенство </w:t>
            </w:r>
            <w:proofErr w:type="spellStart"/>
            <w:r w:rsidRPr="00712CF8">
              <w:rPr>
                <w:rFonts w:cs="Times New Roman"/>
                <w:sz w:val="28"/>
                <w:szCs w:val="28"/>
              </w:rPr>
              <w:t>Кадошкинского</w:t>
            </w:r>
            <w:proofErr w:type="spellEnd"/>
            <w:r w:rsidRPr="00712CF8">
              <w:rPr>
                <w:rFonts w:cs="Times New Roman"/>
                <w:sz w:val="28"/>
                <w:szCs w:val="28"/>
              </w:rPr>
              <w:t xml:space="preserve"> муниципального района по волейболу среди мужчин и женщин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6.0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</w:tr>
      <w:tr w:rsidR="006E4589" w:rsidRPr="00712CF8" w:rsidTr="002D461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 xml:space="preserve">Первенство </w:t>
            </w:r>
            <w:proofErr w:type="spellStart"/>
            <w:r w:rsidRPr="00712CF8">
              <w:rPr>
                <w:rFonts w:cs="Times New Roman"/>
                <w:sz w:val="28"/>
                <w:szCs w:val="28"/>
              </w:rPr>
              <w:t>Кадошкинского</w:t>
            </w:r>
            <w:proofErr w:type="spellEnd"/>
            <w:r w:rsidRPr="00712CF8">
              <w:rPr>
                <w:rFonts w:cs="Times New Roman"/>
                <w:sz w:val="28"/>
                <w:szCs w:val="28"/>
              </w:rPr>
              <w:t xml:space="preserve"> муниципального района по лыжным гонкам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4.5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1.5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1.5</w:t>
            </w:r>
          </w:p>
        </w:tc>
      </w:tr>
      <w:tr w:rsidR="006E4589" w:rsidRPr="00712CF8" w:rsidTr="002D461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Предновогодний турнир по волейболу (мужчины)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6.0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</w:tr>
      <w:tr w:rsidR="006E4589" w:rsidRPr="00712CF8" w:rsidTr="002D461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Турнир по волейболу, посвященный «Дню защитника Отечества»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6.0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</w:tr>
      <w:tr w:rsidR="006E4589" w:rsidRPr="00712CF8" w:rsidTr="002D461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Республиканский турнир «Чудо-шашки» и «Белая ладья»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1.0</w:t>
            </w:r>
          </w:p>
        </w:tc>
      </w:tr>
      <w:tr w:rsidR="006E4589" w:rsidRPr="00712CF8" w:rsidTr="002D461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Открытие летнего спортивного сезона под эгидой «Единой России»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6.0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</w:tr>
      <w:tr w:rsidR="006E4589" w:rsidRPr="00712CF8" w:rsidTr="002D461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7.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Рождественский турнир по мини-футболу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9.0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</w:tr>
      <w:tr w:rsidR="006E4589" w:rsidRPr="00712CF8" w:rsidTr="002D461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8.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«День физкультурника»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6.0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</w:tr>
      <w:tr w:rsidR="006E4589" w:rsidRPr="00712CF8" w:rsidTr="002D461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9.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Всероссийский физкультурно-спортивный комплекс «Готов к труду и обороне» (ГТО)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6.0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</w:tr>
      <w:tr w:rsidR="006E4589" w:rsidRPr="00712CF8" w:rsidTr="002D4615">
        <w:tc>
          <w:tcPr>
            <w:tcW w:w="152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12CF8">
              <w:rPr>
                <w:rFonts w:cs="Times New Roman"/>
                <w:b/>
                <w:sz w:val="28"/>
                <w:szCs w:val="28"/>
              </w:rPr>
              <w:t>2. Участие сборных команд района в республиканских соревнованиях</w:t>
            </w:r>
          </w:p>
        </w:tc>
      </w:tr>
      <w:tr w:rsidR="006E4589" w:rsidRPr="00712CF8" w:rsidTr="002D461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10.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Чемпионат РМ по футболу среди команд 2 дивизиона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80.5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24.0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25.0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31.5</w:t>
            </w:r>
          </w:p>
        </w:tc>
      </w:tr>
      <w:tr w:rsidR="006E4589" w:rsidRPr="00712CF8" w:rsidTr="002D461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Летние спортивные сельские игры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9.0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</w:tr>
      <w:tr w:rsidR="006E4589" w:rsidRPr="00712CF8" w:rsidTr="002D461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12.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Зимние спортивные сельские игры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9.0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</w:tr>
      <w:tr w:rsidR="006E4589" w:rsidRPr="00712CF8" w:rsidTr="002D461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13.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Чемпионат РМ по волейболу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9.0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</w:tr>
      <w:tr w:rsidR="006E4589" w:rsidRPr="00712CF8" w:rsidTr="002D4615">
        <w:trPr>
          <w:trHeight w:val="430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12CF8">
              <w:rPr>
                <w:rFonts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712CF8">
              <w:rPr>
                <w:rFonts w:cs="Times New Roman"/>
                <w:b/>
                <w:sz w:val="28"/>
                <w:szCs w:val="28"/>
              </w:rPr>
              <w:t>160.5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51.5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51.5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58.0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12CF8">
              <w:rPr>
                <w:rFonts w:cs="Times New Roman"/>
                <w:b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712CF8">
              <w:rPr>
                <w:rFonts w:cs="Times New Roman"/>
                <w:b/>
                <w:sz w:val="28"/>
                <w:szCs w:val="28"/>
              </w:rPr>
              <w:t>160.5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51.5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51.5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58.0</w:t>
            </w:r>
          </w:p>
        </w:tc>
      </w:tr>
      <w:tr w:rsidR="006E4589" w:rsidRPr="00712CF8" w:rsidTr="002D4615">
        <w:trPr>
          <w:trHeight w:val="542"/>
        </w:trPr>
        <w:tc>
          <w:tcPr>
            <w:tcW w:w="152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12CF8">
              <w:rPr>
                <w:rFonts w:cs="Times New Roman"/>
                <w:b/>
                <w:sz w:val="28"/>
                <w:szCs w:val="28"/>
              </w:rPr>
              <w:t>3. Внутрирайонные физкультурно-массовые мероприятия МБУДО «Спортивная школа»</w:t>
            </w:r>
          </w:p>
          <w:p w:rsidR="006E4589" w:rsidRPr="00712CF8" w:rsidRDefault="006E4589" w:rsidP="002D4615">
            <w:pPr>
              <w:pStyle w:val="Standard"/>
              <w:jc w:val="center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712CF8">
              <w:rPr>
                <w:rFonts w:cs="Times New Roman"/>
                <w:b/>
                <w:sz w:val="28"/>
                <w:szCs w:val="28"/>
              </w:rPr>
              <w:t>Кадошкинского</w:t>
            </w:r>
            <w:proofErr w:type="spellEnd"/>
            <w:r w:rsidRPr="00712CF8">
              <w:rPr>
                <w:rFonts w:cs="Times New Roman"/>
                <w:b/>
                <w:sz w:val="28"/>
                <w:szCs w:val="28"/>
              </w:rPr>
              <w:t xml:space="preserve"> муниципального района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14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Республиканский финал Олимпиады по предмету физическая культура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1.0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15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Республиканский финал на призы клуба «Белая ладья», «Чудо шашки»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1.0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16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 xml:space="preserve">Республиканские соревнования по бегу памяти учителя физкультуры – </w:t>
            </w:r>
            <w:proofErr w:type="spellStart"/>
            <w:r w:rsidRPr="00712CF8">
              <w:rPr>
                <w:rFonts w:cs="Times New Roman"/>
                <w:sz w:val="28"/>
                <w:szCs w:val="28"/>
              </w:rPr>
              <w:t>Тереханова</w:t>
            </w:r>
            <w:proofErr w:type="spellEnd"/>
            <w:r w:rsidRPr="00712CF8">
              <w:rPr>
                <w:rFonts w:cs="Times New Roman"/>
                <w:sz w:val="28"/>
                <w:szCs w:val="28"/>
              </w:rPr>
              <w:t xml:space="preserve"> Виктора Андреевича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15.0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5.0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5.0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5.0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17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Районный фестиваль по нормам комплекса ГТО (1-5 ступени)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9.0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18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Легкоатлетическая эстафета в честь годовщины Великой Победы.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6.0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19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Президентские состязания, Президентские спортивные игры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6.0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Районный финал «Движение юных патриотов»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18.0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6.0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6.0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6.0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Районный финал туристического слета среди педагогических коллективов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9.0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22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 xml:space="preserve">Физкультурно-оздоровительный праздник, посвященный годовщине образования </w:t>
            </w:r>
            <w:proofErr w:type="spellStart"/>
            <w:r w:rsidRPr="00712CF8">
              <w:rPr>
                <w:rFonts w:cs="Times New Roman"/>
                <w:sz w:val="28"/>
                <w:szCs w:val="28"/>
              </w:rPr>
              <w:t>Кадошкинского</w:t>
            </w:r>
            <w:proofErr w:type="spellEnd"/>
            <w:r w:rsidRPr="00712CF8">
              <w:rPr>
                <w:rFonts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15.0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5.0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5.0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5.0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Республиканский финал «Движение юных патриотов»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15.0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5.0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5.0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5.0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24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Физкультурно-спортивный праздник, посвященный «Дню физкультурника»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15.0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5.0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5.0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5.0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25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Районная олимпиада по физической культуре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1.0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26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Ежегодный спортивный праздник, посвященный открытию летнего спортивного сезона по эгидой «Единой России»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12.0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4.0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4.0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4.0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27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Республиканские соревнования по легкой атлетике «Шиповка юных» (3 возраста)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9.0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28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 xml:space="preserve">Зимний чемпионат по мини-футболу в зачет </w:t>
            </w:r>
            <w:proofErr w:type="gramStart"/>
            <w:r w:rsidRPr="00712CF8">
              <w:rPr>
                <w:rFonts w:cs="Times New Roman"/>
                <w:sz w:val="28"/>
                <w:szCs w:val="28"/>
              </w:rPr>
              <w:t>спартакиады  школьников</w:t>
            </w:r>
            <w:proofErr w:type="gramEnd"/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6.0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lastRenderedPageBreak/>
              <w:t>29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Первенство РМ по футболу среди детских и юношеских команд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96.0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32.0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32.0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32.0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30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Кубок РМ по футболу среди детских и юношеских команд.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14.4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4.8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4.8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4.8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Первенство Министерства образования РМ зональные соревнования. Финальные соревнования «Кожаный мяч» (три возрастных группы)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28.8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9.6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9.6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9.6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32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Чемпионат РМ по мини-футболу по программе «Мини-футбол в школу» (мальчики, девочки)</w:t>
            </w:r>
          </w:p>
          <w:p w:rsidR="006E4589" w:rsidRPr="00712CF8" w:rsidRDefault="006E4589" w:rsidP="002D4615">
            <w:pPr>
              <w:pStyle w:val="Textbody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(четыре возраста)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36.0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12.0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12.0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12.0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Чемпионат РМ по мини- футболу среди детей</w:t>
            </w:r>
          </w:p>
          <w:p w:rsidR="006E4589" w:rsidRPr="00712CF8" w:rsidRDefault="006E4589" w:rsidP="002D4615">
            <w:pPr>
              <w:pStyle w:val="Textbody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(две возрастных группы)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21.0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7.0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7.0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7.0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34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 xml:space="preserve">«Чудо-шашки», «Белая </w:t>
            </w:r>
            <w:proofErr w:type="gramStart"/>
            <w:r w:rsidRPr="00712CF8">
              <w:rPr>
                <w:rFonts w:cs="Times New Roman"/>
                <w:sz w:val="28"/>
                <w:szCs w:val="28"/>
              </w:rPr>
              <w:t>ладья»  в</w:t>
            </w:r>
            <w:proofErr w:type="gramEnd"/>
            <w:r w:rsidRPr="00712CF8">
              <w:rPr>
                <w:rFonts w:cs="Times New Roman"/>
                <w:sz w:val="28"/>
                <w:szCs w:val="28"/>
              </w:rPr>
              <w:t xml:space="preserve"> зачет Спартакиады школьников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1.0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35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Первенство района по лыжным гонкам   в зачет Спартакиады школьников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6.0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36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Лыжная эстафета в зачет Спартакиады школьников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6.0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37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Республиканский финал на призы Клуба «Быстрая лыжня»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4.5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1.5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1.5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38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Первенство района в зачет Спартакиады школьников по программе школьной баскетбольной лиги КЭС-БАСКЕТ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9.0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39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Первенство РМ (юноши и девушки) зональные, финальные соревнования школьная баскетбольная лига (КЭС-БАСКЕТ)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6.0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40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Первенство района по волейболу в зачет Спартакиады школьников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7.5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2.5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2.5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41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Рождественский турнир среди педагогических коллективов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4.5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1.5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1.5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42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Первенство РМ (юноши и девушки) зональные соревнования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6.0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43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Первенство района по настольному теннису в зачет Спартакиады школьников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1.0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lastRenderedPageBreak/>
              <w:t>44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Первенство среди учащихся образовательных учреждений РМ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6.0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45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Легкоатлетический весенний кросс, посвященный открытию летнего сезона в зачет Спартакиады школьников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9.0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3.0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46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Первенство среди уч-ся. образовательных школ РМ (юноши, девушки) зимнее, летнее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18.0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6.0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6.0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6.0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47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Первенство района по легкой атлетике в зачет Спартакиады школьников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18.0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6.0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6.0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6.0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48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 xml:space="preserve">Легкоатлетический международный полумарафон на призы Олимпийского чемпиона П.Г. </w:t>
            </w:r>
            <w:proofErr w:type="spellStart"/>
            <w:r w:rsidRPr="00712CF8">
              <w:rPr>
                <w:rFonts w:cs="Times New Roman"/>
                <w:sz w:val="28"/>
                <w:szCs w:val="28"/>
              </w:rPr>
              <w:t>Болотникова</w:t>
            </w:r>
            <w:proofErr w:type="spellEnd"/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4.5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1.5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1.5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49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Всероссийский «День бега» «КРОСС НАЦИЙ»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6.0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2.0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50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Осенний легкоатлетический кросс, посвященный закрытию летнего сезона в зачет Спартакиады школьников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4.5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1.5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1.5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12CF8">
              <w:rPr>
                <w:rFonts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712CF8">
              <w:rPr>
                <w:rFonts w:cs="Times New Roman"/>
                <w:b/>
                <w:sz w:val="28"/>
                <w:szCs w:val="28"/>
              </w:rPr>
              <w:t>461.7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153.9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153.9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153.9</w:t>
            </w:r>
          </w:p>
        </w:tc>
      </w:tr>
      <w:tr w:rsidR="006E4589" w:rsidRPr="00712CF8" w:rsidTr="002D4615">
        <w:trPr>
          <w:trHeight w:val="5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Textbody"/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12CF8">
              <w:rPr>
                <w:rFonts w:cs="Times New Roman"/>
                <w:b/>
                <w:sz w:val="28"/>
                <w:szCs w:val="28"/>
              </w:rPr>
              <w:t>Муниципальный бюджет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712CF8">
              <w:rPr>
                <w:rFonts w:cs="Times New Roman"/>
                <w:b/>
                <w:sz w:val="28"/>
                <w:szCs w:val="28"/>
              </w:rPr>
              <w:t>461.7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153.9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153.9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153.9</w:t>
            </w:r>
          </w:p>
        </w:tc>
      </w:tr>
      <w:tr w:rsidR="006E4589" w:rsidRPr="00712CF8" w:rsidTr="002D4615">
        <w:trPr>
          <w:trHeight w:val="542"/>
        </w:trPr>
        <w:tc>
          <w:tcPr>
            <w:tcW w:w="97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right"/>
              <w:rPr>
                <w:rFonts w:cs="Times New Roman"/>
                <w:b/>
                <w:sz w:val="28"/>
                <w:szCs w:val="28"/>
              </w:rPr>
            </w:pPr>
            <w:r w:rsidRPr="00712CF8">
              <w:rPr>
                <w:rFonts w:cs="Times New Roman"/>
                <w:b/>
                <w:sz w:val="28"/>
                <w:szCs w:val="28"/>
              </w:rPr>
              <w:t>Итого: спорткомитет и МБУДО «Спортивная школа»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712CF8">
              <w:rPr>
                <w:rFonts w:cs="Times New Roman"/>
                <w:b/>
                <w:sz w:val="28"/>
                <w:szCs w:val="28"/>
              </w:rPr>
              <w:t>622.2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205.4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205.4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211.9</w:t>
            </w:r>
          </w:p>
        </w:tc>
      </w:tr>
    </w:tbl>
    <w:p w:rsidR="006E4589" w:rsidRPr="00712CF8" w:rsidRDefault="006E4589" w:rsidP="006E4589">
      <w:pPr>
        <w:pStyle w:val="Standard"/>
        <w:jc w:val="center"/>
        <w:rPr>
          <w:rFonts w:cs="Times New Roman"/>
          <w:sz w:val="28"/>
          <w:szCs w:val="28"/>
        </w:rPr>
      </w:pPr>
    </w:p>
    <w:p w:rsidR="006E4589" w:rsidRPr="00712CF8" w:rsidRDefault="00546835" w:rsidP="006E4589">
      <w:pPr>
        <w:pStyle w:val="Standard"/>
        <w:jc w:val="right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ПРИЛОЖЕНИЕ</w:t>
      </w:r>
      <w:r w:rsidR="006E4589" w:rsidRPr="00712CF8">
        <w:rPr>
          <w:rFonts w:cs="Times New Roman"/>
          <w:sz w:val="28"/>
          <w:szCs w:val="28"/>
        </w:rPr>
        <w:t xml:space="preserve"> №2</w:t>
      </w:r>
    </w:p>
    <w:p w:rsidR="006E4589" w:rsidRPr="00712CF8" w:rsidRDefault="006E4589" w:rsidP="006E4589">
      <w:pPr>
        <w:pStyle w:val="Standard"/>
        <w:jc w:val="right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>к Районной целевой программе</w:t>
      </w:r>
    </w:p>
    <w:p w:rsidR="006E4589" w:rsidRPr="00712CF8" w:rsidRDefault="006E4589" w:rsidP="006E4589">
      <w:pPr>
        <w:pStyle w:val="Standard"/>
        <w:jc w:val="right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«Развитие физической культуры и спорта в </w:t>
      </w:r>
      <w:proofErr w:type="spellStart"/>
      <w:r w:rsidRPr="00712CF8">
        <w:rPr>
          <w:rFonts w:cs="Times New Roman"/>
          <w:sz w:val="28"/>
          <w:szCs w:val="28"/>
        </w:rPr>
        <w:t>Кадошкинском</w:t>
      </w:r>
      <w:proofErr w:type="spellEnd"/>
    </w:p>
    <w:p w:rsidR="006E4589" w:rsidRPr="00712CF8" w:rsidRDefault="006E4589" w:rsidP="006E4589">
      <w:pPr>
        <w:pStyle w:val="Standard"/>
        <w:jc w:val="right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 муниципальном районе Республики Мордовия на 2016-2018 годы»</w:t>
      </w:r>
    </w:p>
    <w:p w:rsidR="006E4589" w:rsidRPr="00712CF8" w:rsidRDefault="006E4589" w:rsidP="006E4589">
      <w:pPr>
        <w:pStyle w:val="Standard"/>
        <w:jc w:val="center"/>
        <w:rPr>
          <w:rFonts w:cs="Times New Roman"/>
          <w:b/>
          <w:sz w:val="28"/>
          <w:szCs w:val="28"/>
        </w:rPr>
      </w:pPr>
    </w:p>
    <w:p w:rsidR="006E4589" w:rsidRPr="00712CF8" w:rsidRDefault="006E4589" w:rsidP="006E4589">
      <w:pPr>
        <w:pStyle w:val="Standard"/>
        <w:jc w:val="center"/>
        <w:rPr>
          <w:rFonts w:cs="Times New Roman"/>
          <w:b/>
          <w:sz w:val="28"/>
          <w:szCs w:val="28"/>
        </w:rPr>
      </w:pPr>
      <w:r w:rsidRPr="00712CF8">
        <w:rPr>
          <w:rFonts w:cs="Times New Roman"/>
          <w:b/>
          <w:sz w:val="28"/>
          <w:szCs w:val="28"/>
        </w:rPr>
        <w:t>Перечень</w:t>
      </w:r>
    </w:p>
    <w:p w:rsidR="006E4589" w:rsidRPr="00712CF8" w:rsidRDefault="006E4589" w:rsidP="006E4589">
      <w:pPr>
        <w:pStyle w:val="Standard"/>
        <w:jc w:val="center"/>
        <w:rPr>
          <w:rFonts w:cs="Times New Roman"/>
          <w:sz w:val="28"/>
          <w:szCs w:val="28"/>
        </w:rPr>
      </w:pPr>
      <w:r w:rsidRPr="00712CF8">
        <w:rPr>
          <w:rFonts w:cs="Times New Roman"/>
          <w:sz w:val="28"/>
          <w:szCs w:val="28"/>
        </w:rPr>
        <w:t xml:space="preserve">основных Программных мероприятий Районной целевой программы «Развитие физической культуры и спорта в </w:t>
      </w:r>
      <w:proofErr w:type="spellStart"/>
      <w:r w:rsidRPr="00712CF8">
        <w:rPr>
          <w:rFonts w:cs="Times New Roman"/>
          <w:sz w:val="28"/>
          <w:szCs w:val="28"/>
        </w:rPr>
        <w:t>Кадошкинском</w:t>
      </w:r>
      <w:proofErr w:type="spellEnd"/>
      <w:r w:rsidRPr="00712CF8">
        <w:rPr>
          <w:rFonts w:cs="Times New Roman"/>
          <w:sz w:val="28"/>
          <w:szCs w:val="28"/>
        </w:rPr>
        <w:t xml:space="preserve"> муниципальном районе Республики Мордовии на 2016-2018 годы»</w:t>
      </w:r>
    </w:p>
    <w:p w:rsidR="006E4589" w:rsidRPr="00712CF8" w:rsidRDefault="006E4589" w:rsidP="006E4589">
      <w:pPr>
        <w:pStyle w:val="Standard"/>
        <w:jc w:val="center"/>
        <w:rPr>
          <w:rFonts w:cs="Times New Roman"/>
          <w:sz w:val="28"/>
          <w:szCs w:val="28"/>
        </w:rPr>
      </w:pPr>
    </w:p>
    <w:tbl>
      <w:tblPr>
        <w:tblW w:w="14660" w:type="dxa"/>
        <w:tblInd w:w="56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4968"/>
        <w:gridCol w:w="1260"/>
        <w:gridCol w:w="3060"/>
        <w:gridCol w:w="1236"/>
        <w:gridCol w:w="1296"/>
        <w:gridCol w:w="1134"/>
        <w:gridCol w:w="1144"/>
      </w:tblGrid>
      <w:tr w:rsidR="006E4589" w:rsidRPr="00712CF8" w:rsidTr="002D4615"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12CF8">
              <w:rPr>
                <w:rFonts w:cs="Times New Roman"/>
                <w:b/>
                <w:sz w:val="28"/>
                <w:szCs w:val="28"/>
              </w:rPr>
              <w:t>№</w:t>
            </w:r>
          </w:p>
          <w:p w:rsidR="006E4589" w:rsidRPr="00712CF8" w:rsidRDefault="006E4589" w:rsidP="002D4615">
            <w:pPr>
              <w:pStyle w:val="Standard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12CF8">
              <w:rPr>
                <w:rFonts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4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12CF8">
              <w:rPr>
                <w:rFonts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12CF8">
              <w:rPr>
                <w:rFonts w:cs="Times New Roman"/>
                <w:b/>
                <w:sz w:val="28"/>
                <w:szCs w:val="28"/>
              </w:rPr>
              <w:t>Сроки реализации (годы)</w:t>
            </w:r>
          </w:p>
          <w:p w:rsidR="006E4589" w:rsidRPr="00712CF8" w:rsidRDefault="006E4589" w:rsidP="002D4615">
            <w:pPr>
              <w:pStyle w:val="Standard"/>
              <w:jc w:val="center"/>
              <w:rPr>
                <w:rFonts w:cs="Times New Roman"/>
                <w:b/>
                <w:sz w:val="28"/>
                <w:szCs w:val="28"/>
              </w:rPr>
            </w:pPr>
          </w:p>
          <w:p w:rsidR="006E4589" w:rsidRPr="00712CF8" w:rsidRDefault="006E4589" w:rsidP="002D4615">
            <w:pPr>
              <w:pStyle w:val="Standard"/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3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12CF8">
              <w:rPr>
                <w:rFonts w:cs="Times New Roman"/>
                <w:b/>
                <w:sz w:val="28"/>
                <w:szCs w:val="28"/>
              </w:rPr>
              <w:t xml:space="preserve"> Источники финансирования</w:t>
            </w:r>
          </w:p>
        </w:tc>
        <w:tc>
          <w:tcPr>
            <w:tcW w:w="48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12CF8">
              <w:rPr>
                <w:rFonts w:cs="Times New Roman"/>
                <w:b/>
                <w:sz w:val="28"/>
                <w:szCs w:val="28"/>
              </w:rPr>
              <w:t>Планируемый объем финансирования, тыс. рублей</w:t>
            </w:r>
          </w:p>
        </w:tc>
      </w:tr>
      <w:tr w:rsidR="006E4589" w:rsidRPr="00712CF8" w:rsidTr="002D4615"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12CF8">
              <w:rPr>
                <w:rFonts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35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12CF8">
              <w:rPr>
                <w:rFonts w:cs="Times New Roman"/>
                <w:b/>
                <w:sz w:val="28"/>
                <w:szCs w:val="28"/>
              </w:rPr>
              <w:t>в том числе по годам:</w:t>
            </w:r>
          </w:p>
        </w:tc>
      </w:tr>
      <w:tr w:rsidR="006E4589" w:rsidRPr="00712CF8" w:rsidTr="002D4615"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12CF8">
              <w:rPr>
                <w:rFonts w:cs="Times New Roman"/>
                <w:b/>
                <w:sz w:val="28"/>
                <w:szCs w:val="28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12CF8">
              <w:rPr>
                <w:rFonts w:cs="Times New Roman"/>
                <w:b/>
                <w:sz w:val="28"/>
                <w:szCs w:val="28"/>
              </w:rPr>
              <w:t>2017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12CF8">
              <w:rPr>
                <w:rFonts w:cs="Times New Roman"/>
                <w:b/>
                <w:sz w:val="28"/>
                <w:szCs w:val="28"/>
              </w:rPr>
              <w:t>2018</w:t>
            </w:r>
          </w:p>
        </w:tc>
      </w:tr>
      <w:tr w:rsidR="006E4589" w:rsidRPr="00712CF8" w:rsidTr="002D4615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4098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12CF8">
              <w:rPr>
                <w:rFonts w:cs="Times New Roman"/>
                <w:b/>
                <w:sz w:val="28"/>
                <w:szCs w:val="28"/>
              </w:rPr>
              <w:t xml:space="preserve">  Раздел. </w:t>
            </w:r>
            <w:proofErr w:type="gramStart"/>
            <w:r w:rsidRPr="00712CF8">
              <w:rPr>
                <w:rFonts w:cs="Times New Roman"/>
                <w:b/>
                <w:sz w:val="28"/>
                <w:szCs w:val="28"/>
              </w:rPr>
              <w:t>Укрепление  материально</w:t>
            </w:r>
            <w:proofErr w:type="gramEnd"/>
            <w:r w:rsidRPr="00712CF8">
              <w:rPr>
                <w:rFonts w:cs="Times New Roman"/>
                <w:b/>
                <w:sz w:val="28"/>
                <w:szCs w:val="28"/>
              </w:rPr>
              <w:t>-технической базы объектов физической культуры и спорта</w:t>
            </w:r>
          </w:p>
        </w:tc>
      </w:tr>
      <w:tr w:rsidR="006E4589" w:rsidRPr="00712CF8" w:rsidTr="002D4615">
        <w:trPr>
          <w:trHeight w:val="412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1.</w:t>
            </w:r>
          </w:p>
        </w:tc>
        <w:tc>
          <w:tcPr>
            <w:tcW w:w="4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 xml:space="preserve">Строительство стадиона в с. </w:t>
            </w:r>
            <w:proofErr w:type="spellStart"/>
            <w:r w:rsidRPr="00712CF8">
              <w:rPr>
                <w:rFonts w:cs="Times New Roman"/>
                <w:sz w:val="28"/>
                <w:szCs w:val="28"/>
              </w:rPr>
              <w:lastRenderedPageBreak/>
              <w:t>Латышовка</w:t>
            </w:r>
            <w:proofErr w:type="spellEnd"/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lastRenderedPageBreak/>
              <w:t>2016-</w:t>
            </w:r>
            <w:r w:rsidRPr="00712CF8">
              <w:rPr>
                <w:rFonts w:cs="Times New Roman"/>
                <w:sz w:val="28"/>
                <w:szCs w:val="28"/>
              </w:rPr>
              <w:lastRenderedPageBreak/>
              <w:t>2018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lastRenderedPageBreak/>
              <w:t xml:space="preserve">Бюджет Российской </w:t>
            </w:r>
            <w:r w:rsidRPr="00712CF8">
              <w:rPr>
                <w:rFonts w:cs="Times New Roman"/>
                <w:sz w:val="28"/>
                <w:szCs w:val="28"/>
              </w:rPr>
              <w:lastRenderedPageBreak/>
              <w:t>федерации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6E4589" w:rsidRPr="00712CF8" w:rsidTr="002D4615">
        <w:trPr>
          <w:trHeight w:val="411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Республиканский бюджет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6E4589" w:rsidRPr="00712CF8" w:rsidTr="002D4615">
        <w:trPr>
          <w:trHeight w:val="654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6E4589" w:rsidRPr="00712CF8" w:rsidTr="002D4615">
        <w:trPr>
          <w:trHeight w:val="468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4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 xml:space="preserve">Начало </w:t>
            </w:r>
            <w:proofErr w:type="gramStart"/>
            <w:r w:rsidRPr="00712CF8">
              <w:rPr>
                <w:rFonts w:cs="Times New Roman"/>
                <w:sz w:val="28"/>
                <w:szCs w:val="28"/>
              </w:rPr>
              <w:t>строительство  бассейна</w:t>
            </w:r>
            <w:proofErr w:type="gramEnd"/>
            <w:r w:rsidRPr="00712CF8">
              <w:rPr>
                <w:rFonts w:cs="Times New Roman"/>
                <w:sz w:val="28"/>
                <w:szCs w:val="28"/>
              </w:rPr>
              <w:t xml:space="preserve"> в п. </w:t>
            </w:r>
            <w:proofErr w:type="spellStart"/>
            <w:r w:rsidRPr="00712CF8">
              <w:rPr>
                <w:rFonts w:cs="Times New Roman"/>
                <w:sz w:val="28"/>
                <w:szCs w:val="28"/>
              </w:rPr>
              <w:t>Кадошкино</w:t>
            </w:r>
            <w:proofErr w:type="spellEnd"/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2016-2018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Бюджет Российской Федерации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6E4589" w:rsidRPr="00712CF8" w:rsidTr="002D4615">
        <w:trPr>
          <w:trHeight w:val="797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proofErr w:type="gramStart"/>
            <w:r w:rsidRPr="00712CF8">
              <w:rPr>
                <w:rFonts w:cs="Times New Roman"/>
                <w:sz w:val="28"/>
                <w:szCs w:val="28"/>
              </w:rPr>
              <w:t>Республиканский  бюджет</w:t>
            </w:r>
            <w:proofErr w:type="gramEnd"/>
          </w:p>
          <w:p w:rsidR="006E4589" w:rsidRPr="00712CF8" w:rsidRDefault="006E4589" w:rsidP="002D4615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6E4589" w:rsidRPr="00712CF8" w:rsidTr="002D4615">
        <w:trPr>
          <w:trHeight w:val="96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 xml:space="preserve">Ремонт баскетбольной, волейбольной и спортивных площадок в </w:t>
            </w:r>
            <w:proofErr w:type="spellStart"/>
            <w:r w:rsidRPr="00712CF8">
              <w:rPr>
                <w:rFonts w:cs="Times New Roman"/>
                <w:sz w:val="28"/>
                <w:szCs w:val="28"/>
              </w:rPr>
              <w:t>Кадошкинской</w:t>
            </w:r>
            <w:proofErr w:type="spellEnd"/>
            <w:r w:rsidRPr="00712CF8">
              <w:rPr>
                <w:rFonts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2018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30.0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30.0</w:t>
            </w:r>
          </w:p>
        </w:tc>
      </w:tr>
      <w:tr w:rsidR="006E4589" w:rsidRPr="00712CF8" w:rsidTr="002D4615">
        <w:trPr>
          <w:trHeight w:val="83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Строительство волейбольной площадки с. Глушково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2017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15.0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15.0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6E4589" w:rsidRPr="00712CF8" w:rsidTr="002D4615">
        <w:trPr>
          <w:trHeight w:val="65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 xml:space="preserve">Ремонт спортивного зала </w:t>
            </w:r>
            <w:proofErr w:type="spellStart"/>
            <w:r w:rsidRPr="00712CF8">
              <w:rPr>
                <w:rFonts w:cs="Times New Roman"/>
                <w:sz w:val="28"/>
                <w:szCs w:val="28"/>
              </w:rPr>
              <w:t>Адашевской</w:t>
            </w:r>
            <w:proofErr w:type="spellEnd"/>
            <w:r w:rsidRPr="00712CF8">
              <w:rPr>
                <w:rFonts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10.0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10.0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6E4589" w:rsidRPr="00712CF8" w:rsidTr="002D4615">
        <w:trPr>
          <w:trHeight w:val="65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 xml:space="preserve">Ремонт спортивной площадки </w:t>
            </w:r>
            <w:proofErr w:type="spellStart"/>
            <w:r w:rsidRPr="00712CF8">
              <w:rPr>
                <w:rFonts w:cs="Times New Roman"/>
                <w:sz w:val="28"/>
                <w:szCs w:val="28"/>
              </w:rPr>
              <w:t>Латышовской</w:t>
            </w:r>
            <w:proofErr w:type="spellEnd"/>
            <w:r w:rsidRPr="00712CF8">
              <w:rPr>
                <w:rFonts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2016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10.0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10.0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6E4589" w:rsidRPr="00712CF8" w:rsidTr="002D4615">
        <w:trPr>
          <w:trHeight w:val="65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7</w:t>
            </w:r>
          </w:p>
        </w:tc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 xml:space="preserve">Строительство волейбольной площадки </w:t>
            </w:r>
            <w:proofErr w:type="spellStart"/>
            <w:r w:rsidRPr="00712CF8">
              <w:rPr>
                <w:rFonts w:cs="Times New Roman"/>
                <w:sz w:val="28"/>
                <w:szCs w:val="28"/>
              </w:rPr>
              <w:t>с.Паево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2017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10.0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10.0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6E4589" w:rsidRPr="00712CF8" w:rsidTr="002D4615">
        <w:trPr>
          <w:trHeight w:val="65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8</w:t>
            </w:r>
          </w:p>
        </w:tc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 xml:space="preserve">Ремонт спортивной площадки </w:t>
            </w:r>
            <w:proofErr w:type="spellStart"/>
            <w:r w:rsidRPr="00712CF8">
              <w:rPr>
                <w:rFonts w:cs="Times New Roman"/>
                <w:sz w:val="28"/>
                <w:szCs w:val="28"/>
              </w:rPr>
              <w:t>Большеполянской</w:t>
            </w:r>
            <w:proofErr w:type="spellEnd"/>
            <w:r w:rsidRPr="00712CF8">
              <w:rPr>
                <w:rFonts w:cs="Times New Roman"/>
                <w:sz w:val="28"/>
                <w:szCs w:val="28"/>
              </w:rPr>
              <w:t xml:space="preserve"> ООШ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2018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10.0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10.0</w:t>
            </w:r>
          </w:p>
        </w:tc>
      </w:tr>
      <w:tr w:rsidR="006E4589" w:rsidRPr="00712CF8" w:rsidTr="002D4615">
        <w:trPr>
          <w:trHeight w:val="65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9</w:t>
            </w:r>
          </w:p>
        </w:tc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 xml:space="preserve">Строительство баскетбольной площадки </w:t>
            </w:r>
            <w:proofErr w:type="spellStart"/>
            <w:r w:rsidRPr="00712CF8">
              <w:rPr>
                <w:rFonts w:cs="Times New Roman"/>
                <w:sz w:val="28"/>
                <w:szCs w:val="28"/>
              </w:rPr>
              <w:t>Большеполянской</w:t>
            </w:r>
            <w:proofErr w:type="spellEnd"/>
            <w:r w:rsidRPr="00712CF8">
              <w:rPr>
                <w:rFonts w:cs="Times New Roman"/>
                <w:sz w:val="28"/>
                <w:szCs w:val="28"/>
              </w:rPr>
              <w:t xml:space="preserve"> ООШ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2018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30.0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712CF8">
              <w:rPr>
                <w:rFonts w:cs="Times New Roman"/>
                <w:sz w:val="28"/>
                <w:szCs w:val="28"/>
              </w:rPr>
              <w:t>30.0</w:t>
            </w:r>
          </w:p>
        </w:tc>
      </w:tr>
      <w:tr w:rsidR="006E4589" w:rsidRPr="00712CF8" w:rsidTr="002D4615">
        <w:trPr>
          <w:trHeight w:val="65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12CF8">
              <w:rPr>
                <w:rFonts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6E4589" w:rsidRPr="00712CF8" w:rsidTr="002D4615">
        <w:trPr>
          <w:trHeight w:val="65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12CF8">
              <w:rPr>
                <w:rFonts w:cs="Times New Roman"/>
                <w:b/>
                <w:sz w:val="28"/>
                <w:szCs w:val="28"/>
              </w:rPr>
              <w:t>Бюджет Российской федерации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6E4589" w:rsidRPr="00712CF8" w:rsidTr="002D4615">
        <w:trPr>
          <w:trHeight w:val="65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12CF8">
              <w:rPr>
                <w:rFonts w:cs="Times New Roman"/>
                <w:b/>
                <w:sz w:val="28"/>
                <w:szCs w:val="28"/>
              </w:rPr>
              <w:t>Республиканский бюджет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6E4589" w:rsidRPr="00712CF8" w:rsidTr="002D4615">
        <w:trPr>
          <w:trHeight w:val="65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589" w:rsidRPr="00712CF8" w:rsidRDefault="006E4589" w:rsidP="002D4615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12CF8">
              <w:rPr>
                <w:rFonts w:cs="Times New Roman"/>
                <w:b/>
                <w:sz w:val="28"/>
                <w:szCs w:val="28"/>
              </w:rPr>
              <w:t>Муниципальный бюджет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12CF8">
              <w:rPr>
                <w:rFonts w:cs="Times New Roman"/>
                <w:b/>
                <w:sz w:val="28"/>
                <w:szCs w:val="28"/>
              </w:rPr>
              <w:t>115.0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589" w:rsidRPr="00712CF8" w:rsidRDefault="006E4589" w:rsidP="002D4615">
            <w:pPr>
              <w:pStyle w:val="Standard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</w:tbl>
    <w:p w:rsidR="006E4589" w:rsidRPr="00712CF8" w:rsidRDefault="006E4589" w:rsidP="006E4589">
      <w:pPr>
        <w:pStyle w:val="Standard"/>
        <w:jc w:val="both"/>
        <w:rPr>
          <w:rFonts w:cs="Times New Roman"/>
          <w:sz w:val="28"/>
          <w:szCs w:val="28"/>
        </w:rPr>
      </w:pPr>
    </w:p>
    <w:p w:rsidR="00EF50FE" w:rsidRPr="00712CF8" w:rsidRDefault="00EF50FE">
      <w:pPr>
        <w:rPr>
          <w:rFonts w:ascii="Times New Roman" w:hAnsi="Times New Roman" w:cs="Times New Roman"/>
          <w:sz w:val="28"/>
          <w:szCs w:val="28"/>
        </w:rPr>
      </w:pPr>
    </w:p>
    <w:sectPr w:rsidR="00EF50FE" w:rsidRPr="00712C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CA9"/>
    <w:rsid w:val="0023303F"/>
    <w:rsid w:val="00546835"/>
    <w:rsid w:val="006E4589"/>
    <w:rsid w:val="00712CF8"/>
    <w:rsid w:val="00BE2CA9"/>
    <w:rsid w:val="00EF5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C13A1C-0677-4073-A00C-D7FEECD6C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Standard"/>
    <w:next w:val="Standard"/>
    <w:link w:val="10"/>
    <w:rsid w:val="006E4589"/>
    <w:pPr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paragraph" w:styleId="2">
    <w:name w:val="heading 2"/>
    <w:basedOn w:val="a0"/>
    <w:next w:val="Textbody"/>
    <w:link w:val="20"/>
    <w:rsid w:val="006E4589"/>
    <w:pPr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E4589"/>
    <w:rPr>
      <w:rFonts w:ascii="Arial" w:eastAsia="Arial Unicode MS" w:hAnsi="Arial" w:cs="Mangal"/>
      <w:b/>
      <w:bCs/>
      <w:color w:val="26282F"/>
      <w:kern w:val="3"/>
      <w:sz w:val="24"/>
      <w:szCs w:val="24"/>
      <w:lang w:eastAsia="zh-CN" w:bidi="hi-IN"/>
    </w:rPr>
  </w:style>
  <w:style w:type="character" w:customStyle="1" w:styleId="20">
    <w:name w:val="Заголовок 2 Знак"/>
    <w:basedOn w:val="a1"/>
    <w:link w:val="2"/>
    <w:rsid w:val="006E4589"/>
    <w:rPr>
      <w:rFonts w:ascii="Times New Roman" w:eastAsia="Arial Unicode MS" w:hAnsi="Times New Roman" w:cs="Mangal"/>
      <w:b/>
      <w:bCs/>
      <w:kern w:val="3"/>
      <w:sz w:val="36"/>
      <w:szCs w:val="36"/>
      <w:lang w:eastAsia="zh-CN" w:bidi="hi-IN"/>
    </w:rPr>
  </w:style>
  <w:style w:type="paragraph" w:customStyle="1" w:styleId="Standard">
    <w:name w:val="Standard"/>
    <w:rsid w:val="006E458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styleId="a0">
    <w:name w:val="Title"/>
    <w:basedOn w:val="Standard"/>
    <w:next w:val="Textbody"/>
    <w:link w:val="a4"/>
    <w:rsid w:val="006E4589"/>
    <w:pPr>
      <w:keepNext/>
      <w:spacing w:before="240" w:after="120"/>
    </w:pPr>
    <w:rPr>
      <w:rFonts w:ascii="Arial" w:hAnsi="Arial"/>
      <w:sz w:val="28"/>
      <w:szCs w:val="28"/>
    </w:rPr>
  </w:style>
  <w:style w:type="character" w:customStyle="1" w:styleId="a4">
    <w:name w:val="Название Знак"/>
    <w:basedOn w:val="a1"/>
    <w:link w:val="a0"/>
    <w:rsid w:val="006E4589"/>
    <w:rPr>
      <w:rFonts w:ascii="Arial" w:eastAsia="Arial Unicode MS" w:hAnsi="Arial" w:cs="Mangal"/>
      <w:kern w:val="3"/>
      <w:sz w:val="28"/>
      <w:szCs w:val="28"/>
      <w:lang w:eastAsia="zh-CN" w:bidi="hi-IN"/>
    </w:rPr>
  </w:style>
  <w:style w:type="paragraph" w:customStyle="1" w:styleId="Textbody">
    <w:name w:val="Text body"/>
    <w:basedOn w:val="Standard"/>
    <w:rsid w:val="006E4589"/>
    <w:pPr>
      <w:spacing w:after="120"/>
    </w:pPr>
  </w:style>
  <w:style w:type="paragraph" w:styleId="a5">
    <w:name w:val="Subtitle"/>
    <w:basedOn w:val="a0"/>
    <w:next w:val="Textbody"/>
    <w:link w:val="a6"/>
    <w:rsid w:val="006E4589"/>
    <w:pPr>
      <w:jc w:val="center"/>
    </w:pPr>
    <w:rPr>
      <w:i/>
      <w:iCs/>
    </w:rPr>
  </w:style>
  <w:style w:type="character" w:customStyle="1" w:styleId="a6">
    <w:name w:val="Подзаголовок Знак"/>
    <w:basedOn w:val="a1"/>
    <w:link w:val="a5"/>
    <w:rsid w:val="006E4589"/>
    <w:rPr>
      <w:rFonts w:ascii="Arial" w:eastAsia="Arial Unicode MS" w:hAnsi="Arial" w:cs="Mangal"/>
      <w:i/>
      <w:iCs/>
      <w:kern w:val="3"/>
      <w:sz w:val="28"/>
      <w:szCs w:val="28"/>
      <w:lang w:eastAsia="zh-CN" w:bidi="hi-IN"/>
    </w:rPr>
  </w:style>
  <w:style w:type="paragraph" w:styleId="a7">
    <w:name w:val="List"/>
    <w:basedOn w:val="Textbody"/>
    <w:rsid w:val="006E4589"/>
  </w:style>
  <w:style w:type="paragraph" w:styleId="a8">
    <w:name w:val="caption"/>
    <w:basedOn w:val="Standard"/>
    <w:rsid w:val="006E4589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E4589"/>
    <w:pPr>
      <w:suppressLineNumbers/>
    </w:pPr>
  </w:style>
  <w:style w:type="paragraph" w:customStyle="1" w:styleId="TableContents">
    <w:name w:val="Table Contents"/>
    <w:basedOn w:val="Standard"/>
    <w:rsid w:val="006E4589"/>
    <w:pPr>
      <w:suppressLineNumbers/>
    </w:pPr>
  </w:style>
  <w:style w:type="paragraph" w:customStyle="1" w:styleId="TableHeading">
    <w:name w:val="Table Heading"/>
    <w:basedOn w:val="TableContents"/>
    <w:rsid w:val="006E4589"/>
    <w:pPr>
      <w:jc w:val="center"/>
    </w:pPr>
    <w:rPr>
      <w:b/>
      <w:bCs/>
    </w:rPr>
  </w:style>
  <w:style w:type="paragraph" w:styleId="a9">
    <w:name w:val="Normal (Web)"/>
    <w:basedOn w:val="Standard"/>
    <w:rsid w:val="006E4589"/>
    <w:pPr>
      <w:spacing w:before="100" w:after="100"/>
    </w:pPr>
  </w:style>
  <w:style w:type="paragraph" w:customStyle="1" w:styleId="ConsPlusNormal">
    <w:name w:val="ConsPlusNormal"/>
    <w:rsid w:val="006E4589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Arial" w:hAnsi="Arial" w:cs="Arial"/>
      <w:kern w:val="3"/>
      <w:sz w:val="20"/>
      <w:szCs w:val="20"/>
      <w:lang w:eastAsia="zh-CN"/>
    </w:rPr>
  </w:style>
  <w:style w:type="paragraph" w:customStyle="1" w:styleId="Textbodyindent">
    <w:name w:val="Text body indent"/>
    <w:basedOn w:val="Standard"/>
    <w:rsid w:val="006E4589"/>
    <w:pPr>
      <w:ind w:firstLine="709"/>
      <w:jc w:val="both"/>
    </w:pPr>
  </w:style>
  <w:style w:type="paragraph" w:customStyle="1" w:styleId="aa">
    <w:name w:val="Нормальный (таблица)"/>
    <w:basedOn w:val="Standard"/>
    <w:next w:val="Standard"/>
    <w:rsid w:val="006E4589"/>
    <w:pPr>
      <w:jc w:val="both"/>
    </w:pPr>
    <w:rPr>
      <w:rFonts w:ascii="Arial" w:hAnsi="Arial" w:cs="Arial"/>
    </w:rPr>
  </w:style>
  <w:style w:type="paragraph" w:styleId="ab">
    <w:name w:val="No Spacing"/>
    <w:rsid w:val="006E458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1"/>
      <w:lang w:eastAsia="zh-CN" w:bidi="hi-IN"/>
    </w:rPr>
  </w:style>
  <w:style w:type="character" w:customStyle="1" w:styleId="Internetlink">
    <w:name w:val="Internet link"/>
    <w:rsid w:val="006E4589"/>
    <w:rPr>
      <w:color w:val="000080"/>
      <w:u w:val="single"/>
    </w:rPr>
  </w:style>
  <w:style w:type="character" w:customStyle="1" w:styleId="ac">
    <w:name w:val="Гипертекстовая ссылка"/>
    <w:rsid w:val="006E4589"/>
    <w:rPr>
      <w:b/>
      <w:bCs/>
      <w:color w:val="106BBE"/>
    </w:rPr>
  </w:style>
  <w:style w:type="character" w:customStyle="1" w:styleId="NumberingSymbols">
    <w:name w:val="Numbering Symbols"/>
    <w:rsid w:val="006E45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6059.1000" TargetMode="External"/><Relationship Id="rId13" Type="http://schemas.openxmlformats.org/officeDocument/2006/relationships/image" Target="media/image2.w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86367.0" TargetMode="External"/><Relationship Id="rId12" Type="http://schemas.openxmlformats.org/officeDocument/2006/relationships/image" Target="media/image1.wmf"/><Relationship Id="rId17" Type="http://schemas.openxmlformats.org/officeDocument/2006/relationships/image" Target="media/image6.wmf"/><Relationship Id="rId2" Type="http://schemas.openxmlformats.org/officeDocument/2006/relationships/settings" Target="settings.xml"/><Relationship Id="rId16" Type="http://schemas.openxmlformats.org/officeDocument/2006/relationships/image" Target="media/image5.wmf"/><Relationship Id="rId1" Type="http://schemas.openxmlformats.org/officeDocument/2006/relationships/styles" Target="styles.xml"/><Relationship Id="rId6" Type="http://schemas.openxmlformats.org/officeDocument/2006/relationships/hyperlink" Target="garantf1://96059.0" TargetMode="External"/><Relationship Id="rId11" Type="http://schemas.openxmlformats.org/officeDocument/2006/relationships/hyperlink" Target="garantf1://70150658.3000" TargetMode="External"/><Relationship Id="rId5" Type="http://schemas.openxmlformats.org/officeDocument/2006/relationships/hyperlink" Target="garantf1://96059.1000" TargetMode="External"/><Relationship Id="rId15" Type="http://schemas.openxmlformats.org/officeDocument/2006/relationships/image" Target="media/image4.wmf"/><Relationship Id="rId10" Type="http://schemas.openxmlformats.org/officeDocument/2006/relationships/hyperlink" Target="garantf1://70150658.1000" TargetMode="External"/><Relationship Id="rId19" Type="http://schemas.openxmlformats.org/officeDocument/2006/relationships/theme" Target="theme/theme1.xml"/><Relationship Id="rId4" Type="http://schemas.openxmlformats.org/officeDocument/2006/relationships/hyperlink" Target="garantf1://86367.0" TargetMode="External"/><Relationship Id="rId9" Type="http://schemas.openxmlformats.org/officeDocument/2006/relationships/hyperlink" Target="garantf1://96059.0" TargetMode="External"/><Relationship Id="rId14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3807</Words>
  <Characters>21700</Characters>
  <Application>Microsoft Office Word</Application>
  <DocSecurity>0</DocSecurity>
  <Lines>180</Lines>
  <Paragraphs>50</Paragraphs>
  <ScaleCrop>false</ScaleCrop>
  <Company>SPecialiST RePack</Company>
  <LinksUpToDate>false</LinksUpToDate>
  <CharactersWithSpaces>25457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2016-03-16T12:15:00Z</dcterms:created>
  <dcterms:modified xsi:type="dcterms:W3CDTF">2016-11-22T11:47:00Z</dcterms:modified>
</cp:coreProperties>
</file>