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15F" w:rsidRPr="00BF015F" w:rsidRDefault="00BF015F" w:rsidP="00BF015F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ПРОЕКТ</w:t>
      </w:r>
    </w:p>
    <w:p w:rsidR="00BF015F" w:rsidRPr="00BF015F" w:rsidRDefault="00BF015F" w:rsidP="00BF015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BF015F" w:rsidRPr="00BF015F" w:rsidRDefault="00BF015F" w:rsidP="00BF015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BF015F" w:rsidRPr="00BF015F" w:rsidRDefault="00BF015F" w:rsidP="00BF015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BF015F" w:rsidRPr="00BF015F" w:rsidRDefault="00BF015F" w:rsidP="00BF015F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___</w:t>
      </w: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  №</w:t>
      </w:r>
      <w:proofErr w:type="gramEnd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_________________________</w:t>
      </w:r>
    </w:p>
    <w:p w:rsidR="00BF015F" w:rsidRPr="00BF015F" w:rsidRDefault="00BF015F" w:rsidP="00BF015F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BF015F" w:rsidRPr="00BF015F" w:rsidRDefault="00BF015F" w:rsidP="00BF015F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</w:t>
      </w:r>
      <w:proofErr w:type="spellEnd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EA2899" w:rsidRPr="00BF015F" w:rsidRDefault="00EA2899" w:rsidP="00EA2899">
      <w:pPr>
        <w:widowControl w:val="0"/>
        <w:tabs>
          <w:tab w:val="left" w:pos="4065"/>
        </w:tabs>
        <w:suppressAutoHyphens/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EA2899" w:rsidRPr="00BF015F" w:rsidRDefault="004150D6" w:rsidP="00EA2899">
      <w:pPr>
        <w:widowControl w:val="0"/>
        <w:tabs>
          <w:tab w:val="left" w:pos="4065"/>
        </w:tabs>
        <w:suppressAutoHyphens/>
        <w:spacing w:after="0" w:line="200" w:lineRule="atLeast"/>
        <w:jc w:val="center"/>
        <w:rPr>
          <w:rFonts w:ascii="Times New Roman" w:eastAsia="Arial Unicode MS" w:hAnsi="Times New Roman" w:cs="Arial"/>
          <w:b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Arial"/>
          <w:b/>
          <w:kern w:val="1"/>
          <w:sz w:val="28"/>
          <w:szCs w:val="28"/>
          <w:lang w:eastAsia="hi-IN" w:bidi="hi-IN"/>
        </w:rPr>
        <w:t>ОБ ОТМЕНЕ ПОСТАНОВЛЕНИЯ АДМИНИСТРАЦИИ КАДОШКИНСКОГО МУНИЦИПАЛЬНОГО РАЙОНА РЕСПУБЛИКИ МОРДОВИЯ ОТ 05 ОКТЯБРЯ 2015 ГОДА №327-П «ОБ АДМИНИСТРАТИВНОМ РЕГЛАМЕНТЕ АДМИНИСТРАЦИИ КАДОШКИНСКОГО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ДОШКОЛЬНОГО ОБРАЗОВАНИЯ В ДОШКОЛЬНЫХ ОБРАЗОВАТЕЛЬНЫХ ОРГАНИЗАЦИЯХ, РАСПОЛОЖЕННЫХ НА ТЕРРИТОРИИ КАДОШКИНСКОГО МУНИЦИПАЛЬНОГО РАЙОНА»</w:t>
      </w:r>
    </w:p>
    <w:p w:rsidR="00EA2899" w:rsidRPr="00BF015F" w:rsidRDefault="00EA2899" w:rsidP="00EA289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EA2899" w:rsidRPr="00BF015F" w:rsidRDefault="00EA2899" w:rsidP="00EA289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         В целях приведения нормативных правовых актов администрации </w:t>
      </w: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в соответствие с действующим законодательством, администрация </w:t>
      </w: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BF015F" w:rsidRDefault="00BF015F" w:rsidP="00EA289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EA2899" w:rsidRDefault="00EA2899" w:rsidP="00EA289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BF015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BF015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BF015F" w:rsidRPr="00BF015F" w:rsidRDefault="00BF015F" w:rsidP="00EA289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EA2899" w:rsidRPr="00BF015F" w:rsidRDefault="00EA2899" w:rsidP="00EA2899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 Отменить постановление администрации </w:t>
      </w: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от 05 октября 2015 года №327-П «Об административном регламенте администрации </w:t>
      </w: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дошкольного образования в дошкольных образовательных организациях, расположенных на территории </w:t>
      </w: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района».</w:t>
      </w:r>
    </w:p>
    <w:p w:rsidR="00EA2899" w:rsidRPr="00BF015F" w:rsidRDefault="00EA2899" w:rsidP="00EA2899">
      <w:pPr>
        <w:widowControl w:val="0"/>
        <w:suppressAutoHyphens/>
        <w:spacing w:after="0" w:line="240" w:lineRule="auto"/>
        <w:ind w:firstLine="705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Горшкову Т.В.</w:t>
      </w:r>
    </w:p>
    <w:p w:rsidR="00EA2899" w:rsidRPr="00BF015F" w:rsidRDefault="00EA2899" w:rsidP="00EA2899">
      <w:pPr>
        <w:widowControl w:val="0"/>
        <w:suppressAutoHyphens/>
        <w:spacing w:after="120" w:line="276" w:lineRule="auto"/>
        <w:ind w:firstLine="708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3. Настоящее постановление вступает в силу со дня официального опубликования.</w:t>
      </w:r>
    </w:p>
    <w:p w:rsidR="00EA2899" w:rsidRPr="00BF015F" w:rsidRDefault="00EA2899" w:rsidP="00EA2899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И.о</w:t>
      </w:r>
      <w:proofErr w:type="spellEnd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Главы администрации </w:t>
      </w:r>
      <w:proofErr w:type="spellStart"/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EA2899" w:rsidRPr="00BF015F" w:rsidRDefault="00EA2899" w:rsidP="00EA2899">
      <w:pPr>
        <w:widowControl w:val="0"/>
        <w:suppressAutoHyphens/>
        <w:spacing w:after="0" w:line="276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EA2899" w:rsidRPr="00BF015F" w:rsidRDefault="00EA2899" w:rsidP="00EA2899">
      <w:pPr>
        <w:widowControl w:val="0"/>
        <w:suppressAutoHyphens/>
        <w:spacing w:after="120" w:line="276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BF015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Республики Мордовия                                                                        Ю.Н. Булычев</w:t>
      </w:r>
    </w:p>
    <w:p w:rsidR="001626EB" w:rsidRPr="00BF015F" w:rsidRDefault="001626EB">
      <w:pPr>
        <w:rPr>
          <w:sz w:val="28"/>
          <w:szCs w:val="28"/>
        </w:rPr>
      </w:pPr>
    </w:p>
    <w:sectPr w:rsidR="001626EB" w:rsidRPr="00BF0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38B"/>
    <w:rsid w:val="001626EB"/>
    <w:rsid w:val="0030338B"/>
    <w:rsid w:val="004150D6"/>
    <w:rsid w:val="00BF015F"/>
    <w:rsid w:val="00EA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932EF-0EF6-4C98-B70C-677743CB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2016-04-07T06:43:00Z</dcterms:created>
  <dcterms:modified xsi:type="dcterms:W3CDTF">2016-11-22T11:38:00Z</dcterms:modified>
</cp:coreProperties>
</file>