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550" w:rsidRPr="005F0550" w:rsidRDefault="005F0550" w:rsidP="005F0550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ПРОЕКТ</w:t>
      </w:r>
    </w:p>
    <w:p w:rsidR="005F0550" w:rsidRPr="005F0550" w:rsidRDefault="005F0550" w:rsidP="005F0550">
      <w:pPr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F0550" w:rsidRPr="005F0550" w:rsidRDefault="005F0550" w:rsidP="005F055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F0550" w:rsidRPr="005F0550" w:rsidRDefault="005F0550" w:rsidP="005F055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5F0550" w:rsidRPr="005F0550" w:rsidRDefault="005F0550" w:rsidP="005F055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5F0550" w:rsidRPr="005F0550" w:rsidRDefault="005F0550" w:rsidP="005F0550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5F0550" w:rsidRPr="005F0550" w:rsidRDefault="005F0550" w:rsidP="005F0550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от ___</w:t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_  №</w:t>
      </w:r>
      <w:proofErr w:type="gram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_________________________</w:t>
      </w:r>
    </w:p>
    <w:p w:rsidR="005F0550" w:rsidRPr="005F0550" w:rsidRDefault="005F0550" w:rsidP="005F0550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ab/>
      </w:r>
    </w:p>
    <w:p w:rsidR="005F0550" w:rsidRPr="005F0550" w:rsidRDefault="005F0550" w:rsidP="005F0550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р.п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5F0550" w:rsidRPr="005F0550" w:rsidRDefault="005F0550" w:rsidP="00012863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863" w:rsidRPr="005F0550" w:rsidRDefault="00C536E1" w:rsidP="00012863">
      <w:pPr>
        <w:widowControl w:val="0"/>
        <w:tabs>
          <w:tab w:val="left" w:pos="4065"/>
        </w:tabs>
        <w:suppressAutoHyphens/>
        <w:spacing w:after="0" w:line="200" w:lineRule="atLeast"/>
        <w:jc w:val="center"/>
        <w:rPr>
          <w:rFonts w:ascii="Times New Roman" w:eastAsia="Arial Unicode MS" w:hAnsi="Times New Roman" w:cs="Arial"/>
          <w:b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Arial"/>
          <w:b/>
          <w:kern w:val="1"/>
          <w:sz w:val="28"/>
          <w:szCs w:val="28"/>
          <w:lang w:eastAsia="hi-IN" w:bidi="hi-IN"/>
        </w:rPr>
        <w:t>ОБ ОТМЕНЕ ПОСТАНОВЛЕНИЯ АДМИНИСТРАЦИИ КАДОШКИНСКОГО МУНИЦИПАЛЬНОГО РАЙОНА РЕСПУБЛИКИ МОРДОВИЯ ОТ 09 МАРТА 2016 ГОДА №117-П «О ВНЕСЕНИИ ИЗМЕНЕНИЙ В АДМИНИСТРАТИВНЫЙ РЕГЛАМЕНТ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ОРГАНИЗАЦИЯХ»</w:t>
      </w:r>
    </w:p>
    <w:p w:rsidR="00012863" w:rsidRPr="005F0550" w:rsidRDefault="00012863" w:rsidP="0001286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</w:p>
    <w:p w:rsidR="00012863" w:rsidRPr="005F0550" w:rsidRDefault="00012863" w:rsidP="00012863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        В целях приведения нормативных правовых актов администрации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в соответствие с действующим законодательством, администрация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</w:t>
      </w:r>
    </w:p>
    <w:p w:rsidR="005F0550" w:rsidRDefault="005F0550" w:rsidP="0001286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</w:p>
    <w:p w:rsidR="00012863" w:rsidRDefault="00012863" w:rsidP="0001286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</w:t>
      </w:r>
      <w:r w:rsidRPr="005F055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5F055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>т</w:t>
      </w:r>
      <w:proofErr w:type="gramEnd"/>
      <w:r w:rsidRPr="005F0550"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  <w:t xml:space="preserve"> а н о в л я е т:</w:t>
      </w:r>
    </w:p>
    <w:p w:rsidR="005F0550" w:rsidRPr="005F0550" w:rsidRDefault="005F0550" w:rsidP="00012863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012863" w:rsidRPr="005F0550" w:rsidRDefault="00012863" w:rsidP="00012863">
      <w:pPr>
        <w:widowControl w:val="0"/>
        <w:suppressAutoHyphens/>
        <w:spacing w:after="0" w:line="240" w:lineRule="auto"/>
        <w:ind w:firstLine="705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1. Отменить постановление администрации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от 09 марта 2016 года №117-П «О внесении изменений в административный регламент по предоставлению муниципальной услуги «Предоставление информации об организации общедоступного и бесплатного начального общего, основного общего, среднего (полного) общего образования по основным образовательным программам в общеобразовательных организациях».</w:t>
      </w:r>
    </w:p>
    <w:p w:rsidR="00012863" w:rsidRPr="005F0550" w:rsidRDefault="00012863" w:rsidP="00012863">
      <w:pPr>
        <w:widowControl w:val="0"/>
        <w:suppressAutoHyphens/>
        <w:spacing w:after="0" w:line="240" w:lineRule="auto"/>
        <w:ind w:firstLine="705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2. Контроль за исполнением настоящего постановления возложить на начальника отдела по работе с учреждениями образования, опеки и попечительства несовершеннолетних администрации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 муниципального района Горшкову Т.В.</w:t>
      </w:r>
    </w:p>
    <w:p w:rsidR="00012863" w:rsidRPr="005F0550" w:rsidRDefault="00012863" w:rsidP="00012863">
      <w:pPr>
        <w:widowControl w:val="0"/>
        <w:suppressAutoHyphens/>
        <w:spacing w:after="120" w:line="276" w:lineRule="auto"/>
        <w:ind w:firstLine="708"/>
        <w:jc w:val="both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3. Настоящее постановление вступает в силу со дня официального опубликования.</w:t>
      </w:r>
    </w:p>
    <w:p w:rsidR="00012863" w:rsidRPr="005F0550" w:rsidRDefault="00012863" w:rsidP="00012863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И.о</w:t>
      </w:r>
      <w:proofErr w:type="spellEnd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. Главы администрации </w:t>
      </w:r>
      <w:proofErr w:type="spellStart"/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Кадошкинского</w:t>
      </w:r>
      <w:proofErr w:type="spellEnd"/>
    </w:p>
    <w:p w:rsidR="00012863" w:rsidRPr="005F0550" w:rsidRDefault="00012863" w:rsidP="00012863">
      <w:pPr>
        <w:widowControl w:val="0"/>
        <w:suppressAutoHyphens/>
        <w:spacing w:after="0" w:line="276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муниципального района</w:t>
      </w:r>
    </w:p>
    <w:p w:rsidR="00012863" w:rsidRPr="005F0550" w:rsidRDefault="00012863" w:rsidP="00012863">
      <w:pPr>
        <w:widowControl w:val="0"/>
        <w:suppressAutoHyphens/>
        <w:spacing w:after="120" w:line="276" w:lineRule="auto"/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</w:pP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Республики Мордовия                                       </w:t>
      </w:r>
      <w:r w:rsid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>                              </w:t>
      </w:r>
      <w:r w:rsidRPr="005F0550">
        <w:rPr>
          <w:rFonts w:ascii="Times New Roman" w:eastAsia="Arial Unicode MS" w:hAnsi="Times New Roman" w:cs="Mangal"/>
          <w:kern w:val="1"/>
          <w:sz w:val="28"/>
          <w:szCs w:val="28"/>
          <w:lang w:eastAsia="hi-IN" w:bidi="hi-IN"/>
        </w:rPr>
        <w:t xml:space="preserve"> Ю.Н. Булычев </w:t>
      </w:r>
    </w:p>
    <w:p w:rsidR="001626EB" w:rsidRPr="005F0550" w:rsidRDefault="001626EB">
      <w:pPr>
        <w:rPr>
          <w:sz w:val="28"/>
          <w:szCs w:val="28"/>
        </w:rPr>
      </w:pPr>
    </w:p>
    <w:sectPr w:rsidR="001626EB" w:rsidRPr="005F0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863"/>
    <w:rsid w:val="00012863"/>
    <w:rsid w:val="001626EB"/>
    <w:rsid w:val="00325863"/>
    <w:rsid w:val="005F0550"/>
    <w:rsid w:val="00C5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B22FCF-8560-427F-8054-0F226B13C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Company>SPecialiST RePack</Company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5</cp:revision>
  <dcterms:created xsi:type="dcterms:W3CDTF">2016-04-07T06:42:00Z</dcterms:created>
  <dcterms:modified xsi:type="dcterms:W3CDTF">2016-11-22T11:37:00Z</dcterms:modified>
</cp:coreProperties>
</file>