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C12" w:rsidRPr="00460C12" w:rsidRDefault="00460C12" w:rsidP="00460C12">
      <w:pPr>
        <w:tabs>
          <w:tab w:val="left" w:pos="7800"/>
        </w:tabs>
        <w:suppressAutoHyphens/>
        <w:spacing w:after="0" w:line="240" w:lineRule="auto"/>
        <w:jc w:val="right"/>
        <w:rPr>
          <w:rFonts w:ascii="Times New Roman" w:eastAsia="Arial Unicode MS" w:hAnsi="Times New Roman" w:cs="Mangal"/>
          <w:kern w:val="1"/>
          <w:sz w:val="28"/>
          <w:szCs w:val="28"/>
          <w:lang w:eastAsia="hi-IN" w:bidi="hi-IN"/>
        </w:rPr>
      </w:pPr>
      <w:bookmarkStart w:id="0" w:name="sub_1000"/>
      <w:r w:rsidRPr="00460C12">
        <w:rPr>
          <w:rFonts w:ascii="Times New Roman" w:eastAsia="Arial Unicode MS" w:hAnsi="Times New Roman" w:cs="Mangal"/>
          <w:kern w:val="1"/>
          <w:sz w:val="28"/>
          <w:szCs w:val="28"/>
          <w:lang w:eastAsia="hi-IN" w:bidi="hi-IN"/>
        </w:rPr>
        <w:t xml:space="preserve">      ПРОЕКТ</w:t>
      </w:r>
    </w:p>
    <w:p w:rsidR="00460C12" w:rsidRPr="00460C12" w:rsidRDefault="00460C12" w:rsidP="00460C12">
      <w:pPr>
        <w:widowControl w:val="0"/>
        <w:suppressAutoHyphens/>
        <w:spacing w:after="0" w:line="240" w:lineRule="auto"/>
        <w:jc w:val="center"/>
        <w:rPr>
          <w:rFonts w:ascii="Times New Roman" w:eastAsia="Arial Unicode MS" w:hAnsi="Times New Roman" w:cs="Mangal"/>
          <w:kern w:val="1"/>
          <w:sz w:val="28"/>
          <w:szCs w:val="28"/>
          <w:lang w:eastAsia="hi-IN" w:bidi="hi-IN"/>
        </w:rPr>
      </w:pPr>
    </w:p>
    <w:p w:rsidR="00460C12" w:rsidRPr="00460C12" w:rsidRDefault="00460C12" w:rsidP="00460C12">
      <w:pPr>
        <w:widowControl w:val="0"/>
        <w:suppressAutoHyphens/>
        <w:spacing w:after="0" w:line="240" w:lineRule="auto"/>
        <w:jc w:val="center"/>
        <w:rPr>
          <w:rFonts w:ascii="Times New Roman" w:eastAsia="Arial Unicode MS" w:hAnsi="Times New Roman" w:cs="Mangal"/>
          <w:kern w:val="1"/>
          <w:sz w:val="28"/>
          <w:szCs w:val="28"/>
          <w:lang w:eastAsia="hi-IN" w:bidi="hi-IN"/>
        </w:rPr>
      </w:pPr>
    </w:p>
    <w:p w:rsidR="00460C12" w:rsidRPr="00460C12" w:rsidRDefault="00460C12" w:rsidP="00460C12">
      <w:pPr>
        <w:widowControl w:val="0"/>
        <w:suppressAutoHyphens/>
        <w:spacing w:after="0" w:line="240" w:lineRule="auto"/>
        <w:jc w:val="center"/>
        <w:rPr>
          <w:rFonts w:ascii="Times New Roman" w:eastAsia="Arial Unicode MS" w:hAnsi="Times New Roman" w:cs="Mangal"/>
          <w:b/>
          <w:kern w:val="1"/>
          <w:sz w:val="34"/>
          <w:szCs w:val="28"/>
          <w:lang w:eastAsia="hi-IN" w:bidi="hi-IN"/>
        </w:rPr>
      </w:pPr>
      <w:r w:rsidRPr="00460C12">
        <w:rPr>
          <w:rFonts w:ascii="Times New Roman" w:eastAsia="Arial Unicode MS" w:hAnsi="Times New Roman" w:cs="Mangal"/>
          <w:b/>
          <w:kern w:val="1"/>
          <w:sz w:val="34"/>
          <w:szCs w:val="28"/>
          <w:lang w:eastAsia="hi-IN" w:bidi="hi-IN"/>
        </w:rPr>
        <w:t>П О С Т А Н О В Л Е Н И Е</w:t>
      </w:r>
    </w:p>
    <w:p w:rsidR="00460C12" w:rsidRPr="00460C12" w:rsidRDefault="00460C12" w:rsidP="00460C12">
      <w:pPr>
        <w:widowControl w:val="0"/>
        <w:suppressAutoHyphens/>
        <w:spacing w:after="0" w:line="240" w:lineRule="auto"/>
        <w:jc w:val="center"/>
        <w:rPr>
          <w:rFonts w:ascii="Times New Roman" w:eastAsia="Arial Unicode MS" w:hAnsi="Times New Roman" w:cs="Mangal"/>
          <w:kern w:val="1"/>
          <w:sz w:val="34"/>
          <w:szCs w:val="28"/>
          <w:lang w:eastAsia="hi-IN" w:bidi="hi-IN"/>
        </w:rPr>
      </w:pPr>
      <w:r w:rsidRPr="00460C12">
        <w:rPr>
          <w:rFonts w:ascii="Times New Roman" w:eastAsia="Arial Unicode MS" w:hAnsi="Times New Roman" w:cs="Mangal"/>
          <w:kern w:val="1"/>
          <w:sz w:val="34"/>
          <w:szCs w:val="28"/>
          <w:lang w:eastAsia="hi-IN" w:bidi="hi-IN"/>
        </w:rPr>
        <w:t>_____________________________________________________</w:t>
      </w:r>
    </w:p>
    <w:p w:rsidR="00460C12" w:rsidRPr="00460C12" w:rsidRDefault="00460C12" w:rsidP="00460C12">
      <w:pPr>
        <w:widowControl w:val="0"/>
        <w:tabs>
          <w:tab w:val="left" w:pos="0"/>
          <w:tab w:val="center" w:pos="4807"/>
        </w:tabs>
        <w:suppressAutoHyphens/>
        <w:spacing w:after="0" w:line="240" w:lineRule="auto"/>
        <w:rPr>
          <w:rFonts w:ascii="Times New Roman" w:eastAsia="Arial Unicode MS" w:hAnsi="Times New Roman" w:cs="Mangal"/>
          <w:kern w:val="1"/>
          <w:sz w:val="28"/>
          <w:szCs w:val="28"/>
          <w:lang w:eastAsia="hi-IN" w:bidi="hi-IN"/>
        </w:rPr>
      </w:pPr>
      <w:r w:rsidRPr="00460C12">
        <w:rPr>
          <w:rFonts w:ascii="Times New Roman" w:eastAsia="Arial Unicode MS" w:hAnsi="Times New Roman" w:cs="Mangal"/>
          <w:kern w:val="1"/>
          <w:sz w:val="28"/>
          <w:szCs w:val="28"/>
          <w:lang w:eastAsia="hi-IN" w:bidi="hi-IN"/>
        </w:rPr>
        <w:t>от ___</w:t>
      </w:r>
      <w:r w:rsidRPr="00460C12">
        <w:rPr>
          <w:rFonts w:ascii="Times New Roman" w:eastAsia="Arial Unicode MS" w:hAnsi="Times New Roman" w:cs="Mangal"/>
          <w:kern w:val="1"/>
          <w:sz w:val="28"/>
          <w:szCs w:val="28"/>
          <w:lang w:eastAsia="hi-IN" w:bidi="hi-IN"/>
        </w:rPr>
        <w:softHyphen/>
      </w:r>
      <w:r w:rsidRPr="00460C12">
        <w:rPr>
          <w:rFonts w:ascii="Times New Roman" w:eastAsia="Arial Unicode MS" w:hAnsi="Times New Roman" w:cs="Mangal"/>
          <w:kern w:val="1"/>
          <w:sz w:val="28"/>
          <w:szCs w:val="28"/>
          <w:lang w:eastAsia="hi-IN" w:bidi="hi-IN"/>
        </w:rPr>
        <w:softHyphen/>
      </w:r>
      <w:r w:rsidRPr="00460C12">
        <w:rPr>
          <w:rFonts w:ascii="Times New Roman" w:eastAsia="Arial Unicode MS" w:hAnsi="Times New Roman" w:cs="Mangal"/>
          <w:kern w:val="1"/>
          <w:sz w:val="28"/>
          <w:szCs w:val="28"/>
          <w:lang w:eastAsia="hi-IN" w:bidi="hi-IN"/>
        </w:rPr>
        <w:softHyphen/>
      </w:r>
      <w:r w:rsidRPr="00460C12">
        <w:rPr>
          <w:rFonts w:ascii="Times New Roman" w:eastAsia="Arial Unicode MS" w:hAnsi="Times New Roman" w:cs="Mangal"/>
          <w:kern w:val="1"/>
          <w:sz w:val="28"/>
          <w:szCs w:val="28"/>
          <w:lang w:eastAsia="hi-IN" w:bidi="hi-IN"/>
        </w:rPr>
        <w:softHyphen/>
      </w:r>
      <w:r w:rsidRPr="00460C12">
        <w:rPr>
          <w:rFonts w:ascii="Times New Roman" w:eastAsia="Arial Unicode MS" w:hAnsi="Times New Roman" w:cs="Mangal"/>
          <w:kern w:val="1"/>
          <w:sz w:val="28"/>
          <w:szCs w:val="28"/>
          <w:lang w:eastAsia="hi-IN" w:bidi="hi-IN"/>
        </w:rPr>
        <w:softHyphen/>
      </w:r>
      <w:r w:rsidRPr="00460C12">
        <w:rPr>
          <w:rFonts w:ascii="Times New Roman" w:eastAsia="Arial Unicode MS" w:hAnsi="Times New Roman" w:cs="Mangal"/>
          <w:kern w:val="1"/>
          <w:sz w:val="28"/>
          <w:szCs w:val="28"/>
          <w:lang w:eastAsia="hi-IN" w:bidi="hi-IN"/>
        </w:rPr>
        <w:softHyphen/>
        <w:t>_________________________________  № _________________________</w:t>
      </w:r>
    </w:p>
    <w:p w:rsidR="00460C12" w:rsidRPr="00460C12" w:rsidRDefault="00460C12" w:rsidP="00460C12">
      <w:pPr>
        <w:widowControl w:val="0"/>
        <w:tabs>
          <w:tab w:val="left" w:pos="4065"/>
        </w:tabs>
        <w:suppressAutoHyphens/>
        <w:spacing w:after="0" w:line="240" w:lineRule="auto"/>
        <w:rPr>
          <w:rFonts w:ascii="Times New Roman" w:eastAsia="Arial Unicode MS" w:hAnsi="Times New Roman" w:cs="Mangal"/>
          <w:kern w:val="1"/>
          <w:sz w:val="28"/>
          <w:szCs w:val="28"/>
          <w:lang w:eastAsia="hi-IN" w:bidi="hi-IN"/>
        </w:rPr>
      </w:pPr>
      <w:r w:rsidRPr="00460C12">
        <w:rPr>
          <w:rFonts w:ascii="Times New Roman" w:eastAsia="Arial Unicode MS" w:hAnsi="Times New Roman" w:cs="Mangal"/>
          <w:kern w:val="1"/>
          <w:sz w:val="28"/>
          <w:szCs w:val="28"/>
          <w:lang w:eastAsia="hi-IN" w:bidi="hi-IN"/>
        </w:rPr>
        <w:tab/>
      </w:r>
    </w:p>
    <w:p w:rsidR="003B5725" w:rsidRPr="00460C12" w:rsidRDefault="00460C12" w:rsidP="00460C12">
      <w:pPr>
        <w:widowControl w:val="0"/>
        <w:tabs>
          <w:tab w:val="left" w:pos="3150"/>
        </w:tabs>
        <w:suppressAutoHyphens/>
        <w:spacing w:after="0" w:line="240" w:lineRule="auto"/>
        <w:rPr>
          <w:rFonts w:ascii="Times New Roman" w:eastAsia="Arial Unicode MS" w:hAnsi="Times New Roman" w:cs="Mangal"/>
          <w:kern w:val="1"/>
          <w:sz w:val="28"/>
          <w:szCs w:val="28"/>
          <w:lang w:eastAsia="hi-IN" w:bidi="hi-IN"/>
        </w:rPr>
      </w:pPr>
      <w:r w:rsidRPr="00460C12">
        <w:rPr>
          <w:rFonts w:ascii="Times New Roman" w:eastAsia="Arial Unicode MS" w:hAnsi="Times New Roman" w:cs="Mangal"/>
          <w:kern w:val="1"/>
          <w:sz w:val="28"/>
          <w:szCs w:val="28"/>
          <w:lang w:eastAsia="hi-IN" w:bidi="hi-IN"/>
        </w:rPr>
        <w:t xml:space="preserve">                                                         р.п. Кадошкино</w:t>
      </w:r>
    </w:p>
    <w:p w:rsidR="00EE02C3" w:rsidRPr="00EE02C3" w:rsidRDefault="000B35EC" w:rsidP="00EE02C3">
      <w:pPr>
        <w:shd w:val="clear" w:color="auto" w:fill="FFFFFF"/>
        <w:spacing w:before="261" w:after="0" w:line="240" w:lineRule="auto"/>
        <w:ind w:right="17"/>
        <w:jc w:val="center"/>
        <w:rPr>
          <w:rFonts w:ascii="Times New Roman" w:eastAsia="Times New Roman" w:hAnsi="Times New Roman" w:cs="Times New Roman"/>
          <w:b/>
          <w:bCs/>
          <w:color w:val="000000"/>
          <w:sz w:val="27"/>
          <w:szCs w:val="27"/>
          <w:lang w:eastAsia="ru-RU"/>
        </w:rPr>
      </w:pPr>
      <w:r w:rsidRPr="00EE02C3">
        <w:rPr>
          <w:rFonts w:ascii="Times New Roman" w:eastAsia="Times New Roman" w:hAnsi="Times New Roman" w:cs="Times New Roman"/>
          <w:b/>
          <w:bCs/>
          <w:color w:val="000000"/>
          <w:sz w:val="27"/>
          <w:szCs w:val="27"/>
          <w:lang w:eastAsia="ru-RU"/>
        </w:rPr>
        <w:t>ОБ УТВЕРЖДЕНИИ АДМИНИСТРАТИВНОГО РЕГЛАМЕНТА АДМИНИСТРАЦИИ КАДОШКИНСКОГО МУНИЦИПАЛЬНОГО РАЙОНА ПО ПРЕДОСТАВЛЕНИЮ МУНИЦИПАЛЬНОЙ УСЛУГИ «ПОДГОТОВКА И ВЫДАЧА РАЗРЕШЕНИЙ НА СТРОИТЕЛЬСТВО, РЕКОНСТРУКЦИЮ ОБЪЕК</w:t>
      </w:r>
      <w:r>
        <w:rPr>
          <w:rFonts w:ascii="Times New Roman" w:eastAsia="Times New Roman" w:hAnsi="Times New Roman" w:cs="Times New Roman"/>
          <w:b/>
          <w:bCs/>
          <w:color w:val="000000"/>
          <w:sz w:val="27"/>
          <w:szCs w:val="27"/>
          <w:lang w:eastAsia="ru-RU"/>
        </w:rPr>
        <w:t>ТОВ КАПИТАЛЬНОГО СТРОИТЕЛЬСТВА»</w:t>
      </w:r>
    </w:p>
    <w:p w:rsidR="00EE02C3" w:rsidRPr="00EE02C3" w:rsidRDefault="00EE02C3" w:rsidP="00EE02C3">
      <w:pPr>
        <w:shd w:val="clear" w:color="auto" w:fill="FFFFFF"/>
        <w:spacing w:before="261" w:after="0" w:line="240" w:lineRule="auto"/>
        <w:ind w:right="17"/>
        <w:jc w:val="center"/>
        <w:rPr>
          <w:rFonts w:ascii="Times New Roman" w:eastAsia="Times New Roman" w:hAnsi="Times New Roman" w:cs="Times New Roman"/>
          <w:sz w:val="24"/>
          <w:szCs w:val="24"/>
          <w:lang w:eastAsia="ru-RU"/>
        </w:rPr>
      </w:pPr>
    </w:p>
    <w:p w:rsidR="00EE02C3" w:rsidRPr="00EE02C3" w:rsidRDefault="00EE02C3" w:rsidP="00EE02C3">
      <w:pPr>
        <w:widowControl w:val="0"/>
        <w:suppressAutoHyphens/>
        <w:autoSpaceDE w:val="0"/>
        <w:autoSpaceDN w:val="0"/>
        <w:adjustRightInd w:val="0"/>
        <w:spacing w:after="0" w:line="240" w:lineRule="auto"/>
        <w:ind w:firstLine="720"/>
        <w:jc w:val="both"/>
        <w:rPr>
          <w:rFonts w:ascii="Times New Roman" w:eastAsia="Arial Unicode MS" w:hAnsi="Times New Roman" w:cs="Times New Roman"/>
          <w:kern w:val="1"/>
          <w:sz w:val="28"/>
          <w:szCs w:val="28"/>
          <w:lang w:eastAsia="hi-IN" w:bidi="hi-IN"/>
        </w:rPr>
      </w:pPr>
      <w:r w:rsidRPr="00EE02C3">
        <w:rPr>
          <w:rFonts w:ascii="Times New Roman" w:eastAsia="Arial Unicode MS" w:hAnsi="Times New Roman" w:cs="Times New Roman"/>
          <w:kern w:val="1"/>
          <w:sz w:val="28"/>
          <w:szCs w:val="28"/>
          <w:lang w:eastAsia="hi-IN" w:bidi="hi-IN"/>
        </w:rPr>
        <w:t xml:space="preserve">В соответствии с </w:t>
      </w:r>
      <w:hyperlink r:id="rId6" w:history="1">
        <w:r w:rsidRPr="00EE02C3">
          <w:rPr>
            <w:rFonts w:ascii="Times New Roman" w:eastAsia="Arial Unicode MS" w:hAnsi="Times New Roman" w:cs="Times New Roman"/>
            <w:color w:val="106BBE"/>
            <w:kern w:val="1"/>
            <w:sz w:val="28"/>
            <w:szCs w:val="28"/>
            <w:lang w:eastAsia="hi-IN" w:bidi="hi-IN"/>
          </w:rPr>
          <w:t>Федеральным законом</w:t>
        </w:r>
      </w:hyperlink>
      <w:r w:rsidRPr="00EE02C3">
        <w:rPr>
          <w:rFonts w:ascii="Times New Roman" w:eastAsia="Arial Unicode MS" w:hAnsi="Times New Roman" w:cs="Times New Roman"/>
          <w:kern w:val="1"/>
          <w:sz w:val="28"/>
          <w:szCs w:val="28"/>
          <w:lang w:eastAsia="hi-IN" w:bidi="hi-IN"/>
        </w:rPr>
        <w:t xml:space="preserve"> от 27.07.2010 г. N 210-ФЗ "Об организации предоставления государственных и муниципальных услуг", </w:t>
      </w:r>
      <w:hyperlink r:id="rId7" w:history="1">
        <w:r w:rsidRPr="00EE02C3">
          <w:rPr>
            <w:rFonts w:ascii="Times New Roman" w:eastAsia="Arial Unicode MS" w:hAnsi="Times New Roman" w:cs="Times New Roman"/>
            <w:color w:val="106BBE"/>
            <w:kern w:val="1"/>
            <w:sz w:val="28"/>
            <w:szCs w:val="28"/>
            <w:lang w:eastAsia="hi-IN" w:bidi="hi-IN"/>
          </w:rPr>
          <w:t xml:space="preserve">Федеральным законом </w:t>
        </w:r>
      </w:hyperlink>
      <w:r w:rsidRPr="00EE02C3">
        <w:rPr>
          <w:rFonts w:ascii="Times New Roman" w:eastAsia="Arial Unicode MS" w:hAnsi="Times New Roman" w:cs="Times New Roman"/>
          <w:kern w:val="1"/>
          <w:sz w:val="28"/>
          <w:szCs w:val="28"/>
          <w:lang w:eastAsia="hi-IN" w:bidi="hi-IN"/>
        </w:rPr>
        <w:t>от 06 октября 2003 года N 131-ФЗ "Об общих принципах организации местного самоуправления в Российской Федерации", Уставом Кадошкинского муниципального района Республики Мордовия, администрация Кадошкинского муниципального района Республики Мордовия.</w:t>
      </w:r>
    </w:p>
    <w:p w:rsidR="00EE02C3" w:rsidRDefault="00EE02C3" w:rsidP="00EE02C3">
      <w:pPr>
        <w:shd w:val="clear" w:color="auto" w:fill="FFFFFF"/>
        <w:spacing w:before="100" w:beforeAutospacing="1" w:after="0" w:line="240" w:lineRule="auto"/>
        <w:ind w:left="539" w:right="-284" w:firstLine="720"/>
        <w:rPr>
          <w:rFonts w:ascii="Times New Roman" w:eastAsia="Times New Roman" w:hAnsi="Times New Roman" w:cs="Times New Roman"/>
          <w:b/>
          <w:bCs/>
          <w:color w:val="000000"/>
          <w:sz w:val="28"/>
          <w:szCs w:val="28"/>
          <w:lang w:eastAsia="ru-RU"/>
        </w:rPr>
      </w:pPr>
      <w:r w:rsidRPr="00EE02C3">
        <w:rPr>
          <w:rFonts w:ascii="Times New Roman" w:eastAsia="Times New Roman" w:hAnsi="Times New Roman" w:cs="Times New Roman"/>
          <w:b/>
          <w:bCs/>
          <w:color w:val="000000"/>
          <w:sz w:val="28"/>
          <w:szCs w:val="28"/>
          <w:lang w:eastAsia="ru-RU"/>
        </w:rPr>
        <w:t xml:space="preserve">                                        п о с т а н о в л я е т :</w:t>
      </w:r>
    </w:p>
    <w:p w:rsidR="00460C12" w:rsidRPr="00EE02C3" w:rsidRDefault="00460C12" w:rsidP="00EE02C3">
      <w:pPr>
        <w:shd w:val="clear" w:color="auto" w:fill="FFFFFF"/>
        <w:spacing w:before="100" w:beforeAutospacing="1" w:after="0" w:line="240" w:lineRule="auto"/>
        <w:ind w:left="539" w:right="-284" w:firstLine="720"/>
        <w:rPr>
          <w:rFonts w:ascii="Times New Roman" w:eastAsia="Times New Roman" w:hAnsi="Times New Roman" w:cs="Times New Roman"/>
          <w:b/>
          <w:bCs/>
          <w:color w:val="000000"/>
          <w:sz w:val="28"/>
          <w:szCs w:val="28"/>
          <w:lang w:eastAsia="ru-RU"/>
        </w:rPr>
      </w:pPr>
    </w:p>
    <w:p w:rsidR="00EE02C3" w:rsidRPr="00EE02C3" w:rsidRDefault="00EE02C3" w:rsidP="00EE02C3">
      <w:pPr>
        <w:shd w:val="clear" w:color="auto" w:fill="FFFFFF"/>
        <w:spacing w:after="0" w:line="240" w:lineRule="auto"/>
        <w:ind w:right="17"/>
        <w:jc w:val="both"/>
        <w:rPr>
          <w:rFonts w:ascii="Times New Roman" w:eastAsia="Times New Roman" w:hAnsi="Times New Roman" w:cs="Times New Roman"/>
          <w:bCs/>
          <w:color w:val="000000"/>
          <w:sz w:val="28"/>
          <w:szCs w:val="28"/>
          <w:lang w:eastAsia="ru-RU"/>
        </w:rPr>
      </w:pPr>
      <w:r w:rsidRPr="00EE02C3">
        <w:rPr>
          <w:rFonts w:ascii="Times New Roman" w:eastAsia="Times New Roman" w:hAnsi="Times New Roman" w:cs="Times New Roman"/>
          <w:color w:val="000000"/>
          <w:sz w:val="28"/>
          <w:szCs w:val="28"/>
          <w:lang w:eastAsia="ru-RU"/>
        </w:rPr>
        <w:t xml:space="preserve">          1. Утвердить прилагаемый Административный регламент по предоставлению муниципальной услуги </w:t>
      </w:r>
      <w:r w:rsidRPr="00EE02C3">
        <w:rPr>
          <w:rFonts w:ascii="Times New Roman" w:eastAsia="Times New Roman" w:hAnsi="Times New Roman" w:cs="Times New Roman"/>
          <w:bCs/>
          <w:color w:val="000000"/>
          <w:sz w:val="28"/>
          <w:szCs w:val="28"/>
          <w:lang w:eastAsia="ru-RU"/>
        </w:rPr>
        <w:t>«Подготовка и выдача разрешений на строительство, реконструкцию объектов капитального строительства».</w:t>
      </w:r>
    </w:p>
    <w:p w:rsidR="00EE02C3" w:rsidRPr="00EE02C3" w:rsidRDefault="00EE02C3" w:rsidP="00EE02C3">
      <w:pPr>
        <w:widowControl w:val="0"/>
        <w:suppressAutoHyphens/>
        <w:autoSpaceDE w:val="0"/>
        <w:autoSpaceDN w:val="0"/>
        <w:adjustRightInd w:val="0"/>
        <w:spacing w:after="0" w:line="240" w:lineRule="auto"/>
        <w:jc w:val="both"/>
        <w:outlineLvl w:val="0"/>
        <w:rPr>
          <w:rFonts w:ascii="Times New Roman" w:eastAsia="Arial Unicode MS" w:hAnsi="Times New Roman" w:cs="Times New Roman"/>
          <w:bCs/>
          <w:color w:val="26282F"/>
          <w:kern w:val="1"/>
          <w:sz w:val="28"/>
          <w:szCs w:val="28"/>
          <w:lang w:eastAsia="hi-IN" w:bidi="hi-IN"/>
        </w:rPr>
      </w:pPr>
      <w:r w:rsidRPr="00EE02C3">
        <w:rPr>
          <w:rFonts w:ascii="Times New Roman" w:eastAsia="Arial Unicode MS" w:hAnsi="Times New Roman" w:cs="Mangal"/>
          <w:color w:val="000000"/>
          <w:kern w:val="1"/>
          <w:sz w:val="28"/>
          <w:szCs w:val="28"/>
          <w:lang w:eastAsia="hi-IN" w:bidi="hi-IN"/>
        </w:rPr>
        <w:t xml:space="preserve">         2. Признать утратившим силу постановление администрации Кадошкинского муниципального района Республики Мордовия от 27 ноября 2013г. № 497-П </w:t>
      </w:r>
      <w:r w:rsidRPr="00EE02C3">
        <w:rPr>
          <w:rFonts w:ascii="Times New Roman" w:eastAsia="Arial Unicode MS" w:hAnsi="Times New Roman" w:cs="Times New Roman"/>
          <w:bCs/>
          <w:color w:val="26282F"/>
          <w:kern w:val="1"/>
          <w:sz w:val="28"/>
          <w:szCs w:val="28"/>
          <w:lang w:eastAsia="hi-IN" w:bidi="hi-IN"/>
        </w:rPr>
        <w:t>"Об утверждении Административного регламента администрации Кадошкинского муниципального района 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EE02C3" w:rsidRPr="00EE02C3" w:rsidRDefault="00EE02C3" w:rsidP="00EE02C3">
      <w:pPr>
        <w:shd w:val="clear" w:color="auto" w:fill="FFFFFF"/>
        <w:spacing w:after="0" w:line="240" w:lineRule="auto"/>
        <w:ind w:right="17" w:firstLine="703"/>
        <w:jc w:val="both"/>
        <w:rPr>
          <w:rFonts w:ascii="Times New Roman" w:eastAsia="Times New Roman" w:hAnsi="Times New Roman" w:cs="Times New Roman"/>
          <w:sz w:val="28"/>
          <w:szCs w:val="28"/>
          <w:lang w:eastAsia="ru-RU"/>
        </w:rPr>
      </w:pPr>
      <w:r w:rsidRPr="00EE02C3">
        <w:rPr>
          <w:rFonts w:ascii="Times New Roman" w:eastAsia="Times New Roman" w:hAnsi="Times New Roman" w:cs="Times New Roman"/>
          <w:color w:val="000000"/>
          <w:sz w:val="28"/>
          <w:szCs w:val="28"/>
          <w:lang w:eastAsia="ru-RU"/>
        </w:rPr>
        <w:t>3. 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w:t>
      </w:r>
    </w:p>
    <w:p w:rsidR="00EE02C3" w:rsidRDefault="00EE02C3" w:rsidP="00EE02C3">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EE02C3" w:rsidRPr="00EE02C3" w:rsidRDefault="00EE02C3" w:rsidP="00EE02C3">
      <w:pPr>
        <w:shd w:val="clear" w:color="auto" w:fill="FFFFFF"/>
        <w:spacing w:after="0" w:line="240" w:lineRule="auto"/>
        <w:ind w:right="-284"/>
        <w:rPr>
          <w:rFonts w:ascii="Times New Roman" w:eastAsia="Times New Roman" w:hAnsi="Times New Roman" w:cs="Times New Roman"/>
          <w:sz w:val="28"/>
          <w:szCs w:val="28"/>
          <w:lang w:eastAsia="ru-RU"/>
        </w:rPr>
      </w:pPr>
      <w:r w:rsidRPr="00EE02C3">
        <w:rPr>
          <w:rFonts w:ascii="Times New Roman" w:eastAsia="Times New Roman" w:hAnsi="Times New Roman" w:cs="Times New Roman"/>
          <w:bCs/>
          <w:color w:val="000000"/>
          <w:sz w:val="28"/>
          <w:szCs w:val="28"/>
          <w:lang w:eastAsia="ru-RU"/>
        </w:rPr>
        <w:t>Глава администрации Кадошкинского</w:t>
      </w:r>
    </w:p>
    <w:p w:rsidR="00EE02C3" w:rsidRPr="00EE02C3" w:rsidRDefault="00EE02C3" w:rsidP="00EE02C3">
      <w:pPr>
        <w:shd w:val="clear" w:color="auto" w:fill="FFFFFF"/>
        <w:spacing w:after="0" w:line="240" w:lineRule="auto"/>
        <w:ind w:right="-284"/>
        <w:rPr>
          <w:rFonts w:ascii="Times New Roman" w:eastAsia="Times New Roman" w:hAnsi="Times New Roman" w:cs="Times New Roman"/>
          <w:sz w:val="28"/>
          <w:szCs w:val="28"/>
          <w:lang w:eastAsia="ru-RU"/>
        </w:rPr>
      </w:pPr>
      <w:r w:rsidRPr="00EE02C3">
        <w:rPr>
          <w:rFonts w:ascii="Times New Roman" w:eastAsia="Times New Roman" w:hAnsi="Times New Roman" w:cs="Times New Roman"/>
          <w:bCs/>
          <w:color w:val="000000"/>
          <w:sz w:val="28"/>
          <w:szCs w:val="28"/>
          <w:lang w:eastAsia="ru-RU"/>
        </w:rPr>
        <w:t xml:space="preserve">муниципального района </w:t>
      </w:r>
    </w:p>
    <w:p w:rsidR="00EE02C3" w:rsidRPr="00EE02C3" w:rsidRDefault="00EE02C3" w:rsidP="00EE02C3">
      <w:pPr>
        <w:shd w:val="clear" w:color="auto" w:fill="FFFFFF"/>
        <w:spacing w:after="0" w:line="240" w:lineRule="auto"/>
        <w:ind w:right="-24"/>
        <w:rPr>
          <w:rFonts w:ascii="Times New Roman" w:eastAsia="Times New Roman" w:hAnsi="Times New Roman" w:cs="Times New Roman"/>
          <w:sz w:val="28"/>
          <w:szCs w:val="28"/>
          <w:lang w:eastAsia="ru-RU"/>
        </w:rPr>
      </w:pPr>
      <w:r w:rsidRPr="00EE02C3">
        <w:rPr>
          <w:rFonts w:ascii="Times New Roman" w:eastAsia="Times New Roman" w:hAnsi="Times New Roman" w:cs="Times New Roman"/>
          <w:bCs/>
          <w:color w:val="000000"/>
          <w:sz w:val="28"/>
          <w:szCs w:val="28"/>
          <w:lang w:eastAsia="ru-RU"/>
        </w:rPr>
        <w:t>Республики Мордовия                                                                                    А.В. Чаткин</w:t>
      </w:r>
    </w:p>
    <w:p w:rsidR="00C27065" w:rsidRPr="00E80744" w:rsidRDefault="000B35EC" w:rsidP="00C27065">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lastRenderedPageBreak/>
        <w:t>УТВЕРЖДЕН</w:t>
      </w:r>
    </w:p>
    <w:p w:rsidR="00C27065" w:rsidRPr="00E80744" w:rsidRDefault="00161565" w:rsidP="00C27065">
      <w:pPr>
        <w:autoSpaceDE w:val="0"/>
        <w:autoSpaceDN w:val="0"/>
        <w:adjustRightInd w:val="0"/>
        <w:spacing w:after="0" w:line="240" w:lineRule="auto"/>
        <w:ind w:firstLine="698"/>
        <w:jc w:val="right"/>
        <w:rPr>
          <w:rFonts w:ascii="Times New Roman" w:hAnsi="Times New Roman" w:cs="Times New Roman"/>
          <w:sz w:val="28"/>
          <w:szCs w:val="28"/>
        </w:rPr>
      </w:pPr>
      <w:hyperlink w:anchor="sub_0" w:history="1">
        <w:r w:rsidR="00C27065" w:rsidRPr="00E80744">
          <w:rPr>
            <w:rFonts w:ascii="Times New Roman" w:hAnsi="Times New Roman" w:cs="Times New Roman"/>
            <w:color w:val="106BBE"/>
            <w:sz w:val="28"/>
            <w:szCs w:val="28"/>
          </w:rPr>
          <w:t>постановлением</w:t>
        </w:r>
      </w:hyperlink>
      <w:r w:rsidR="00C27065" w:rsidRPr="00E80744">
        <w:rPr>
          <w:rFonts w:ascii="Times New Roman" w:hAnsi="Times New Roman" w:cs="Times New Roman"/>
          <w:bCs/>
          <w:color w:val="26282F"/>
          <w:sz w:val="28"/>
          <w:szCs w:val="28"/>
        </w:rPr>
        <w:t xml:space="preserve"> администрации</w:t>
      </w:r>
    </w:p>
    <w:p w:rsidR="00C27065" w:rsidRPr="00E80744" w:rsidRDefault="00C27065" w:rsidP="00C27065">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t>Кадошкинского муниципального района</w:t>
      </w:r>
    </w:p>
    <w:p w:rsidR="00C27065" w:rsidRPr="00E80744" w:rsidRDefault="00C27065" w:rsidP="00C27065">
      <w:pPr>
        <w:autoSpaceDE w:val="0"/>
        <w:autoSpaceDN w:val="0"/>
        <w:adjustRightInd w:val="0"/>
        <w:spacing w:after="0" w:line="240" w:lineRule="auto"/>
        <w:ind w:firstLine="698"/>
        <w:jc w:val="right"/>
        <w:rPr>
          <w:rFonts w:ascii="Times New Roman" w:hAnsi="Times New Roman" w:cs="Times New Roman"/>
          <w:sz w:val="28"/>
          <w:szCs w:val="28"/>
        </w:rPr>
      </w:pPr>
      <w:r w:rsidRPr="00E80744">
        <w:rPr>
          <w:rFonts w:ascii="Times New Roman" w:hAnsi="Times New Roman" w:cs="Times New Roman"/>
          <w:bCs/>
          <w:color w:val="26282F"/>
          <w:sz w:val="28"/>
          <w:szCs w:val="28"/>
        </w:rPr>
        <w:t>Республики Мордовия</w:t>
      </w:r>
    </w:p>
    <w:p w:rsidR="00460C12" w:rsidRPr="00460C12" w:rsidRDefault="00460C12" w:rsidP="00460C12">
      <w:pPr>
        <w:tabs>
          <w:tab w:val="left" w:pos="1701"/>
          <w:tab w:val="center" w:pos="4677"/>
          <w:tab w:val="right" w:pos="9355"/>
        </w:tabs>
        <w:suppressAutoHyphens/>
        <w:spacing w:after="0" w:line="240" w:lineRule="auto"/>
        <w:jc w:val="right"/>
        <w:rPr>
          <w:rFonts w:ascii="Times New Roman" w:eastAsia="Calibri" w:hAnsi="Times New Roman" w:cs="Times New Roman"/>
          <w:color w:val="00000A"/>
          <w:sz w:val="27"/>
          <w:szCs w:val="27"/>
          <w:lang w:eastAsia="zh-CN"/>
        </w:rPr>
      </w:pPr>
      <w:r w:rsidRPr="00460C12">
        <w:rPr>
          <w:rFonts w:ascii="Times New Roman" w:eastAsia="Calibri" w:hAnsi="Times New Roman" w:cs="Times New Roman"/>
          <w:color w:val="00000A"/>
          <w:sz w:val="27"/>
          <w:szCs w:val="27"/>
          <w:lang w:eastAsia="zh-CN"/>
        </w:rPr>
        <w:t>от____________2016 г. №____</w:t>
      </w:r>
    </w:p>
    <w:p w:rsidR="00C27065" w:rsidRPr="00081212" w:rsidRDefault="00C27065" w:rsidP="00081212">
      <w:pPr>
        <w:autoSpaceDE w:val="0"/>
        <w:autoSpaceDN w:val="0"/>
        <w:adjustRightInd w:val="0"/>
        <w:spacing w:after="0" w:line="240" w:lineRule="auto"/>
        <w:ind w:firstLine="698"/>
        <w:jc w:val="right"/>
        <w:rPr>
          <w:rFonts w:ascii="Arial" w:hAnsi="Arial" w:cs="Arial"/>
          <w:sz w:val="24"/>
          <w:szCs w:val="24"/>
        </w:rPr>
      </w:pPr>
    </w:p>
    <w:bookmarkEnd w:id="0"/>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FA434E" w:rsidRDefault="000B35EC" w:rsidP="00081212">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r w:rsidRPr="00FA434E">
        <w:rPr>
          <w:rFonts w:ascii="Times New Roman" w:hAnsi="Times New Roman" w:cs="Times New Roman"/>
          <w:b/>
          <w:bCs/>
          <w:color w:val="26282F"/>
          <w:sz w:val="28"/>
          <w:szCs w:val="28"/>
        </w:rPr>
        <w:t>АДМИНИСТРАТИВНЫЙ РЕГЛАМЕНТ</w:t>
      </w:r>
      <w:r w:rsidRPr="00FA434E">
        <w:rPr>
          <w:rFonts w:ascii="Times New Roman" w:hAnsi="Times New Roman" w:cs="Times New Roman"/>
          <w:b/>
          <w:bCs/>
          <w:color w:val="26282F"/>
          <w:sz w:val="28"/>
          <w:szCs w:val="28"/>
        </w:rPr>
        <w:br/>
        <w:t>АДМИНИСТРАЦИИ КАДОШКИНСКОГО МУНИЦИПАЛЬНОГО РАЙОНА ПО ПРЕДОСТ</w:t>
      </w:r>
      <w:r>
        <w:rPr>
          <w:rFonts w:ascii="Times New Roman" w:hAnsi="Times New Roman" w:cs="Times New Roman"/>
          <w:b/>
          <w:bCs/>
          <w:color w:val="26282F"/>
          <w:sz w:val="28"/>
          <w:szCs w:val="28"/>
        </w:rPr>
        <w:t>АВЛЕНИЮ МУНИЦИПАЛЬНОЙ УСЛУГИ «ПОДГОТОВКА И ВЫДАЧА</w:t>
      </w:r>
      <w:r w:rsidRPr="00FA434E">
        <w:rPr>
          <w:rFonts w:ascii="Times New Roman" w:hAnsi="Times New Roman" w:cs="Times New Roman"/>
          <w:b/>
          <w:bCs/>
          <w:color w:val="26282F"/>
          <w:sz w:val="28"/>
          <w:szCs w:val="28"/>
        </w:rPr>
        <w:t xml:space="preserve"> РАЗРЕШЕНИЙ НА СТРОИТЕЛЬСТВО, РЕКОНСТРУКЦИЮ ОБЪЕКТОВ КАПИТАЛЬНОГО СТРОИТЕЛЬСТВА</w:t>
      </w:r>
      <w:r>
        <w:rPr>
          <w:rFonts w:ascii="Times New Roman" w:hAnsi="Times New Roman" w:cs="Times New Roman"/>
          <w:b/>
          <w:bCs/>
          <w:color w:val="26282F"/>
          <w:sz w:val="28"/>
          <w:szCs w:val="28"/>
        </w:rPr>
        <w:t>».</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8E5BEB" w:rsidRDefault="000B35EC" w:rsidP="00081212">
      <w:pPr>
        <w:autoSpaceDE w:val="0"/>
        <w:autoSpaceDN w:val="0"/>
        <w:adjustRightInd w:val="0"/>
        <w:spacing w:before="108" w:after="108" w:line="240" w:lineRule="auto"/>
        <w:jc w:val="center"/>
        <w:outlineLvl w:val="0"/>
        <w:rPr>
          <w:rFonts w:ascii="Times New Roman" w:hAnsi="Times New Roman" w:cs="Times New Roman"/>
          <w:b/>
          <w:bCs/>
          <w:color w:val="26282F"/>
          <w:sz w:val="28"/>
          <w:szCs w:val="28"/>
        </w:rPr>
      </w:pPr>
      <w:bookmarkStart w:id="1" w:name="sub_100"/>
      <w:r w:rsidRPr="008E5BEB">
        <w:rPr>
          <w:rFonts w:ascii="Times New Roman" w:hAnsi="Times New Roman" w:cs="Times New Roman"/>
          <w:b/>
          <w:bCs/>
          <w:color w:val="26282F"/>
          <w:sz w:val="28"/>
          <w:szCs w:val="28"/>
        </w:rPr>
        <w:t>РАЗДЕЛ 1. ОБЩИЕ ПОЛОЖЕНИЯ</w:t>
      </w:r>
    </w:p>
    <w:bookmarkEnd w:id="1"/>
    <w:p w:rsidR="00FA434E" w:rsidRPr="002700E3" w:rsidRDefault="00FA434E" w:rsidP="00FA43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2700E3">
        <w:rPr>
          <w:rFonts w:ascii="Times New Roman" w:hAnsi="Times New Roman" w:cs="Times New Roman"/>
          <w:sz w:val="28"/>
          <w:szCs w:val="28"/>
        </w:rPr>
        <w:t>1. Наименование административного регламента - Административный регламент администрации Кадошкинского муниципального района по предос</w:t>
      </w:r>
      <w:r>
        <w:rPr>
          <w:rFonts w:ascii="Times New Roman" w:hAnsi="Times New Roman" w:cs="Times New Roman"/>
          <w:sz w:val="28"/>
          <w:szCs w:val="28"/>
        </w:rPr>
        <w:t>тавлению муниципальной услуги «П</w:t>
      </w:r>
      <w:r>
        <w:rPr>
          <w:rFonts w:ascii="Times New Roman" w:hAnsi="Times New Roman" w:cs="Times New Roman"/>
          <w:bCs/>
          <w:color w:val="26282F"/>
          <w:sz w:val="28"/>
          <w:szCs w:val="28"/>
        </w:rPr>
        <w:t>одготовка и выдача</w:t>
      </w:r>
      <w:r w:rsidRPr="00FA434E">
        <w:rPr>
          <w:rFonts w:ascii="Times New Roman" w:hAnsi="Times New Roman" w:cs="Times New Roman"/>
          <w:bCs/>
          <w:color w:val="26282F"/>
          <w:sz w:val="28"/>
          <w:szCs w:val="28"/>
        </w:rPr>
        <w:t xml:space="preserve"> разрешений на строительство, реконструкцию объектов капитального строительства</w:t>
      </w:r>
      <w:r>
        <w:rPr>
          <w:rFonts w:ascii="Times New Roman" w:hAnsi="Times New Roman" w:cs="Times New Roman"/>
          <w:bCs/>
          <w:color w:val="26282F"/>
          <w:sz w:val="28"/>
          <w:szCs w:val="28"/>
        </w:rPr>
        <w:t>»,</w:t>
      </w:r>
      <w:r w:rsidRPr="002700E3">
        <w:rPr>
          <w:rFonts w:ascii="Times New Roman" w:hAnsi="Times New Roman" w:cs="Times New Roman"/>
          <w:sz w:val="28"/>
          <w:szCs w:val="28"/>
        </w:rPr>
        <w:t xml:space="preserve"> (далее - муниципальная услуга).</w:t>
      </w:r>
    </w:p>
    <w:p w:rsidR="00FA434E" w:rsidRPr="002700E3" w:rsidRDefault="00FA434E" w:rsidP="00FA434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2. Целью административного регламента администрации Кадошкинского муниципального района является выдача </w:t>
      </w:r>
      <w:r w:rsidRPr="00FA434E">
        <w:rPr>
          <w:rFonts w:ascii="Times New Roman" w:hAnsi="Times New Roman" w:cs="Times New Roman"/>
          <w:bCs/>
          <w:color w:val="26282F"/>
          <w:sz w:val="28"/>
          <w:szCs w:val="28"/>
        </w:rPr>
        <w:t>разрешений на строительство, реконструкцию объектов капитального строительства</w:t>
      </w:r>
      <w:r>
        <w:rPr>
          <w:rFonts w:ascii="Times New Roman" w:hAnsi="Times New Roman" w:cs="Times New Roman"/>
          <w:bCs/>
          <w:color w:val="26282F"/>
          <w:sz w:val="28"/>
          <w:szCs w:val="28"/>
        </w:rPr>
        <w:t>.</w:t>
      </w:r>
    </w:p>
    <w:p w:rsidR="00081212" w:rsidRDefault="00081212" w:rsidP="00FA434E">
      <w:pPr>
        <w:tabs>
          <w:tab w:val="left" w:pos="6510"/>
        </w:tabs>
        <w:autoSpaceDE w:val="0"/>
        <w:autoSpaceDN w:val="0"/>
        <w:adjustRightInd w:val="0"/>
        <w:spacing w:after="0" w:line="240" w:lineRule="auto"/>
        <w:ind w:firstLine="720"/>
        <w:jc w:val="both"/>
        <w:rPr>
          <w:rFonts w:ascii="Times New Roman" w:hAnsi="Times New Roman" w:cs="Times New Roman"/>
          <w:sz w:val="28"/>
          <w:szCs w:val="28"/>
        </w:rPr>
      </w:pPr>
    </w:p>
    <w:p w:rsidR="00FA434E" w:rsidRPr="002700E3" w:rsidRDefault="000B35EC" w:rsidP="00FA434E">
      <w:pPr>
        <w:pStyle w:val="1"/>
        <w:rPr>
          <w:rFonts w:ascii="Times New Roman" w:hAnsi="Times New Roman" w:cs="Times New Roman"/>
          <w:sz w:val="28"/>
          <w:szCs w:val="28"/>
        </w:rPr>
      </w:pPr>
      <w:r w:rsidRPr="002700E3">
        <w:rPr>
          <w:rFonts w:ascii="Times New Roman" w:hAnsi="Times New Roman" w:cs="Times New Roman"/>
          <w:sz w:val="28"/>
          <w:szCs w:val="28"/>
        </w:rPr>
        <w:t>РАЗДЕЛ 2. СТАНДАРТ ПРЕДОСТАВЛЕНИЯ МУНИЦИПАЛЬНОЙ УСЛУГИ</w:t>
      </w:r>
    </w:p>
    <w:p w:rsidR="00FA434E" w:rsidRPr="002700E3" w:rsidRDefault="00FA434E" w:rsidP="00FA434E">
      <w:pPr>
        <w:rPr>
          <w:rFonts w:ascii="Times New Roman" w:hAnsi="Times New Roman" w:cs="Times New Roman"/>
          <w:sz w:val="28"/>
          <w:szCs w:val="28"/>
        </w:rPr>
      </w:pPr>
    </w:p>
    <w:p w:rsidR="00FA434E" w:rsidRDefault="000B35EC" w:rsidP="00EE02C3">
      <w:pPr>
        <w:pStyle w:val="1"/>
        <w:rPr>
          <w:rFonts w:ascii="Times New Roman" w:hAnsi="Times New Roman" w:cs="Times New Roman"/>
          <w:sz w:val="28"/>
          <w:szCs w:val="28"/>
        </w:rPr>
      </w:pPr>
      <w:bookmarkStart w:id="2" w:name="sub_1210"/>
      <w:r w:rsidRPr="002700E3">
        <w:rPr>
          <w:rFonts w:ascii="Times New Roman" w:hAnsi="Times New Roman" w:cs="Times New Roman"/>
          <w:sz w:val="28"/>
          <w:szCs w:val="28"/>
        </w:rPr>
        <w:t>ПОДРАЗДЕЛ 1. ОСНОВНЫЕ ПОЛОЖЕНИЯ СТАНДАРТА ПРЕДОСТАВЛЕНИЯ МУНИЦИПАЛЬНОЙ УСЛУГИ</w:t>
      </w:r>
      <w:bookmarkEnd w:id="2"/>
    </w:p>
    <w:p w:rsidR="00EE02C3" w:rsidRPr="00EE02C3" w:rsidRDefault="00EE02C3" w:rsidP="00EE02C3"/>
    <w:p w:rsidR="00FA434E" w:rsidRPr="002700E3" w:rsidRDefault="00FA434E" w:rsidP="00FA434E">
      <w:pPr>
        <w:tabs>
          <w:tab w:val="left" w:pos="851"/>
        </w:tabs>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3. Наименование муниципальной услуги </w:t>
      </w:r>
      <w:r>
        <w:rPr>
          <w:rFonts w:ascii="Times New Roman" w:hAnsi="Times New Roman" w:cs="Times New Roman"/>
          <w:sz w:val="28"/>
          <w:szCs w:val="28"/>
        </w:rPr>
        <w:t>–</w:t>
      </w:r>
      <w:r w:rsidRPr="002700E3">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bCs/>
          <w:color w:val="26282F"/>
          <w:sz w:val="28"/>
          <w:szCs w:val="28"/>
        </w:rPr>
        <w:t>Подготовка и выдача</w:t>
      </w:r>
      <w:r w:rsidRPr="00FA434E">
        <w:rPr>
          <w:rFonts w:ascii="Times New Roman" w:hAnsi="Times New Roman" w:cs="Times New Roman"/>
          <w:bCs/>
          <w:color w:val="26282F"/>
          <w:sz w:val="28"/>
          <w:szCs w:val="28"/>
        </w:rPr>
        <w:t xml:space="preserve"> разрешений на строительство, реконструкцию объектов капитального строительства</w:t>
      </w:r>
      <w:r>
        <w:rPr>
          <w:rFonts w:ascii="Times New Roman" w:hAnsi="Times New Roman" w:cs="Times New Roman"/>
          <w:bCs/>
          <w:color w:val="26282F"/>
          <w:sz w:val="28"/>
          <w:szCs w:val="28"/>
        </w:rPr>
        <w:t>».</w:t>
      </w:r>
    </w:p>
    <w:p w:rsidR="00FA434E" w:rsidRDefault="00FA434E" w:rsidP="00FA434E">
      <w:pPr>
        <w:tabs>
          <w:tab w:val="left" w:pos="851"/>
        </w:tabs>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 Предоставление муниципальной услуги осуществляется</w:t>
      </w:r>
      <w:r>
        <w:rPr>
          <w:rFonts w:ascii="Times New Roman" w:hAnsi="Times New Roman" w:cs="Times New Roman"/>
          <w:sz w:val="28"/>
          <w:szCs w:val="28"/>
        </w:rPr>
        <w:t xml:space="preserve"> </w:t>
      </w:r>
      <w:r w:rsidRPr="002700E3">
        <w:rPr>
          <w:rFonts w:ascii="Times New Roman" w:hAnsi="Times New Roman" w:cs="Times New Roman"/>
          <w:sz w:val="28"/>
          <w:szCs w:val="28"/>
        </w:rPr>
        <w:t xml:space="preserve">Администрацией Кадошкинского муниципального района </w:t>
      </w:r>
      <w:r w:rsidR="00910A13">
        <w:rPr>
          <w:rFonts w:ascii="Times New Roman" w:hAnsi="Times New Roman" w:cs="Times New Roman"/>
          <w:sz w:val="28"/>
          <w:szCs w:val="28"/>
        </w:rPr>
        <w:t xml:space="preserve">(далее – Администрация) </w:t>
      </w:r>
      <w:r w:rsidRPr="002700E3">
        <w:rPr>
          <w:rFonts w:ascii="Times New Roman" w:hAnsi="Times New Roman" w:cs="Times New Roman"/>
          <w:sz w:val="28"/>
          <w:szCs w:val="28"/>
        </w:rPr>
        <w:t xml:space="preserve">непосредственно через ее структурные подразделения - отделом архитектуры, строительства и жилищно-коммунального хозяйства (далее - Отдел) в части рассмотрения заявления о выдаче </w:t>
      </w:r>
      <w:r w:rsidRPr="00FA434E">
        <w:rPr>
          <w:rFonts w:ascii="Times New Roman" w:hAnsi="Times New Roman" w:cs="Times New Roman"/>
          <w:bCs/>
          <w:color w:val="26282F"/>
          <w:sz w:val="28"/>
          <w:szCs w:val="28"/>
        </w:rPr>
        <w:t>разрешений на строительство, реконструкцию объектов капитального строительства</w:t>
      </w:r>
      <w:r>
        <w:rPr>
          <w:rFonts w:ascii="Times New Roman" w:hAnsi="Times New Roman" w:cs="Times New Roman"/>
          <w:bCs/>
          <w:color w:val="26282F"/>
          <w:sz w:val="28"/>
          <w:szCs w:val="28"/>
        </w:rPr>
        <w:t>.</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CB3B06">
        <w:rPr>
          <w:rFonts w:ascii="Times New Roman" w:hAnsi="Times New Roman" w:cs="Times New Roman"/>
          <w:sz w:val="28"/>
          <w:szCs w:val="28"/>
        </w:rPr>
        <w:t>При предоставлении муниципальной услуги Администрация осуществляет взаимодействие с:</w:t>
      </w:r>
    </w:p>
    <w:p w:rsidR="00FA434E" w:rsidRDefault="00FA434E"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а</w:t>
      </w:r>
      <w:r w:rsidRPr="002700E3">
        <w:rPr>
          <w:rFonts w:ascii="Times New Roman" w:hAnsi="Times New Roman" w:cs="Times New Roman"/>
          <w:sz w:val="28"/>
          <w:szCs w:val="28"/>
        </w:rPr>
        <w:t xml:space="preserve">)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w:t>
      </w:r>
      <w:hyperlink w:anchor="sub_1010" w:history="1">
        <w:r w:rsidRPr="002700E3">
          <w:rPr>
            <w:rStyle w:val="a4"/>
            <w:rFonts w:ascii="Times New Roman" w:hAnsi="Times New Roman"/>
            <w:sz w:val="28"/>
            <w:szCs w:val="28"/>
          </w:rPr>
          <w:t>пункта 10</w:t>
        </w:r>
      </w:hyperlink>
      <w:r w:rsidRPr="002700E3">
        <w:rPr>
          <w:rFonts w:ascii="Times New Roman" w:hAnsi="Times New Roman" w:cs="Times New Roman"/>
          <w:sz w:val="28"/>
          <w:szCs w:val="28"/>
        </w:rPr>
        <w:t xml:space="preserve"> настоящего Административного регламента.</w:t>
      </w:r>
    </w:p>
    <w:p w:rsidR="00FA434E" w:rsidRDefault="00FA434E"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Управлением</w:t>
      </w:r>
      <w:r w:rsidRPr="00CB3B06">
        <w:rPr>
          <w:rFonts w:ascii="Times New Roman" w:hAnsi="Times New Roman" w:cs="Times New Roman"/>
          <w:sz w:val="28"/>
          <w:szCs w:val="28"/>
        </w:rPr>
        <w:t xml:space="preserve"> Федеральной службы государственной регистрации, кадастра и картографии по Республике Мордовия</w:t>
      </w:r>
      <w:r>
        <w:rPr>
          <w:rFonts w:ascii="Times New Roman" w:hAnsi="Times New Roman" w:cs="Times New Roman"/>
          <w:sz w:val="28"/>
          <w:szCs w:val="28"/>
        </w:rPr>
        <w:t>;</w:t>
      </w:r>
    </w:p>
    <w:p w:rsidR="00FA434E" w:rsidRPr="002700E3" w:rsidRDefault="00FA434E"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Федеральным государственным унитарным</w:t>
      </w:r>
      <w:r w:rsidRPr="00CB3B06">
        <w:rPr>
          <w:rFonts w:ascii="Times New Roman" w:hAnsi="Times New Roman" w:cs="Times New Roman"/>
          <w:sz w:val="28"/>
          <w:szCs w:val="28"/>
        </w:rPr>
        <w:t xml:space="preserve"> предприятие</w:t>
      </w:r>
      <w:r>
        <w:rPr>
          <w:rFonts w:ascii="Times New Roman" w:hAnsi="Times New Roman" w:cs="Times New Roman"/>
          <w:sz w:val="28"/>
          <w:szCs w:val="28"/>
        </w:rPr>
        <w:t>м</w:t>
      </w:r>
      <w:r w:rsidRPr="00CB3B06">
        <w:rPr>
          <w:rFonts w:ascii="Times New Roman" w:hAnsi="Times New Roman" w:cs="Times New Roman"/>
          <w:sz w:val="28"/>
          <w:szCs w:val="28"/>
        </w:rPr>
        <w:t xml:space="preserve"> "Ростехинвентаризация - Федеральное БТИ" по Республике Мордовия</w:t>
      </w:r>
      <w:r>
        <w:rPr>
          <w:rFonts w:ascii="Times New Roman" w:hAnsi="Times New Roman" w:cs="Times New Roman"/>
          <w:sz w:val="28"/>
          <w:szCs w:val="28"/>
        </w:rPr>
        <w:t>.</w:t>
      </w:r>
    </w:p>
    <w:p w:rsidR="00EC0FA3" w:rsidRDefault="00FA434E" w:rsidP="00FA434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5. Конечным результатом предоставления муниципальной услуги является</w:t>
      </w:r>
      <w:r w:rsidR="00EC0FA3">
        <w:rPr>
          <w:rFonts w:ascii="Times New Roman" w:hAnsi="Times New Roman" w:cs="Times New Roman"/>
          <w:sz w:val="28"/>
          <w:szCs w:val="28"/>
        </w:rPr>
        <w:t>:</w:t>
      </w:r>
      <w:r w:rsidRPr="002700E3">
        <w:rPr>
          <w:rFonts w:ascii="Times New Roman" w:hAnsi="Times New Roman" w:cs="Times New Roman"/>
          <w:sz w:val="28"/>
          <w:szCs w:val="28"/>
        </w:rPr>
        <w:t xml:space="preserve"> </w:t>
      </w:r>
    </w:p>
    <w:p w:rsidR="00EC0FA3" w:rsidRPr="008E5BEB" w:rsidRDefault="00910A13" w:rsidP="00EC0FA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C0FA3" w:rsidRPr="008E5BEB">
        <w:rPr>
          <w:rFonts w:ascii="Times New Roman" w:hAnsi="Times New Roman" w:cs="Times New Roman"/>
          <w:sz w:val="28"/>
          <w:szCs w:val="28"/>
        </w:rPr>
        <w:t>выдача разрешения на строительство, реконструкцию объектов капитального (индивидуального жилищного) строительства (далее - разрешение);</w:t>
      </w:r>
    </w:p>
    <w:p w:rsidR="00EC0FA3" w:rsidRPr="008E5BEB" w:rsidRDefault="00910A13" w:rsidP="00EC0FA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C0FA3" w:rsidRPr="008E5BEB">
        <w:rPr>
          <w:rFonts w:ascii="Times New Roman" w:hAnsi="Times New Roman" w:cs="Times New Roman"/>
          <w:sz w:val="28"/>
          <w:szCs w:val="28"/>
        </w:rPr>
        <w:t>выдача уведомления об отказе в выдаче разрешения с указанием причины отказа (далее - уведомление об отказе);</w:t>
      </w:r>
    </w:p>
    <w:p w:rsidR="00EC0FA3" w:rsidRPr="008E5BEB" w:rsidRDefault="00910A13" w:rsidP="00EC0FA3">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C0FA3" w:rsidRPr="008E5BEB">
        <w:rPr>
          <w:rFonts w:ascii="Times New Roman" w:hAnsi="Times New Roman" w:cs="Times New Roman"/>
          <w:sz w:val="28"/>
          <w:szCs w:val="28"/>
        </w:rPr>
        <w:t>выдача уведомления об отказе в продлении срока действия разрешения с указанием причины отказа (далее - уведомление об отказе в продлении срока действия разрешения).</w:t>
      </w:r>
    </w:p>
    <w:p w:rsidR="00FA434E" w:rsidRPr="002700E3" w:rsidRDefault="00FA434E" w:rsidP="00FA434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Письма готовятся на бланке Администрации Кадошкинского муниципального района.</w:t>
      </w:r>
    </w:p>
    <w:p w:rsidR="00FA434E" w:rsidRPr="002700E3" w:rsidRDefault="00FA434E" w:rsidP="00FA434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6. Срок предоставления м</w:t>
      </w:r>
      <w:r>
        <w:rPr>
          <w:rFonts w:ascii="Times New Roman" w:hAnsi="Times New Roman" w:cs="Times New Roman"/>
          <w:sz w:val="28"/>
          <w:szCs w:val="28"/>
        </w:rPr>
        <w:t>униципальной услуги составляет 1</w:t>
      </w:r>
      <w:r w:rsidRPr="002700E3">
        <w:rPr>
          <w:rFonts w:ascii="Times New Roman" w:hAnsi="Times New Roman" w:cs="Times New Roman"/>
          <w:sz w:val="28"/>
          <w:szCs w:val="28"/>
        </w:rPr>
        <w:t>0 дней.</w:t>
      </w:r>
    </w:p>
    <w:p w:rsidR="00FA434E" w:rsidRPr="002700E3" w:rsidRDefault="00FA434E" w:rsidP="00EC0FA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7. Предоставление муниципальной услуги осуществляется в соответствии с:</w:t>
      </w:r>
    </w:p>
    <w:p w:rsidR="00FA434E" w:rsidRPr="008E5BEB" w:rsidRDefault="00FA434E" w:rsidP="00FA434E">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 xml:space="preserve">1) </w:t>
      </w:r>
      <w:hyperlink r:id="rId8" w:history="1">
        <w:r w:rsidR="00910A13">
          <w:rPr>
            <w:rFonts w:ascii="Times New Roman" w:hAnsi="Times New Roman" w:cs="Times New Roman"/>
            <w:color w:val="106BBE"/>
            <w:sz w:val="28"/>
            <w:szCs w:val="28"/>
          </w:rPr>
          <w:t>Градостроительным</w:t>
        </w:r>
        <w:r w:rsidRPr="008E5BEB">
          <w:rPr>
            <w:rFonts w:ascii="Times New Roman" w:hAnsi="Times New Roman" w:cs="Times New Roman"/>
            <w:color w:val="106BBE"/>
            <w:sz w:val="28"/>
            <w:szCs w:val="28"/>
          </w:rPr>
          <w:t xml:space="preserve"> кодекс</w:t>
        </w:r>
        <w:r w:rsidR="00910A13">
          <w:rPr>
            <w:rFonts w:ascii="Times New Roman" w:hAnsi="Times New Roman" w:cs="Times New Roman"/>
            <w:color w:val="106BBE"/>
            <w:sz w:val="28"/>
            <w:szCs w:val="28"/>
          </w:rPr>
          <w:t>ом</w:t>
        </w:r>
        <w:r w:rsidRPr="008E5BEB">
          <w:rPr>
            <w:rFonts w:ascii="Times New Roman" w:hAnsi="Times New Roman" w:cs="Times New Roman"/>
            <w:color w:val="106BBE"/>
            <w:sz w:val="28"/>
            <w:szCs w:val="28"/>
          </w:rPr>
          <w:t xml:space="preserve"> </w:t>
        </w:r>
      </w:hyperlink>
      <w:r w:rsidRPr="008E5BEB">
        <w:rPr>
          <w:rFonts w:ascii="Times New Roman" w:hAnsi="Times New Roman" w:cs="Times New Roman"/>
          <w:sz w:val="28"/>
          <w:szCs w:val="28"/>
        </w:rPr>
        <w:t>Российской Федерации от 29 декабря 2004 г. N 190-ФЗ ("Российская газета" от 30 декабря 2004 г., N 290);</w:t>
      </w:r>
    </w:p>
    <w:p w:rsidR="00FA434E" w:rsidRPr="008E5BEB" w:rsidRDefault="00FA434E" w:rsidP="00FA434E">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 xml:space="preserve">2) </w:t>
      </w:r>
      <w:hyperlink r:id="rId9" w:history="1">
        <w:r w:rsidR="00910A13">
          <w:rPr>
            <w:rFonts w:ascii="Times New Roman" w:hAnsi="Times New Roman" w:cs="Times New Roman"/>
            <w:color w:val="106BBE"/>
            <w:sz w:val="28"/>
            <w:szCs w:val="28"/>
          </w:rPr>
          <w:t>Федеральным</w:t>
        </w:r>
        <w:r w:rsidRPr="008E5BEB">
          <w:rPr>
            <w:rFonts w:ascii="Times New Roman" w:hAnsi="Times New Roman" w:cs="Times New Roman"/>
            <w:color w:val="106BBE"/>
            <w:sz w:val="28"/>
            <w:szCs w:val="28"/>
          </w:rPr>
          <w:t xml:space="preserve"> закон</w:t>
        </w:r>
        <w:r w:rsidR="00910A13">
          <w:rPr>
            <w:rFonts w:ascii="Times New Roman" w:hAnsi="Times New Roman" w:cs="Times New Roman"/>
            <w:color w:val="106BBE"/>
            <w:sz w:val="28"/>
            <w:szCs w:val="28"/>
          </w:rPr>
          <w:t>ом</w:t>
        </w:r>
        <w:r w:rsidRPr="008E5BEB">
          <w:rPr>
            <w:rFonts w:ascii="Times New Roman" w:hAnsi="Times New Roman" w:cs="Times New Roman"/>
            <w:color w:val="106BBE"/>
            <w:sz w:val="28"/>
            <w:szCs w:val="28"/>
          </w:rPr>
          <w:t xml:space="preserve"> </w:t>
        </w:r>
      </w:hyperlink>
      <w:r w:rsidRPr="008E5BEB">
        <w:rPr>
          <w:rFonts w:ascii="Times New Roman" w:hAnsi="Times New Roman" w:cs="Times New Roman"/>
          <w:sz w:val="28"/>
          <w:szCs w:val="28"/>
        </w:rPr>
        <w:t>от 6 октября 2003 г. N 131-ФЗ "Об общих принципах организации местного самоуправления в Российской Федерации" ("Российская газета" от 8 октября 2003 г., N 202);</w:t>
      </w:r>
    </w:p>
    <w:p w:rsidR="00FA434E" w:rsidRPr="008E5BEB" w:rsidRDefault="00FA434E" w:rsidP="00FA434E">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 xml:space="preserve">3) </w:t>
      </w:r>
      <w:hyperlink r:id="rId10" w:history="1">
        <w:r w:rsidRPr="008E5BEB">
          <w:rPr>
            <w:rFonts w:ascii="Times New Roman" w:hAnsi="Times New Roman" w:cs="Times New Roman"/>
            <w:color w:val="106BBE"/>
            <w:sz w:val="28"/>
            <w:szCs w:val="28"/>
          </w:rPr>
          <w:t>Фед</w:t>
        </w:r>
        <w:r w:rsidR="00910A13">
          <w:rPr>
            <w:rFonts w:ascii="Times New Roman" w:hAnsi="Times New Roman" w:cs="Times New Roman"/>
            <w:color w:val="106BBE"/>
            <w:sz w:val="28"/>
            <w:szCs w:val="28"/>
          </w:rPr>
          <w:t>еральным</w:t>
        </w:r>
        <w:r w:rsidRPr="008E5BEB">
          <w:rPr>
            <w:rFonts w:ascii="Times New Roman" w:hAnsi="Times New Roman" w:cs="Times New Roman"/>
            <w:color w:val="106BBE"/>
            <w:sz w:val="28"/>
            <w:szCs w:val="28"/>
          </w:rPr>
          <w:t xml:space="preserve"> закон</w:t>
        </w:r>
        <w:r w:rsidR="00910A13">
          <w:rPr>
            <w:rFonts w:ascii="Times New Roman" w:hAnsi="Times New Roman" w:cs="Times New Roman"/>
            <w:color w:val="106BBE"/>
            <w:sz w:val="28"/>
            <w:szCs w:val="28"/>
          </w:rPr>
          <w:t>ом</w:t>
        </w:r>
        <w:r w:rsidRPr="008E5BEB">
          <w:rPr>
            <w:rFonts w:ascii="Times New Roman" w:hAnsi="Times New Roman" w:cs="Times New Roman"/>
            <w:color w:val="106BBE"/>
            <w:sz w:val="28"/>
            <w:szCs w:val="28"/>
          </w:rPr>
          <w:t xml:space="preserve"> </w:t>
        </w:r>
      </w:hyperlink>
      <w:r w:rsidRPr="008E5BEB">
        <w:rPr>
          <w:rFonts w:ascii="Times New Roman" w:hAnsi="Times New Roman" w:cs="Times New Roman"/>
          <w:sz w:val="28"/>
          <w:szCs w:val="28"/>
        </w:rPr>
        <w:t>от 27 июля 2010 г. N 210-ФЗ "Об организации предоставления государственных и муниципальных услуг" ("Российская газета" от 30 июля 2010 г., N 168) (далее - Федеральный закон N 210-ФЗ);</w:t>
      </w:r>
    </w:p>
    <w:p w:rsidR="00FA434E" w:rsidRPr="008E5BEB" w:rsidRDefault="00910A13" w:rsidP="00FA434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w:t>
      </w:r>
      <w:r w:rsidR="00FA434E" w:rsidRPr="008E5BEB">
        <w:rPr>
          <w:rFonts w:ascii="Times New Roman" w:hAnsi="Times New Roman" w:cs="Times New Roman"/>
          <w:sz w:val="28"/>
          <w:szCs w:val="28"/>
        </w:rPr>
        <w:t xml:space="preserve">) </w:t>
      </w:r>
      <w:hyperlink r:id="rId11" w:history="1">
        <w:r w:rsidR="00FA434E" w:rsidRPr="008E5BEB">
          <w:rPr>
            <w:rFonts w:ascii="Times New Roman" w:hAnsi="Times New Roman" w:cs="Times New Roman"/>
            <w:color w:val="106BBE"/>
            <w:sz w:val="28"/>
            <w:szCs w:val="28"/>
          </w:rPr>
          <w:t>постановление</w:t>
        </w:r>
      </w:hyperlink>
      <w:r>
        <w:rPr>
          <w:rFonts w:ascii="Times New Roman" w:hAnsi="Times New Roman" w:cs="Times New Roman"/>
          <w:color w:val="106BBE"/>
          <w:sz w:val="28"/>
          <w:szCs w:val="28"/>
        </w:rPr>
        <w:t>м</w:t>
      </w:r>
      <w:r w:rsidR="00FA434E" w:rsidRPr="008E5BEB">
        <w:rPr>
          <w:rFonts w:ascii="Times New Roman" w:hAnsi="Times New Roman" w:cs="Times New Roman"/>
          <w:sz w:val="28"/>
          <w:szCs w:val="28"/>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 N 176-61);</w:t>
      </w:r>
    </w:p>
    <w:p w:rsidR="00FA434E" w:rsidRDefault="00910A13" w:rsidP="00FA434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5) настоящим Административным</w:t>
      </w:r>
      <w:r w:rsidR="00FA434E" w:rsidRPr="008E5BEB">
        <w:rPr>
          <w:rFonts w:ascii="Times New Roman" w:hAnsi="Times New Roman" w:cs="Times New Roman"/>
          <w:sz w:val="28"/>
          <w:szCs w:val="28"/>
        </w:rPr>
        <w:t xml:space="preserve"> регламент</w:t>
      </w:r>
      <w:r>
        <w:rPr>
          <w:rFonts w:ascii="Times New Roman" w:hAnsi="Times New Roman" w:cs="Times New Roman"/>
          <w:sz w:val="28"/>
          <w:szCs w:val="28"/>
        </w:rPr>
        <w:t>ом</w:t>
      </w:r>
      <w:r w:rsidR="00FA434E" w:rsidRPr="008E5BEB">
        <w:rPr>
          <w:rFonts w:ascii="Times New Roman" w:hAnsi="Times New Roman" w:cs="Times New Roman"/>
          <w:sz w:val="28"/>
          <w:szCs w:val="28"/>
        </w:rPr>
        <w:t>.</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8. Заявителями являются:</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дееспособные граждане Российской Федерации;</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иностранные граждане;</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лица без гражданства;</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индивидуальные предприниматели;</w:t>
      </w:r>
    </w:p>
    <w:p w:rsidR="00FA434E" w:rsidRPr="002700E3"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юридические лица.</w:t>
      </w:r>
    </w:p>
    <w:p w:rsidR="00FA434E" w:rsidRPr="002700E3" w:rsidRDefault="00FA434E" w:rsidP="00FA434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9. От имени заявителя заявления о подготовке разрешения на утверждение схемы расположения земельного участка могут подать, в частности:</w:t>
      </w:r>
    </w:p>
    <w:p w:rsidR="00FA434E" w:rsidRPr="002700E3" w:rsidRDefault="00FA434E" w:rsidP="00FA434E">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 xml:space="preserve">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w:t>
      </w:r>
      <w:hyperlink r:id="rId12"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 xml:space="preserve"> Российской Федерации);</w:t>
      </w:r>
    </w:p>
    <w:p w:rsidR="00FA434E" w:rsidRPr="002700E3" w:rsidRDefault="00FA434E" w:rsidP="00FA434E">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опекуны недееспособных граждан;</w:t>
      </w:r>
    </w:p>
    <w:p w:rsidR="00FA434E" w:rsidRPr="002700E3" w:rsidRDefault="00FA434E" w:rsidP="00FA434E">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представители, действующие в силу полномочий, основанных на доверенности или договоре.</w:t>
      </w:r>
    </w:p>
    <w:p w:rsidR="00FA434E" w:rsidRDefault="00FA434E"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2847E5" w:rsidRDefault="002847E5" w:rsidP="00910A13">
      <w:pPr>
        <w:spacing w:after="0" w:line="240" w:lineRule="auto"/>
        <w:ind w:firstLine="709"/>
        <w:jc w:val="both"/>
        <w:rPr>
          <w:rFonts w:ascii="Times New Roman" w:hAnsi="Times New Roman" w:cs="Times New Roman"/>
          <w:sz w:val="28"/>
          <w:szCs w:val="28"/>
        </w:rPr>
      </w:pPr>
      <w:bookmarkStart w:id="3" w:name="sub_51071"/>
      <w:r w:rsidRPr="002847E5">
        <w:rPr>
          <w:rFonts w:ascii="Times New Roman" w:hAnsi="Times New Roman" w:cs="Times New Roman"/>
          <w:sz w:val="28"/>
          <w:szCs w:val="28"/>
        </w:rPr>
        <w:t>1) правоустанавливающие документы на земельный участок;</w:t>
      </w:r>
      <w:bookmarkEnd w:id="3"/>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1.1) при наличии соглашения о передаче в случаях, установленных </w:t>
      </w:r>
      <w:hyperlink r:id="rId13" w:history="1">
        <w:r w:rsidRPr="002847E5">
          <w:rPr>
            <w:rStyle w:val="a4"/>
            <w:rFonts w:ascii="Times New Roman" w:hAnsi="Times New Roman" w:cs="Times New Roman"/>
            <w:sz w:val="28"/>
            <w:szCs w:val="28"/>
          </w:rPr>
          <w:t>бюджетным законодательством</w:t>
        </w:r>
      </w:hyperlink>
      <w:r w:rsidRPr="002847E5">
        <w:rPr>
          <w:rFonts w:ascii="Times New Roman" w:hAnsi="Times New Roman" w:cs="Times New Roman"/>
          <w:sz w:val="28"/>
          <w:szCs w:val="28"/>
        </w:rPr>
        <w:t xml:space="preserve">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4" w:name="sub_51072"/>
      <w:r w:rsidRPr="002847E5">
        <w:rPr>
          <w:rFonts w:ascii="Times New Roman" w:hAnsi="Times New Roman" w:cs="Times New Roman"/>
          <w:sz w:val="28"/>
          <w:szCs w:val="28"/>
        </w:rPr>
        <w:t>2)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5" w:name="sub_51073"/>
      <w:bookmarkEnd w:id="4"/>
      <w:r w:rsidRPr="002847E5">
        <w:rPr>
          <w:rFonts w:ascii="Times New Roman" w:hAnsi="Times New Roman" w:cs="Times New Roman"/>
          <w:sz w:val="28"/>
          <w:szCs w:val="28"/>
        </w:rPr>
        <w:t>3) материалы, содержащиеся в проектной документации:</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6" w:name="sub_510731"/>
      <w:bookmarkEnd w:id="5"/>
      <w:r w:rsidRPr="002847E5">
        <w:rPr>
          <w:rFonts w:ascii="Times New Roman" w:hAnsi="Times New Roman" w:cs="Times New Roman"/>
          <w:sz w:val="28"/>
          <w:szCs w:val="28"/>
        </w:rPr>
        <w:t>а) пояснительная записка;</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7" w:name="sub_510732"/>
      <w:bookmarkEnd w:id="6"/>
      <w:r w:rsidRPr="002847E5">
        <w:rPr>
          <w:rFonts w:ascii="Times New Roman" w:hAnsi="Times New Roman" w:cs="Times New Roman"/>
          <w:sz w:val="28"/>
          <w:szCs w:val="28"/>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8" w:name="sub_510733"/>
      <w:bookmarkEnd w:id="7"/>
      <w:r w:rsidRPr="002847E5">
        <w:rPr>
          <w:rFonts w:ascii="Times New Roman" w:hAnsi="Times New Roman" w:cs="Times New Roman"/>
          <w:sz w:val="28"/>
          <w:szCs w:val="28"/>
        </w:rPr>
        <w:t xml:space="preserve">в) схема планировочной организации земельного участка, подтверждающая расположение линейного объекта в пределах </w:t>
      </w:r>
      <w:hyperlink w:anchor="sub_1011" w:history="1">
        <w:r w:rsidRPr="002847E5">
          <w:rPr>
            <w:rStyle w:val="a4"/>
            <w:rFonts w:ascii="Times New Roman" w:hAnsi="Times New Roman" w:cs="Times New Roman"/>
            <w:sz w:val="28"/>
            <w:szCs w:val="28"/>
          </w:rPr>
          <w:t>красных линий</w:t>
        </w:r>
      </w:hyperlink>
      <w:r w:rsidRPr="002847E5">
        <w:rPr>
          <w:rFonts w:ascii="Times New Roman" w:hAnsi="Times New Roman" w:cs="Times New Roman"/>
          <w:sz w:val="28"/>
          <w:szCs w:val="28"/>
        </w:rPr>
        <w:t>, утвержденных в составе документации по планировке территории применительно к линейным объектам;</w:t>
      </w:r>
    </w:p>
    <w:bookmarkEnd w:id="8"/>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г) схемы, отображающие архитектурные решения;</w:t>
      </w:r>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д) сведения об инженерном оборудовании, сводный план сетей инженерно-технического обеспечения с обозначением мест подключения (технологического </w:t>
      </w:r>
      <w:r w:rsidRPr="002847E5">
        <w:rPr>
          <w:rFonts w:ascii="Times New Roman" w:hAnsi="Times New Roman" w:cs="Times New Roman"/>
          <w:sz w:val="28"/>
          <w:szCs w:val="28"/>
        </w:rPr>
        <w:lastRenderedPageBreak/>
        <w:t>присоединения) проектируемого объекта капитального строительства к сетям инженерно-технического обеспечения;</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9" w:name="sub_510736"/>
      <w:r w:rsidRPr="002847E5">
        <w:rPr>
          <w:rFonts w:ascii="Times New Roman" w:hAnsi="Times New Roman" w:cs="Times New Roman"/>
          <w:sz w:val="28"/>
          <w:szCs w:val="28"/>
        </w:rPr>
        <w:t>е) проект организации строительства объекта капитального строительства;</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10" w:name="sub_510737"/>
      <w:bookmarkEnd w:id="9"/>
      <w:r w:rsidRPr="002847E5">
        <w:rPr>
          <w:rFonts w:ascii="Times New Roman" w:hAnsi="Times New Roman" w:cs="Times New Roman"/>
          <w:sz w:val="28"/>
          <w:szCs w:val="28"/>
        </w:rPr>
        <w:t>ж) проект организации работ по сносу или демонтажу объектов капитального строительства, их частей;</w:t>
      </w:r>
    </w:p>
    <w:bookmarkEnd w:id="10"/>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w:anchor="sub_49" w:history="1">
        <w:r w:rsidRPr="002847E5">
          <w:rPr>
            <w:rStyle w:val="a4"/>
            <w:rFonts w:ascii="Times New Roman" w:hAnsi="Times New Roman" w:cs="Times New Roman"/>
            <w:sz w:val="28"/>
            <w:szCs w:val="28"/>
          </w:rPr>
          <w:t>статьей 49</w:t>
        </w:r>
      </w:hyperlink>
      <w:r>
        <w:rPr>
          <w:rFonts w:ascii="Times New Roman" w:hAnsi="Times New Roman" w:cs="Times New Roman"/>
          <w:sz w:val="28"/>
          <w:szCs w:val="28"/>
        </w:rPr>
        <w:t xml:space="preserve"> Градостроительного</w:t>
      </w:r>
      <w:r w:rsidRPr="002847E5">
        <w:rPr>
          <w:rFonts w:ascii="Times New Roman" w:hAnsi="Times New Roman" w:cs="Times New Roman"/>
          <w:sz w:val="28"/>
          <w:szCs w:val="28"/>
        </w:rPr>
        <w:t xml:space="preserve"> Кодекса;</w:t>
      </w:r>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w:t>
      </w:r>
      <w:hyperlink w:anchor="sub_48121" w:history="1">
        <w:r w:rsidRPr="002847E5">
          <w:rPr>
            <w:rStyle w:val="a4"/>
            <w:rFonts w:ascii="Times New Roman" w:hAnsi="Times New Roman" w:cs="Times New Roman"/>
            <w:sz w:val="28"/>
            <w:szCs w:val="28"/>
          </w:rPr>
          <w:t>частью 12.1 статьи 48</w:t>
        </w:r>
      </w:hyperlink>
      <w:r w:rsidRPr="002847E5">
        <w:rPr>
          <w:rFonts w:ascii="Times New Roman" w:hAnsi="Times New Roman" w:cs="Times New Roman"/>
          <w:sz w:val="28"/>
          <w:szCs w:val="28"/>
        </w:rPr>
        <w:t xml:space="preserve"> </w:t>
      </w:r>
      <w:r>
        <w:rPr>
          <w:rFonts w:ascii="Times New Roman" w:hAnsi="Times New Roman" w:cs="Times New Roman"/>
          <w:sz w:val="28"/>
          <w:szCs w:val="28"/>
        </w:rPr>
        <w:t>Градостроительного</w:t>
      </w:r>
      <w:r w:rsidRPr="002847E5">
        <w:rPr>
          <w:rFonts w:ascii="Times New Roman" w:hAnsi="Times New Roman" w:cs="Times New Roman"/>
          <w:sz w:val="28"/>
          <w:szCs w:val="28"/>
        </w:rPr>
        <w:t xml:space="preserve"> Кодекса), если такая проектная документация подлежит экспертизе в соответствии со </w:t>
      </w:r>
      <w:hyperlink w:anchor="sub_49" w:history="1">
        <w:r w:rsidRPr="002847E5">
          <w:rPr>
            <w:rStyle w:val="a4"/>
            <w:rFonts w:ascii="Times New Roman" w:hAnsi="Times New Roman" w:cs="Times New Roman"/>
            <w:sz w:val="28"/>
            <w:szCs w:val="28"/>
          </w:rPr>
          <w:t>статьей 49</w:t>
        </w:r>
      </w:hyperlink>
      <w:r w:rsidRPr="002847E5">
        <w:rPr>
          <w:rFonts w:ascii="Times New Roman" w:hAnsi="Times New Roman" w:cs="Times New Roman"/>
          <w:sz w:val="28"/>
          <w:szCs w:val="28"/>
        </w:rPr>
        <w:t xml:space="preserve"> </w:t>
      </w:r>
      <w:r>
        <w:rPr>
          <w:rFonts w:ascii="Times New Roman" w:hAnsi="Times New Roman" w:cs="Times New Roman"/>
          <w:sz w:val="28"/>
          <w:szCs w:val="28"/>
        </w:rPr>
        <w:t>Градостроительного</w:t>
      </w:r>
      <w:r w:rsidRPr="002847E5">
        <w:rPr>
          <w:rFonts w:ascii="Times New Roman" w:hAnsi="Times New Roman" w:cs="Times New Roman"/>
          <w:sz w:val="28"/>
          <w:szCs w:val="28"/>
        </w:rPr>
        <w:t xml:space="preserve"> Кодекса, положительное заключение государственной экспертизы проектной документации в случаях, предусмотренных </w:t>
      </w:r>
      <w:hyperlink w:anchor="sub_4934" w:history="1">
        <w:r w:rsidRPr="002847E5">
          <w:rPr>
            <w:rStyle w:val="a4"/>
            <w:rFonts w:ascii="Times New Roman" w:hAnsi="Times New Roman" w:cs="Times New Roman"/>
            <w:sz w:val="28"/>
            <w:szCs w:val="28"/>
          </w:rPr>
          <w:t>частью 3.4 статьи 49</w:t>
        </w:r>
      </w:hyperlink>
      <w:r w:rsidRPr="002847E5">
        <w:rPr>
          <w:rFonts w:ascii="Times New Roman" w:hAnsi="Times New Roman" w:cs="Times New Roman"/>
          <w:sz w:val="28"/>
          <w:szCs w:val="28"/>
        </w:rPr>
        <w:t xml:space="preserve"> </w:t>
      </w:r>
      <w:r>
        <w:rPr>
          <w:rFonts w:ascii="Times New Roman" w:hAnsi="Times New Roman" w:cs="Times New Roman"/>
          <w:sz w:val="28"/>
          <w:szCs w:val="28"/>
        </w:rPr>
        <w:t>Градостроительного</w:t>
      </w:r>
      <w:r w:rsidRPr="002847E5">
        <w:rPr>
          <w:rFonts w:ascii="Times New Roman" w:hAnsi="Times New Roman" w:cs="Times New Roman"/>
          <w:sz w:val="28"/>
          <w:szCs w:val="28"/>
        </w:rPr>
        <w:t xml:space="preserve"> Кодекса, положительное заключение государственной экологической экспертизы проектной документации в случаях, предусмотренных </w:t>
      </w:r>
      <w:hyperlink w:anchor="sub_4906" w:history="1">
        <w:r w:rsidRPr="002847E5">
          <w:rPr>
            <w:rStyle w:val="a4"/>
            <w:rFonts w:ascii="Times New Roman" w:hAnsi="Times New Roman" w:cs="Times New Roman"/>
            <w:sz w:val="28"/>
            <w:szCs w:val="28"/>
          </w:rPr>
          <w:t>частью 6 статьи 49</w:t>
        </w:r>
      </w:hyperlink>
      <w:r w:rsidRPr="002847E5">
        <w:rPr>
          <w:rFonts w:ascii="Times New Roman" w:hAnsi="Times New Roman" w:cs="Times New Roman"/>
          <w:sz w:val="28"/>
          <w:szCs w:val="28"/>
        </w:rPr>
        <w:t xml:space="preserve"> </w:t>
      </w:r>
      <w:r>
        <w:rPr>
          <w:rFonts w:ascii="Times New Roman" w:hAnsi="Times New Roman" w:cs="Times New Roman"/>
          <w:sz w:val="28"/>
          <w:szCs w:val="28"/>
        </w:rPr>
        <w:t>Градостроительного</w:t>
      </w:r>
      <w:r w:rsidRPr="002847E5">
        <w:rPr>
          <w:rFonts w:ascii="Times New Roman" w:hAnsi="Times New Roman" w:cs="Times New Roman"/>
          <w:sz w:val="28"/>
          <w:szCs w:val="28"/>
        </w:rPr>
        <w:t xml:space="preserve"> Кодекса;</w:t>
      </w:r>
    </w:p>
    <w:p w:rsidR="002847E5" w:rsidRPr="002847E5" w:rsidRDefault="002847E5" w:rsidP="00910A13">
      <w:pPr>
        <w:spacing w:after="0" w:line="240" w:lineRule="auto"/>
        <w:ind w:firstLine="709"/>
        <w:jc w:val="both"/>
        <w:rPr>
          <w:rFonts w:ascii="Times New Roman" w:hAnsi="Times New Roman" w:cs="Times New Roman"/>
          <w:sz w:val="28"/>
          <w:szCs w:val="28"/>
        </w:rPr>
      </w:pPr>
      <w:bookmarkStart w:id="11" w:name="sub_51075"/>
      <w:r w:rsidRPr="002847E5">
        <w:rPr>
          <w:rFonts w:ascii="Times New Roman" w:hAnsi="Times New Roman" w:cs="Times New Roman"/>
          <w:sz w:val="28"/>
          <w:szCs w:val="28"/>
        </w:rPr>
        <w:t xml:space="preserve">5) разрешение на отклонение от предельных параметров разрешенного строительства, </w:t>
      </w:r>
      <w:hyperlink w:anchor="sub_1014" w:history="1">
        <w:r w:rsidRPr="002847E5">
          <w:rPr>
            <w:rStyle w:val="a4"/>
            <w:rFonts w:ascii="Times New Roman" w:hAnsi="Times New Roman" w:cs="Times New Roman"/>
            <w:sz w:val="28"/>
            <w:szCs w:val="28"/>
          </w:rPr>
          <w:t>реконструкции</w:t>
        </w:r>
      </w:hyperlink>
      <w:r w:rsidRPr="002847E5">
        <w:rPr>
          <w:rFonts w:ascii="Times New Roman" w:hAnsi="Times New Roman" w:cs="Times New Roman"/>
          <w:sz w:val="28"/>
          <w:szCs w:val="28"/>
        </w:rPr>
        <w:t xml:space="preserve"> (в случае, если застройщику было предоставлено такое разрешение в соответствии со </w:t>
      </w:r>
      <w:hyperlink w:anchor="sub_40" w:history="1">
        <w:r w:rsidRPr="002847E5">
          <w:rPr>
            <w:rStyle w:val="a4"/>
            <w:rFonts w:ascii="Times New Roman" w:hAnsi="Times New Roman" w:cs="Times New Roman"/>
            <w:sz w:val="28"/>
            <w:szCs w:val="28"/>
          </w:rPr>
          <w:t>статьей 40</w:t>
        </w:r>
      </w:hyperlink>
      <w:r w:rsidRPr="002847E5">
        <w:rPr>
          <w:rFonts w:ascii="Times New Roman" w:hAnsi="Times New Roman" w:cs="Times New Roman"/>
          <w:sz w:val="28"/>
          <w:szCs w:val="28"/>
        </w:rPr>
        <w:t xml:space="preserve"> </w:t>
      </w:r>
      <w:r>
        <w:rPr>
          <w:rFonts w:ascii="Times New Roman" w:hAnsi="Times New Roman" w:cs="Times New Roman"/>
          <w:sz w:val="28"/>
          <w:szCs w:val="28"/>
        </w:rPr>
        <w:t>Градостроительного</w:t>
      </w:r>
      <w:r w:rsidRPr="002847E5">
        <w:rPr>
          <w:rFonts w:ascii="Times New Roman" w:hAnsi="Times New Roman" w:cs="Times New Roman"/>
          <w:sz w:val="28"/>
          <w:szCs w:val="28"/>
        </w:rPr>
        <w:t xml:space="preserve"> Кодекса);</w:t>
      </w:r>
    </w:p>
    <w:bookmarkEnd w:id="11"/>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sub_510762" w:history="1">
        <w:r w:rsidRPr="002847E5">
          <w:rPr>
            <w:rStyle w:val="a4"/>
            <w:rFonts w:ascii="Times New Roman" w:hAnsi="Times New Roman" w:cs="Times New Roman"/>
            <w:sz w:val="28"/>
            <w:szCs w:val="28"/>
          </w:rPr>
          <w:t>пункте 6.2</w:t>
        </w:r>
      </w:hyperlink>
      <w:r w:rsidRPr="002847E5">
        <w:rPr>
          <w:rFonts w:ascii="Times New Roman" w:hAnsi="Times New Roman" w:cs="Times New Roman"/>
          <w:sz w:val="28"/>
          <w:szCs w:val="28"/>
        </w:rPr>
        <w:t xml:space="preserve"> настоящей части случаев реконструкции многоквартирного дома;</w:t>
      </w:r>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6.2) решение общего собрания собственников помещений в многоквартирном доме, принятое в соответствии с жилищным законодательством в случае </w:t>
      </w:r>
      <w:r w:rsidRPr="002847E5">
        <w:rPr>
          <w:rFonts w:ascii="Times New Roman" w:hAnsi="Times New Roman" w:cs="Times New Roman"/>
          <w:sz w:val="28"/>
          <w:szCs w:val="28"/>
        </w:rPr>
        <w:lastRenderedPageBreak/>
        <w:t>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2847E5" w:rsidRPr="002847E5" w:rsidRDefault="002847E5" w:rsidP="00910A13">
      <w:pPr>
        <w:spacing w:after="0" w:line="240" w:lineRule="auto"/>
        <w:ind w:firstLine="709"/>
        <w:jc w:val="both"/>
        <w:rPr>
          <w:rFonts w:ascii="Times New Roman" w:hAnsi="Times New Roman" w:cs="Times New Roman"/>
          <w:sz w:val="28"/>
          <w:szCs w:val="28"/>
        </w:rPr>
      </w:pPr>
      <w:r w:rsidRPr="002847E5">
        <w:rPr>
          <w:rFonts w:ascii="Times New Roman" w:hAnsi="Times New Roman" w:cs="Times New Roman"/>
          <w:sz w:val="28"/>
          <w:szCs w:val="28"/>
        </w:rPr>
        <w:t xml:space="preserve">8) документы, предусмотренные </w:t>
      </w:r>
      <w:hyperlink r:id="rId14" w:history="1">
        <w:r w:rsidRPr="002847E5">
          <w:rPr>
            <w:rStyle w:val="a4"/>
            <w:rFonts w:ascii="Times New Roman" w:hAnsi="Times New Roman" w:cs="Times New Roman"/>
            <w:sz w:val="28"/>
            <w:szCs w:val="28"/>
          </w:rPr>
          <w:t>законодательством</w:t>
        </w:r>
      </w:hyperlink>
      <w:r w:rsidRPr="002847E5">
        <w:rPr>
          <w:rFonts w:ascii="Times New Roman" w:hAnsi="Times New Roman" w:cs="Times New Roman"/>
          <w:sz w:val="28"/>
          <w:szCs w:val="28"/>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418D6" w:rsidRPr="00F418D6" w:rsidRDefault="00F418D6"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11. </w:t>
      </w:r>
      <w:r w:rsidRPr="00F418D6">
        <w:rPr>
          <w:rFonts w:ascii="Times New Roman" w:hAnsi="Times New Roman" w:cs="Times New Roman"/>
          <w:sz w:val="28"/>
          <w:szCs w:val="28"/>
        </w:rPr>
        <w:t xml:space="preserve">В целях строительства, реконструкции объекта индивидуального жилищного строительства </w:t>
      </w:r>
      <w:hyperlink w:anchor="sub_1016" w:history="1">
        <w:r w:rsidRPr="00F418D6">
          <w:rPr>
            <w:rStyle w:val="a4"/>
            <w:rFonts w:ascii="Times New Roman" w:hAnsi="Times New Roman" w:cs="Times New Roman"/>
            <w:sz w:val="28"/>
            <w:szCs w:val="28"/>
          </w:rPr>
          <w:t>застройщик</w:t>
        </w:r>
      </w:hyperlink>
      <w:r w:rsidRPr="00F418D6">
        <w:rPr>
          <w:rFonts w:ascii="Times New Roman" w:hAnsi="Times New Roman" w:cs="Times New Roman"/>
          <w:sz w:val="28"/>
          <w:szCs w:val="28"/>
        </w:rPr>
        <w:t xml:space="preserve"> направляет заявление о выдаче разрешения на строительство в уполномоченные на выдачу разрешений на строительство в соответствии с </w:t>
      </w:r>
      <w:hyperlink w:anchor="sub_5104" w:history="1">
        <w:r w:rsidRPr="00F418D6">
          <w:rPr>
            <w:rStyle w:val="a4"/>
            <w:rFonts w:ascii="Times New Roman" w:hAnsi="Times New Roman" w:cs="Times New Roman"/>
            <w:sz w:val="28"/>
            <w:szCs w:val="28"/>
          </w:rPr>
          <w:t>частями 4-6</w:t>
        </w:r>
      </w:hyperlink>
      <w:r w:rsidRPr="00F418D6">
        <w:rPr>
          <w:rFonts w:ascii="Times New Roman" w:hAnsi="Times New Roman" w:cs="Times New Roman"/>
          <w:sz w:val="28"/>
          <w:szCs w:val="28"/>
        </w:rPr>
        <w:t xml:space="preserve"> статьи </w:t>
      </w:r>
      <w:r w:rsidR="00F07738">
        <w:rPr>
          <w:rFonts w:ascii="Times New Roman" w:hAnsi="Times New Roman" w:cs="Times New Roman"/>
          <w:sz w:val="28"/>
          <w:szCs w:val="28"/>
        </w:rPr>
        <w:t xml:space="preserve">51 Градостроительного Кодекса </w:t>
      </w:r>
      <w:r w:rsidRPr="00F418D6">
        <w:rPr>
          <w:rFonts w:ascii="Times New Roman" w:hAnsi="Times New Roman" w:cs="Times New Roman"/>
          <w:sz w:val="28"/>
          <w:szCs w:val="28"/>
        </w:rPr>
        <w:t>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w:t>
      </w:r>
    </w:p>
    <w:p w:rsidR="00F418D6" w:rsidRPr="00F418D6" w:rsidRDefault="00F418D6" w:rsidP="00910A13">
      <w:pPr>
        <w:spacing w:after="0" w:line="240" w:lineRule="auto"/>
        <w:ind w:firstLine="709"/>
        <w:jc w:val="both"/>
        <w:rPr>
          <w:rFonts w:ascii="Times New Roman" w:hAnsi="Times New Roman" w:cs="Times New Roman"/>
          <w:sz w:val="28"/>
          <w:szCs w:val="28"/>
        </w:rPr>
      </w:pPr>
      <w:bookmarkStart w:id="12" w:name="sub_51091"/>
      <w:r w:rsidRPr="00F418D6">
        <w:rPr>
          <w:rFonts w:ascii="Times New Roman" w:hAnsi="Times New Roman" w:cs="Times New Roman"/>
          <w:sz w:val="28"/>
          <w:szCs w:val="28"/>
        </w:rPr>
        <w:t>1) правоустанавливающие документы на земельный участок;</w:t>
      </w:r>
    </w:p>
    <w:p w:rsidR="00F418D6" w:rsidRPr="00F418D6" w:rsidRDefault="00F418D6" w:rsidP="00910A13">
      <w:pPr>
        <w:spacing w:after="0" w:line="240" w:lineRule="auto"/>
        <w:ind w:firstLine="709"/>
        <w:jc w:val="both"/>
        <w:rPr>
          <w:rFonts w:ascii="Times New Roman" w:hAnsi="Times New Roman" w:cs="Times New Roman"/>
          <w:sz w:val="28"/>
          <w:szCs w:val="28"/>
        </w:rPr>
      </w:pPr>
      <w:bookmarkStart w:id="13" w:name="sub_51092"/>
      <w:bookmarkEnd w:id="12"/>
      <w:r w:rsidRPr="00F418D6">
        <w:rPr>
          <w:rFonts w:ascii="Times New Roman" w:hAnsi="Times New Roman" w:cs="Times New Roman"/>
          <w:sz w:val="28"/>
          <w:szCs w:val="28"/>
        </w:rPr>
        <w:t>2) градостроительный план земельного участка;</w:t>
      </w:r>
    </w:p>
    <w:p w:rsidR="00F418D6" w:rsidRPr="00F418D6" w:rsidRDefault="00F418D6" w:rsidP="00910A13">
      <w:pPr>
        <w:spacing w:after="0" w:line="240" w:lineRule="auto"/>
        <w:ind w:firstLine="709"/>
        <w:jc w:val="both"/>
        <w:rPr>
          <w:rFonts w:ascii="Times New Roman" w:hAnsi="Times New Roman" w:cs="Times New Roman"/>
          <w:sz w:val="28"/>
          <w:szCs w:val="28"/>
        </w:rPr>
      </w:pPr>
      <w:bookmarkStart w:id="14" w:name="sub_51093"/>
      <w:bookmarkEnd w:id="13"/>
      <w:r w:rsidRPr="00F418D6">
        <w:rPr>
          <w:rFonts w:ascii="Times New Roman" w:hAnsi="Times New Roman" w:cs="Times New Roman"/>
          <w:sz w:val="28"/>
          <w:szCs w:val="28"/>
        </w:rPr>
        <w:t>3) схема планировочной организации земельного участка с обозначением места размещения объекта индивидуального жилищного строительства.</w:t>
      </w:r>
    </w:p>
    <w:bookmarkEnd w:id="14"/>
    <w:p w:rsidR="00F418D6" w:rsidRPr="00F418D6" w:rsidRDefault="00F07738"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F418D6" w:rsidRPr="00F418D6">
        <w:rPr>
          <w:rFonts w:ascii="Times New Roman" w:hAnsi="Times New Roman" w:cs="Times New Roman"/>
          <w:sz w:val="28"/>
          <w:szCs w:val="28"/>
        </w:rPr>
        <w:t xml:space="preserve">.1. Документы (их копии или сведения, содержащиеся в них), указанные в </w:t>
      </w:r>
      <w:hyperlink w:anchor="sub_51091" w:history="1">
        <w:r w:rsidR="00F418D6" w:rsidRPr="00F418D6">
          <w:rPr>
            <w:rStyle w:val="a4"/>
            <w:rFonts w:ascii="Times New Roman" w:hAnsi="Times New Roman" w:cs="Times New Roman"/>
            <w:sz w:val="28"/>
            <w:szCs w:val="28"/>
          </w:rPr>
          <w:t>пунктах 1</w:t>
        </w:r>
      </w:hyperlink>
      <w:r w:rsidR="00F418D6" w:rsidRPr="00F418D6">
        <w:rPr>
          <w:rFonts w:ascii="Times New Roman" w:hAnsi="Times New Roman" w:cs="Times New Roman"/>
          <w:sz w:val="28"/>
          <w:szCs w:val="28"/>
        </w:rPr>
        <w:t xml:space="preserve"> и </w:t>
      </w:r>
      <w:hyperlink w:anchor="sub_51092" w:history="1">
        <w:r w:rsidR="00F418D6" w:rsidRPr="00F418D6">
          <w:rPr>
            <w:rStyle w:val="a4"/>
            <w:rFonts w:ascii="Times New Roman" w:hAnsi="Times New Roman" w:cs="Times New Roman"/>
            <w:sz w:val="28"/>
            <w:szCs w:val="28"/>
          </w:rPr>
          <w:t>2 части 9</w:t>
        </w:r>
      </w:hyperlink>
      <w:r w:rsidR="00F418D6" w:rsidRPr="00F418D6">
        <w:rPr>
          <w:rFonts w:ascii="Times New Roman" w:hAnsi="Times New Roman" w:cs="Times New Roman"/>
          <w:sz w:val="28"/>
          <w:szCs w:val="28"/>
        </w:rPr>
        <w:t xml:space="preserve"> статьи</w:t>
      </w:r>
      <w:r>
        <w:rPr>
          <w:rFonts w:ascii="Times New Roman" w:hAnsi="Times New Roman" w:cs="Times New Roman"/>
          <w:sz w:val="28"/>
          <w:szCs w:val="28"/>
        </w:rPr>
        <w:t xml:space="preserve"> 51 Градостроительного Кодекса РФ</w:t>
      </w:r>
      <w:r w:rsidR="00F418D6" w:rsidRPr="00F418D6">
        <w:rPr>
          <w:rFonts w:ascii="Times New Roman" w:hAnsi="Times New Roman" w:cs="Times New Roman"/>
          <w:sz w:val="28"/>
          <w:szCs w:val="28"/>
        </w:rPr>
        <w:t xml:space="preserve">, запрашиваются органами, указанными в </w:t>
      </w:r>
      <w:hyperlink w:anchor="sub_5109" w:history="1">
        <w:r w:rsidR="00F418D6" w:rsidRPr="00F418D6">
          <w:rPr>
            <w:rStyle w:val="a4"/>
            <w:rFonts w:ascii="Times New Roman" w:hAnsi="Times New Roman" w:cs="Times New Roman"/>
            <w:sz w:val="28"/>
            <w:szCs w:val="28"/>
          </w:rPr>
          <w:t>абзаце первом части 9</w:t>
        </w:r>
      </w:hyperlink>
      <w:r>
        <w:rPr>
          <w:rFonts w:ascii="Times New Roman" w:hAnsi="Times New Roman" w:cs="Times New Roman"/>
          <w:sz w:val="28"/>
          <w:szCs w:val="28"/>
        </w:rPr>
        <w:t xml:space="preserve"> </w:t>
      </w:r>
      <w:r w:rsidR="00F418D6" w:rsidRPr="00F418D6">
        <w:rPr>
          <w:rFonts w:ascii="Times New Roman" w:hAnsi="Times New Roman" w:cs="Times New Roman"/>
          <w:sz w:val="28"/>
          <w:szCs w:val="28"/>
        </w:rPr>
        <w:t>статьи</w:t>
      </w:r>
      <w:r>
        <w:rPr>
          <w:rFonts w:ascii="Times New Roman" w:hAnsi="Times New Roman" w:cs="Times New Roman"/>
          <w:sz w:val="28"/>
          <w:szCs w:val="28"/>
        </w:rPr>
        <w:t xml:space="preserve"> 51 Градостроительного Кодекса РФ</w:t>
      </w:r>
      <w:r w:rsidR="00F418D6" w:rsidRPr="00F418D6">
        <w:rPr>
          <w:rFonts w:ascii="Times New Roman" w:hAnsi="Times New Roman" w:cs="Times New Roman"/>
          <w:sz w:val="28"/>
          <w:szCs w:val="28"/>
        </w:rPr>
        <w:t>,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застройщик не представил указанные документы самостоятельно.</w:t>
      </w:r>
    </w:p>
    <w:p w:rsidR="00F418D6" w:rsidRPr="00F418D6" w:rsidRDefault="00F07738"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F418D6" w:rsidRPr="00F418D6">
        <w:rPr>
          <w:rFonts w:ascii="Times New Roman" w:hAnsi="Times New Roman" w:cs="Times New Roman"/>
          <w:sz w:val="28"/>
          <w:szCs w:val="28"/>
        </w:rPr>
        <w:t xml:space="preserve">.2. Документы, указанные в </w:t>
      </w:r>
      <w:hyperlink w:anchor="sub_51091" w:history="1">
        <w:r w:rsidR="00F418D6" w:rsidRPr="00F418D6">
          <w:rPr>
            <w:rStyle w:val="a4"/>
            <w:rFonts w:ascii="Times New Roman" w:hAnsi="Times New Roman" w:cs="Times New Roman"/>
            <w:sz w:val="28"/>
            <w:szCs w:val="28"/>
          </w:rPr>
          <w:t>пункте 1 части 9</w:t>
        </w:r>
      </w:hyperlink>
      <w:r>
        <w:rPr>
          <w:rFonts w:ascii="Times New Roman" w:hAnsi="Times New Roman" w:cs="Times New Roman"/>
          <w:sz w:val="28"/>
          <w:szCs w:val="28"/>
        </w:rPr>
        <w:t xml:space="preserve"> </w:t>
      </w:r>
      <w:r w:rsidR="00F418D6" w:rsidRPr="00F418D6">
        <w:rPr>
          <w:rFonts w:ascii="Times New Roman" w:hAnsi="Times New Roman" w:cs="Times New Roman"/>
          <w:sz w:val="28"/>
          <w:szCs w:val="28"/>
        </w:rPr>
        <w:t>статьи</w:t>
      </w:r>
      <w:r>
        <w:rPr>
          <w:rFonts w:ascii="Times New Roman" w:hAnsi="Times New Roman" w:cs="Times New Roman"/>
          <w:sz w:val="28"/>
          <w:szCs w:val="28"/>
        </w:rPr>
        <w:t xml:space="preserve"> 51 Градостроительного Кодекса РФ</w:t>
      </w:r>
      <w:r w:rsidR="00F418D6" w:rsidRPr="00F418D6">
        <w:rPr>
          <w:rFonts w:ascii="Times New Roman" w:hAnsi="Times New Roman" w:cs="Times New Roman"/>
          <w:sz w:val="28"/>
          <w:szCs w:val="28"/>
        </w:rPr>
        <w:t>,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недвижимое имущество и сделок с ним.</w:t>
      </w:r>
    </w:p>
    <w:p w:rsidR="00F418D6" w:rsidRPr="00F418D6" w:rsidRDefault="00F07738"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w:t>
      </w:r>
      <w:r w:rsidR="00F418D6" w:rsidRPr="00F418D6">
        <w:rPr>
          <w:rFonts w:ascii="Times New Roman" w:hAnsi="Times New Roman" w:cs="Times New Roman"/>
          <w:sz w:val="28"/>
          <w:szCs w:val="28"/>
        </w:rPr>
        <w:t xml:space="preserve">. Не допускается требовать иные документы для получения разрешения на строительство, за исключением указанных в </w:t>
      </w:r>
      <w:hyperlink w:anchor="sub_5107" w:history="1">
        <w:r w:rsidR="00F418D6" w:rsidRPr="00F418D6">
          <w:rPr>
            <w:rStyle w:val="a4"/>
            <w:rFonts w:ascii="Times New Roman" w:hAnsi="Times New Roman" w:cs="Times New Roman"/>
            <w:sz w:val="28"/>
            <w:szCs w:val="28"/>
          </w:rPr>
          <w:t>частях 7</w:t>
        </w:r>
      </w:hyperlink>
      <w:r w:rsidR="00F418D6" w:rsidRPr="00F418D6">
        <w:rPr>
          <w:rFonts w:ascii="Times New Roman" w:hAnsi="Times New Roman" w:cs="Times New Roman"/>
          <w:sz w:val="28"/>
          <w:szCs w:val="28"/>
        </w:rPr>
        <w:t xml:space="preserve"> и </w:t>
      </w:r>
      <w:hyperlink w:anchor="sub_5109" w:history="1">
        <w:r w:rsidR="00F418D6" w:rsidRPr="00F418D6">
          <w:rPr>
            <w:rStyle w:val="a4"/>
            <w:rFonts w:ascii="Times New Roman" w:hAnsi="Times New Roman" w:cs="Times New Roman"/>
            <w:sz w:val="28"/>
            <w:szCs w:val="28"/>
          </w:rPr>
          <w:t>9</w:t>
        </w:r>
      </w:hyperlink>
      <w:r w:rsidR="00F418D6" w:rsidRPr="00F418D6">
        <w:rPr>
          <w:rFonts w:ascii="Times New Roman" w:hAnsi="Times New Roman" w:cs="Times New Roman"/>
          <w:sz w:val="28"/>
          <w:szCs w:val="28"/>
        </w:rPr>
        <w:t xml:space="preserve"> статьи</w:t>
      </w:r>
      <w:r>
        <w:rPr>
          <w:rFonts w:ascii="Times New Roman" w:hAnsi="Times New Roman" w:cs="Times New Roman"/>
          <w:sz w:val="28"/>
          <w:szCs w:val="28"/>
        </w:rPr>
        <w:t xml:space="preserve"> 51 Градостроительного Кодекса РФ</w:t>
      </w:r>
      <w:r w:rsidRPr="00F418D6">
        <w:rPr>
          <w:rFonts w:ascii="Times New Roman" w:hAnsi="Times New Roman" w:cs="Times New Roman"/>
          <w:sz w:val="28"/>
          <w:szCs w:val="28"/>
        </w:rPr>
        <w:t xml:space="preserve"> </w:t>
      </w:r>
      <w:r w:rsidR="00F418D6" w:rsidRPr="00F418D6">
        <w:rPr>
          <w:rFonts w:ascii="Times New Roman" w:hAnsi="Times New Roman" w:cs="Times New Roman"/>
          <w:sz w:val="28"/>
          <w:szCs w:val="28"/>
        </w:rPr>
        <w:t xml:space="preserve">документов. Документы, предусмотренные </w:t>
      </w:r>
      <w:hyperlink w:anchor="sub_5107" w:history="1">
        <w:r w:rsidR="00F418D6" w:rsidRPr="00F418D6">
          <w:rPr>
            <w:rStyle w:val="a4"/>
            <w:rFonts w:ascii="Times New Roman" w:hAnsi="Times New Roman" w:cs="Times New Roman"/>
            <w:sz w:val="28"/>
            <w:szCs w:val="28"/>
          </w:rPr>
          <w:t>частями 7</w:t>
        </w:r>
      </w:hyperlink>
      <w:r w:rsidR="00F418D6" w:rsidRPr="00F418D6">
        <w:rPr>
          <w:rFonts w:ascii="Times New Roman" w:hAnsi="Times New Roman" w:cs="Times New Roman"/>
          <w:sz w:val="28"/>
          <w:szCs w:val="28"/>
        </w:rPr>
        <w:t xml:space="preserve"> и </w:t>
      </w:r>
      <w:hyperlink w:anchor="sub_5109" w:history="1">
        <w:r w:rsidR="00F418D6" w:rsidRPr="00F418D6">
          <w:rPr>
            <w:rStyle w:val="a4"/>
            <w:rFonts w:ascii="Times New Roman" w:hAnsi="Times New Roman" w:cs="Times New Roman"/>
            <w:sz w:val="28"/>
            <w:szCs w:val="28"/>
          </w:rPr>
          <w:t>9</w:t>
        </w:r>
      </w:hyperlink>
      <w:r w:rsidR="00F418D6" w:rsidRPr="00F418D6">
        <w:rPr>
          <w:rFonts w:ascii="Times New Roman" w:hAnsi="Times New Roman" w:cs="Times New Roman"/>
          <w:sz w:val="28"/>
          <w:szCs w:val="28"/>
        </w:rPr>
        <w:t xml:space="preserve"> статьи</w:t>
      </w:r>
      <w:r>
        <w:rPr>
          <w:rFonts w:ascii="Times New Roman" w:hAnsi="Times New Roman" w:cs="Times New Roman"/>
          <w:sz w:val="28"/>
          <w:szCs w:val="28"/>
        </w:rPr>
        <w:t xml:space="preserve"> 51 Градостроительного Кодекса РФ</w:t>
      </w:r>
      <w:r w:rsidR="00F418D6" w:rsidRPr="00F418D6">
        <w:rPr>
          <w:rFonts w:ascii="Times New Roman" w:hAnsi="Times New Roman" w:cs="Times New Roman"/>
          <w:sz w:val="28"/>
          <w:szCs w:val="28"/>
        </w:rPr>
        <w:t>, могут быть направлены в электронной форме.</w:t>
      </w:r>
    </w:p>
    <w:p w:rsidR="00E455F9" w:rsidRPr="00E455F9" w:rsidRDefault="00E455F9"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12.1</w:t>
      </w:r>
      <w:r w:rsidRPr="00E455F9">
        <w:rPr>
          <w:rFonts w:ascii="Times New Roman" w:hAnsi="Times New Roman" w:cs="Times New Roman"/>
          <w:sz w:val="28"/>
          <w:szCs w:val="28"/>
        </w:rPr>
        <w:t xml:space="preserve">.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w:anchor="sub_51012" w:history="1">
        <w:r w:rsidRPr="00E455F9">
          <w:rPr>
            <w:rStyle w:val="a4"/>
            <w:rFonts w:ascii="Times New Roman" w:hAnsi="Times New Roman" w:cs="Times New Roman"/>
            <w:sz w:val="28"/>
            <w:szCs w:val="28"/>
          </w:rPr>
          <w:t>частью 12</w:t>
        </w:r>
      </w:hyperlink>
      <w:r w:rsidRPr="00E455F9">
        <w:rPr>
          <w:rFonts w:ascii="Times New Roman" w:hAnsi="Times New Roman" w:cs="Times New Roman"/>
          <w:sz w:val="28"/>
          <w:szCs w:val="28"/>
        </w:rPr>
        <w:t xml:space="preserve"> статьи</w:t>
      </w:r>
      <w:r>
        <w:rPr>
          <w:rFonts w:ascii="Times New Roman" w:hAnsi="Times New Roman" w:cs="Times New Roman"/>
          <w:sz w:val="28"/>
          <w:szCs w:val="28"/>
        </w:rPr>
        <w:t xml:space="preserve"> 51 Градостроительного Кодекса РФ</w:t>
      </w:r>
      <w:r w:rsidRPr="00E455F9">
        <w:rPr>
          <w:rFonts w:ascii="Times New Roman" w:hAnsi="Times New Roman" w:cs="Times New Roman"/>
          <w:sz w:val="28"/>
          <w:szCs w:val="28"/>
        </w:rPr>
        <w:t>. Разрешение на индивидуальное жилищное строительство выдается на десять лет.</w:t>
      </w:r>
    </w:p>
    <w:p w:rsidR="00EB7025" w:rsidRPr="00EB7025" w:rsidRDefault="00E455F9"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12.2</w:t>
      </w:r>
      <w:r w:rsidR="00EB7025" w:rsidRPr="00EB7025">
        <w:rPr>
          <w:rFonts w:ascii="Times New Roman" w:hAnsi="Times New Roman" w:cs="Times New Roman"/>
          <w:sz w:val="28"/>
          <w:szCs w:val="28"/>
        </w:rPr>
        <w:t xml:space="preserve">. 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"Роскосмос", выдавшими разрешение на строительство, по </w:t>
      </w:r>
      <w:hyperlink r:id="rId15" w:history="1">
        <w:r w:rsidR="00EB7025" w:rsidRPr="00EB7025">
          <w:rPr>
            <w:rStyle w:val="a4"/>
            <w:rFonts w:ascii="Times New Roman" w:hAnsi="Times New Roman" w:cs="Times New Roman"/>
            <w:sz w:val="28"/>
            <w:szCs w:val="28"/>
          </w:rPr>
          <w:t>заявлению</w:t>
        </w:r>
      </w:hyperlink>
      <w:r w:rsidR="00EB7025" w:rsidRPr="00EB7025">
        <w:rPr>
          <w:rFonts w:ascii="Times New Roman" w:hAnsi="Times New Roman" w:cs="Times New Roman"/>
          <w:sz w:val="28"/>
          <w:szCs w:val="28"/>
        </w:rPr>
        <w:t xml:space="preserve">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
    <w:p w:rsidR="002847E5" w:rsidRPr="00F418D6" w:rsidRDefault="002847E5" w:rsidP="00910A13">
      <w:pPr>
        <w:autoSpaceDE w:val="0"/>
        <w:autoSpaceDN w:val="0"/>
        <w:adjustRightInd w:val="0"/>
        <w:spacing w:after="0" w:line="240" w:lineRule="auto"/>
        <w:ind w:firstLine="709"/>
        <w:jc w:val="both"/>
        <w:rPr>
          <w:rFonts w:ascii="Times New Roman" w:hAnsi="Times New Roman" w:cs="Times New Roman"/>
          <w:sz w:val="28"/>
          <w:szCs w:val="28"/>
        </w:rPr>
      </w:pPr>
    </w:p>
    <w:p w:rsidR="00FA434E" w:rsidRPr="002700E3" w:rsidRDefault="00FA434E" w:rsidP="00F418D6">
      <w:pPr>
        <w:spacing w:after="0" w:line="240" w:lineRule="auto"/>
        <w:jc w:val="both"/>
        <w:rPr>
          <w:rFonts w:ascii="Times New Roman" w:hAnsi="Times New Roman" w:cs="Times New Roman"/>
          <w:sz w:val="28"/>
          <w:szCs w:val="28"/>
        </w:rPr>
      </w:pPr>
    </w:p>
    <w:p w:rsidR="00FA434E" w:rsidRPr="00E95D88" w:rsidRDefault="000B35EC" w:rsidP="00FA434E">
      <w:pPr>
        <w:spacing w:before="108" w:after="108"/>
        <w:jc w:val="center"/>
        <w:outlineLvl w:val="0"/>
        <w:rPr>
          <w:rFonts w:ascii="Times New Roman" w:hAnsi="Times New Roman" w:cs="Times New Roman"/>
          <w:b/>
          <w:bCs/>
          <w:color w:val="26282F"/>
          <w:sz w:val="28"/>
          <w:szCs w:val="28"/>
        </w:rPr>
      </w:pPr>
      <w:bookmarkStart w:id="15" w:name="sub_240"/>
      <w:r>
        <w:rPr>
          <w:rFonts w:ascii="Times New Roman" w:hAnsi="Times New Roman" w:cs="Times New Roman"/>
          <w:b/>
          <w:bCs/>
          <w:color w:val="26282F"/>
          <w:sz w:val="28"/>
          <w:szCs w:val="28"/>
        </w:rPr>
        <w:t>ПОДРАЗДЕЛ 2</w:t>
      </w:r>
      <w:r w:rsidRPr="00E95D88">
        <w:rPr>
          <w:rFonts w:ascii="Times New Roman" w:hAnsi="Times New Roman" w:cs="Times New Roman"/>
          <w:b/>
          <w:bCs/>
          <w:color w:val="26282F"/>
          <w:sz w:val="28"/>
          <w:szCs w:val="28"/>
        </w:rPr>
        <w:t>. ПОРЯДОК ИНФОРМИРОВАНИЯ О ПРЕДОСТАВЛЕНИИ МУНИЦИПАЛЬНОЙ УСЛУГИ</w:t>
      </w:r>
    </w:p>
    <w:bookmarkEnd w:id="15"/>
    <w:p w:rsidR="00FA434E" w:rsidRDefault="00F07738" w:rsidP="00FA434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w:t>
      </w:r>
      <w:r w:rsidR="00FA434E">
        <w:rPr>
          <w:rFonts w:ascii="Times New Roman" w:hAnsi="Times New Roman" w:cs="Times New Roman"/>
          <w:sz w:val="28"/>
          <w:szCs w:val="28"/>
        </w:rPr>
        <w:t xml:space="preserve">. </w:t>
      </w:r>
      <w:r w:rsidR="00FA434E" w:rsidRPr="00366B1D">
        <w:rPr>
          <w:rFonts w:ascii="Times New Roman" w:hAnsi="Times New Roman" w:cs="Times New Roman"/>
          <w:sz w:val="28"/>
          <w:szCs w:val="28"/>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FA434E" w:rsidRDefault="00FA434E" w:rsidP="00D41B6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Адрес администрации: </w:t>
      </w:r>
      <w:r w:rsidRPr="00366B1D">
        <w:rPr>
          <w:rFonts w:ascii="Times New Roman" w:hAnsi="Times New Roman" w:cs="Times New Roman"/>
          <w:sz w:val="28"/>
          <w:szCs w:val="28"/>
        </w:rPr>
        <w:t xml:space="preserve">431900, Республика Мордовия, Кадошкинский район, р. п. Кадошкино, ул. Заводская, д.33., тел./факс 8834482-33-87/8834482-31-36. </w:t>
      </w:r>
      <w:r w:rsidRPr="00366B1D">
        <w:rPr>
          <w:rFonts w:ascii="Times New Roman" w:hAnsi="Times New Roman" w:cs="Times New Roman"/>
          <w:sz w:val="28"/>
          <w:szCs w:val="28"/>
        </w:rPr>
        <w:lastRenderedPageBreak/>
        <w:t>График работы с 8.30 ч. до 17.30 ч. ежедневно (перерыв с 13.00 ч. до 14.00 ч.; неприемные дни: суббота, воскресенье, праздничные дни), адрес электронной почты: eckad@mail.ru, официальный сайт Администрации Кадошкинского муниципального района в сети "Интернет" www.kadoshkino.e-mordovia.ru.</w:t>
      </w:r>
    </w:p>
    <w:p w:rsidR="00FA434E" w:rsidRPr="00D26DC5" w:rsidRDefault="00FA434E" w:rsidP="00D41B6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Адрес </w:t>
      </w:r>
      <w:r w:rsidRPr="00D26DC5">
        <w:rPr>
          <w:rFonts w:ascii="Times New Roman" w:hAnsi="Times New Roman" w:cs="Times New Roman"/>
          <w:sz w:val="28"/>
          <w:szCs w:val="28"/>
        </w:rPr>
        <w:t>МБУ "МФЦ": Республика Мордовия, Кадошкинский район, р. п. Кадошкино, ул. Резакова, д. 9 "а",</w:t>
      </w:r>
    </w:p>
    <w:p w:rsidR="00FA434E" w:rsidRPr="00D26DC5" w:rsidRDefault="00FA434E" w:rsidP="00FA434E">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контактные телефоны (телефон для справок) 8-834-48-2-32-46.</w:t>
      </w:r>
    </w:p>
    <w:p w:rsidR="00FA434E" w:rsidRPr="00D26DC5" w:rsidRDefault="00FA434E" w:rsidP="00FA434E">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График работы МБУ "МФЦ":</w:t>
      </w:r>
    </w:p>
    <w:p w:rsidR="00FA434E" w:rsidRPr="00D26DC5" w:rsidRDefault="00D41B69" w:rsidP="00FA43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Понедельник, среда,</w:t>
      </w:r>
      <w:r w:rsidR="00FA434E" w:rsidRPr="00D26DC5">
        <w:rPr>
          <w:rFonts w:ascii="Times New Roman" w:hAnsi="Times New Roman" w:cs="Times New Roman"/>
          <w:sz w:val="28"/>
          <w:szCs w:val="28"/>
        </w:rPr>
        <w:t xml:space="preserve"> пятница с 8-00 до 18-00, вторник с 8.00 до 19.00. суббота с 9.00 до 15.00. выходной - воскресенье, нерабочие праздничные дни.</w:t>
      </w:r>
    </w:p>
    <w:p w:rsidR="00FA434E" w:rsidRPr="00D26DC5" w:rsidRDefault="00FA434E" w:rsidP="00FA434E">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xml:space="preserve"> Информирование заявителей услуги осуществляется в форме:</w:t>
      </w:r>
    </w:p>
    <w:p w:rsidR="00FA434E" w:rsidRPr="00D26DC5" w:rsidRDefault="00FA434E" w:rsidP="00FA434E">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информационных материалов, размещенных на официальном сайте в сети Интернет Администрации и МБУ "МФЦ";</w:t>
      </w:r>
    </w:p>
    <w:p w:rsidR="00FA434E" w:rsidRPr="00D26DC5" w:rsidRDefault="00FA434E" w:rsidP="00FA434E">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непосредственного общения заявителей с представителями МБУ "МФЦ";</w:t>
      </w:r>
    </w:p>
    <w:p w:rsidR="00FA434E" w:rsidRPr="00D26DC5" w:rsidRDefault="00FA434E" w:rsidP="00FA434E">
      <w:pPr>
        <w:spacing w:after="0" w:line="240" w:lineRule="auto"/>
        <w:jc w:val="both"/>
        <w:rPr>
          <w:rFonts w:ascii="Times New Roman" w:hAnsi="Times New Roman" w:cs="Times New Roman"/>
          <w:sz w:val="28"/>
          <w:szCs w:val="28"/>
        </w:rPr>
      </w:pPr>
      <w:r w:rsidRPr="00D26DC5">
        <w:rPr>
          <w:rFonts w:ascii="Times New Roman" w:hAnsi="Times New Roman" w:cs="Times New Roman"/>
          <w:sz w:val="28"/>
          <w:szCs w:val="28"/>
        </w:rPr>
        <w:t>- по телефону 8834-48-2-32-46, e-mail:fevmfc@mail.ru.</w:t>
      </w:r>
    </w:p>
    <w:p w:rsidR="00FA434E" w:rsidRPr="00D26DC5" w:rsidRDefault="00FA434E" w:rsidP="00910A13">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 Графики работы государственных органов, обращение в которые необходимо для предоставления муниципальной услуги:</w:t>
      </w:r>
    </w:p>
    <w:p w:rsidR="00FA434E" w:rsidRPr="00D26DC5" w:rsidRDefault="00FA434E" w:rsidP="00910A13">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а) Управления Федеральной службы государственной регистрации, кадастра и картографии по Республике Мордовия:</w:t>
      </w:r>
    </w:p>
    <w:p w:rsidR="00FA434E" w:rsidRPr="00D26DC5" w:rsidRDefault="00F07738"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Почтовый адрес: 430005</w:t>
      </w:r>
      <w:r w:rsidR="00FA434E" w:rsidRPr="00D26DC5">
        <w:rPr>
          <w:rFonts w:ascii="Times New Roman" w:hAnsi="Times New Roman" w:cs="Times New Roman"/>
          <w:sz w:val="28"/>
          <w:szCs w:val="28"/>
        </w:rPr>
        <w:t>, Республ</w:t>
      </w:r>
      <w:r>
        <w:rPr>
          <w:rFonts w:ascii="Times New Roman" w:hAnsi="Times New Roman" w:cs="Times New Roman"/>
          <w:sz w:val="28"/>
          <w:szCs w:val="28"/>
        </w:rPr>
        <w:t>ика Мордовия, г. Саранск</w:t>
      </w:r>
      <w:r w:rsidR="006D2302">
        <w:rPr>
          <w:rFonts w:ascii="Times New Roman" w:hAnsi="Times New Roman" w:cs="Times New Roman"/>
          <w:sz w:val="28"/>
          <w:szCs w:val="28"/>
        </w:rPr>
        <w:t>,</w:t>
      </w:r>
      <w:r w:rsidR="00FA434E" w:rsidRPr="00D26DC5">
        <w:rPr>
          <w:rFonts w:ascii="Times New Roman" w:hAnsi="Times New Roman" w:cs="Times New Roman"/>
          <w:sz w:val="28"/>
          <w:szCs w:val="28"/>
        </w:rPr>
        <w:t xml:space="preserve"> ул. </w:t>
      </w:r>
      <w:r w:rsidR="006D2302">
        <w:rPr>
          <w:rFonts w:ascii="Times New Roman" w:hAnsi="Times New Roman" w:cs="Times New Roman"/>
          <w:sz w:val="28"/>
          <w:szCs w:val="28"/>
        </w:rPr>
        <w:t>Ст. Разина, д. 17, телефон: (8342) 24-18-70</w:t>
      </w:r>
      <w:r w:rsidR="00FA434E" w:rsidRPr="00D26DC5">
        <w:rPr>
          <w:rFonts w:ascii="Times New Roman" w:hAnsi="Times New Roman" w:cs="Times New Roman"/>
          <w:sz w:val="28"/>
          <w:szCs w:val="28"/>
        </w:rPr>
        <w:t xml:space="preserve">. </w:t>
      </w:r>
    </w:p>
    <w:p w:rsidR="00FA434E" w:rsidRPr="00D26DC5" w:rsidRDefault="00FA434E" w:rsidP="00910A13">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 xml:space="preserve">Адрес сайта Управления Федеральной службы государственной регистрации, кадастра и картографии по Республике Мордовия в сети Интернет: </w:t>
      </w:r>
      <w:r w:rsidR="006D2302">
        <w:rPr>
          <w:rFonts w:ascii="Times New Roman" w:hAnsi="Times New Roman" w:cs="Times New Roman"/>
          <w:sz w:val="28"/>
          <w:szCs w:val="28"/>
          <w:lang w:val="en-US"/>
        </w:rPr>
        <w:t>http</w:t>
      </w:r>
      <w:r w:rsidR="006D2302">
        <w:rPr>
          <w:rFonts w:ascii="Times New Roman" w:hAnsi="Times New Roman" w:cs="Times New Roman"/>
          <w:sz w:val="28"/>
          <w:szCs w:val="28"/>
        </w:rPr>
        <w:t>://</w:t>
      </w:r>
      <w:hyperlink r:id="rId16" w:history="1">
        <w:r w:rsidRPr="00D26DC5">
          <w:rPr>
            <w:rFonts w:ascii="Times New Roman" w:hAnsi="Times New Roman" w:cs="Times New Roman"/>
            <w:color w:val="106BBE"/>
            <w:sz w:val="28"/>
            <w:szCs w:val="28"/>
          </w:rPr>
          <w:t>www.to13.rosreestr.ru</w:t>
        </w:r>
      </w:hyperlink>
      <w:r w:rsidRPr="00D26DC5">
        <w:rPr>
          <w:rFonts w:ascii="Times New Roman" w:hAnsi="Times New Roman" w:cs="Times New Roman"/>
          <w:sz w:val="28"/>
          <w:szCs w:val="28"/>
        </w:rPr>
        <w:t>;</w:t>
      </w:r>
    </w:p>
    <w:p w:rsidR="00FA434E" w:rsidRPr="00D26DC5" w:rsidRDefault="00FA434E" w:rsidP="00910A13">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б) Федеральное государственное унитарное предприятие "Ростехинвентаризация - Федеральное БТИ" по Республике Мордовия:</w:t>
      </w:r>
    </w:p>
    <w:p w:rsidR="00FA434E" w:rsidRPr="00D26DC5" w:rsidRDefault="00FA434E" w:rsidP="00910A13">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Почтовый адрес отдела: 431900, Республика Мордовия, Кадошкинский район, р. п. Кадошкино, ул. Резакова, д. 9 "а".</w:t>
      </w:r>
    </w:p>
    <w:p w:rsidR="00FA434E" w:rsidRPr="00D26DC5" w:rsidRDefault="00FA434E" w:rsidP="00910A13">
      <w:pPr>
        <w:spacing w:after="0" w:line="240" w:lineRule="auto"/>
        <w:ind w:firstLine="709"/>
        <w:jc w:val="both"/>
        <w:rPr>
          <w:rFonts w:ascii="Times New Roman" w:hAnsi="Times New Roman" w:cs="Times New Roman"/>
          <w:sz w:val="28"/>
          <w:szCs w:val="28"/>
        </w:rPr>
      </w:pPr>
      <w:r w:rsidRPr="00D26DC5">
        <w:rPr>
          <w:rFonts w:ascii="Times New Roman" w:hAnsi="Times New Roman" w:cs="Times New Roman"/>
          <w:sz w:val="28"/>
          <w:szCs w:val="28"/>
        </w:rPr>
        <w:t>Телефон специалистов: (8834-48) 3-38-92. График работы: понедельник - пятница с 8 ч. 30 мин. до 17 ч. 30 мин., суббота с 8 ч. 30 мин. до 13 ч. 00 мин., выходной: воскресение, праздничные дни.</w:t>
      </w:r>
    </w:p>
    <w:p w:rsidR="00FA434E" w:rsidRDefault="00D41B69"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14</w:t>
      </w:r>
      <w:r w:rsidR="00FA434E">
        <w:rPr>
          <w:rFonts w:ascii="Times New Roman" w:hAnsi="Times New Roman" w:cs="Times New Roman"/>
          <w:sz w:val="28"/>
          <w:szCs w:val="28"/>
        </w:rPr>
        <w:t xml:space="preserve">. </w:t>
      </w:r>
      <w:r w:rsidR="00FA434E" w:rsidRPr="00366B1D">
        <w:rPr>
          <w:rFonts w:ascii="Times New Roman" w:hAnsi="Times New Roman" w:cs="Times New Roman"/>
          <w:sz w:val="28"/>
          <w:szCs w:val="28"/>
        </w:rPr>
        <w:t xml:space="preserve">Порядок получения консультаций по процедурам предоставления муниципальной услуги. </w:t>
      </w:r>
    </w:p>
    <w:p w:rsidR="00FA434E" w:rsidRPr="00366B1D" w:rsidRDefault="00FA434E" w:rsidP="00910A13">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FA434E" w:rsidRPr="00366B1D" w:rsidRDefault="00FA434E" w:rsidP="00910A13">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Основными требованиями к информированию заявителей являются:</w:t>
      </w:r>
    </w:p>
    <w:p w:rsidR="00FA434E" w:rsidRPr="00366B1D"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A434E" w:rsidRPr="00366B1D">
        <w:rPr>
          <w:rFonts w:ascii="Times New Roman" w:hAnsi="Times New Roman" w:cs="Times New Roman"/>
          <w:sz w:val="28"/>
          <w:szCs w:val="28"/>
        </w:rPr>
        <w:t>достоверность и полнота информирования о процедуре;</w:t>
      </w:r>
    </w:p>
    <w:p w:rsidR="00FA434E" w:rsidRPr="00366B1D"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A434E" w:rsidRPr="00366B1D">
        <w:rPr>
          <w:rFonts w:ascii="Times New Roman" w:hAnsi="Times New Roman" w:cs="Times New Roman"/>
          <w:sz w:val="28"/>
          <w:szCs w:val="28"/>
        </w:rPr>
        <w:t>четкость в изложении информации о процедуре;</w:t>
      </w:r>
    </w:p>
    <w:p w:rsidR="00FA434E" w:rsidRPr="00366B1D"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A434E" w:rsidRPr="00366B1D">
        <w:rPr>
          <w:rFonts w:ascii="Times New Roman" w:hAnsi="Times New Roman" w:cs="Times New Roman"/>
          <w:sz w:val="28"/>
          <w:szCs w:val="28"/>
        </w:rPr>
        <w:t>удобство и доступность получения информации о процедуре;</w:t>
      </w:r>
    </w:p>
    <w:p w:rsidR="00FA434E" w:rsidRPr="00366B1D"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A434E" w:rsidRPr="00366B1D">
        <w:rPr>
          <w:rFonts w:ascii="Times New Roman" w:hAnsi="Times New Roman" w:cs="Times New Roman"/>
          <w:sz w:val="28"/>
          <w:szCs w:val="28"/>
        </w:rPr>
        <w:t>оперативность предоставления информации о процедуре.</w:t>
      </w:r>
    </w:p>
    <w:p w:rsidR="00FA434E" w:rsidRPr="00366B1D" w:rsidRDefault="00FA434E" w:rsidP="00910A13">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Форма информирования может быть устной или письменной, в зависимости от формы обращения заявителей.</w:t>
      </w:r>
    </w:p>
    <w:p w:rsidR="00FA434E" w:rsidRPr="00366B1D"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w:t>
      </w:r>
    </w:p>
    <w:p w:rsidR="00FA434E" w:rsidRPr="00366B1D"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Разговор не должен продолжаться более 15 минут.</w:t>
      </w:r>
    </w:p>
    <w:p w:rsidR="00FA434E" w:rsidRPr="00366B1D"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FA434E" w:rsidRPr="00366B1D"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FA434E" w:rsidRPr="00366B1D"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FA434E" w:rsidRPr="00366B1D"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календарных дней с даты представления обращения заинтересованного лица.</w:t>
      </w:r>
    </w:p>
    <w:p w:rsidR="00FA434E" w:rsidRPr="00E95D88" w:rsidRDefault="00FA434E" w:rsidP="00D41B69">
      <w:pPr>
        <w:spacing w:after="0" w:line="240" w:lineRule="auto"/>
        <w:ind w:firstLine="709"/>
        <w:jc w:val="both"/>
        <w:rPr>
          <w:rFonts w:ascii="Times New Roman" w:hAnsi="Times New Roman" w:cs="Times New Roman"/>
          <w:sz w:val="28"/>
          <w:szCs w:val="28"/>
        </w:rPr>
      </w:pPr>
      <w:r w:rsidRPr="00366B1D">
        <w:rPr>
          <w:rFonts w:ascii="Times New Roman" w:hAnsi="Times New Roman" w:cs="Times New Roman"/>
          <w:sz w:val="28"/>
          <w:szCs w:val="28"/>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FA434E" w:rsidRPr="002700E3" w:rsidRDefault="00FA434E" w:rsidP="00FA434E">
      <w:pPr>
        <w:spacing w:after="0" w:line="240" w:lineRule="auto"/>
        <w:jc w:val="both"/>
        <w:rPr>
          <w:rFonts w:ascii="Times New Roman" w:hAnsi="Times New Roman" w:cs="Times New Roman"/>
          <w:sz w:val="28"/>
          <w:szCs w:val="28"/>
        </w:rPr>
      </w:pPr>
    </w:p>
    <w:p w:rsidR="00D41B69" w:rsidRPr="002700E3" w:rsidRDefault="000B35EC" w:rsidP="00D41B69">
      <w:pPr>
        <w:pStyle w:val="1"/>
        <w:rPr>
          <w:rFonts w:ascii="Times New Roman" w:hAnsi="Times New Roman" w:cs="Times New Roman"/>
          <w:sz w:val="28"/>
          <w:szCs w:val="28"/>
        </w:rPr>
      </w:pPr>
      <w:bookmarkStart w:id="16" w:name="sub_1220"/>
      <w:r>
        <w:rPr>
          <w:rFonts w:ascii="Times New Roman" w:hAnsi="Times New Roman" w:cs="Times New Roman"/>
          <w:sz w:val="28"/>
          <w:szCs w:val="28"/>
        </w:rPr>
        <w:t>ПОДРАЗДЕЛ 3</w:t>
      </w:r>
      <w:r w:rsidRPr="002700E3">
        <w:rPr>
          <w:rFonts w:ascii="Times New Roman" w:hAnsi="Times New Roman" w:cs="Times New Roman"/>
          <w:sz w:val="28"/>
          <w:szCs w:val="28"/>
        </w:rPr>
        <w:t>. ОСНОВАНИЕ ДЛЯ ОТКАЗА В ПРЕДОСТАВЛЕНИИ МУНИЦИПАЛЬНОЙ УСЛУГИ</w:t>
      </w:r>
    </w:p>
    <w:bookmarkEnd w:id="16"/>
    <w:p w:rsidR="00D41B69" w:rsidRPr="002700E3" w:rsidRDefault="00D41B69" w:rsidP="00D41B69">
      <w:pPr>
        <w:rPr>
          <w:rFonts w:ascii="Times New Roman" w:hAnsi="Times New Roman" w:cs="Times New Roman"/>
          <w:sz w:val="28"/>
          <w:szCs w:val="28"/>
        </w:rPr>
      </w:pPr>
    </w:p>
    <w:p w:rsidR="00D41B69" w:rsidRDefault="00D41B69" w:rsidP="00D41B69">
      <w:pPr>
        <w:spacing w:after="0" w:line="240" w:lineRule="auto"/>
        <w:ind w:firstLine="709"/>
        <w:jc w:val="both"/>
        <w:rPr>
          <w:rFonts w:ascii="Times New Roman" w:hAnsi="Times New Roman" w:cs="Times New Roman"/>
          <w:sz w:val="28"/>
          <w:szCs w:val="28"/>
        </w:rPr>
      </w:pPr>
      <w:bookmarkStart w:id="17" w:name="sub_1013"/>
      <w:r>
        <w:rPr>
          <w:rFonts w:ascii="Times New Roman" w:hAnsi="Times New Roman" w:cs="Times New Roman"/>
          <w:sz w:val="28"/>
          <w:szCs w:val="28"/>
        </w:rPr>
        <w:lastRenderedPageBreak/>
        <w:t>15</w:t>
      </w:r>
      <w:r w:rsidRPr="002700E3">
        <w:rPr>
          <w:rFonts w:ascii="Times New Roman" w:hAnsi="Times New Roman" w:cs="Times New Roman"/>
          <w:sz w:val="28"/>
          <w:szCs w:val="28"/>
        </w:rPr>
        <w:t>. Перечень оснований для отказа в приеме документов, необходимых для предоставления муниципальной услуги:</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1) заявление содержит нецензурные либо оскорбительные выражения;</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2) заявление и документы, необходимые для предоставления муниципальной услуги представлены неуполномоченным лицом;</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3) несоответствие документов следующим требованиям:</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4)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5) тексты документов написаны разборчиво, наименования юридических лиц без сокращения, с указанием их места нахождения;</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6) фамилия, имя и отчество заявителя, адрес места жительства либо реквизиты юридического лица написаны полностью;</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7) в документах нет подчисток, приписок, зачеркнутых слов и иных не оговоренных в них исправлений;</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8) документы не исполнены карандашом;</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9) документы не имеют серьезных повреждений, наличие которых не позволяет однозначно истолковать их содержание.</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16</w:t>
      </w:r>
      <w:r w:rsidRPr="008E5BEB">
        <w:rPr>
          <w:rFonts w:ascii="Times New Roman" w:hAnsi="Times New Roman" w:cs="Times New Roman"/>
          <w:sz w:val="28"/>
          <w:szCs w:val="28"/>
        </w:rPr>
        <w:t>. Основания для отказа в предоставлении муниципальной услуги:</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непредставление заявителем или представление не в полном объеме документов, предусмотренных</w:t>
      </w:r>
      <w:r>
        <w:t xml:space="preserve"> </w:t>
      </w:r>
      <w:r w:rsidR="00EC0FA3">
        <w:rPr>
          <w:rFonts w:ascii="Times New Roman" w:hAnsi="Times New Roman" w:cs="Times New Roman"/>
          <w:sz w:val="28"/>
          <w:szCs w:val="28"/>
        </w:rPr>
        <w:t>п. 10</w:t>
      </w:r>
      <w:r w:rsidR="00E455F9">
        <w:rPr>
          <w:rFonts w:ascii="Times New Roman" w:hAnsi="Times New Roman" w:cs="Times New Roman"/>
          <w:sz w:val="28"/>
          <w:szCs w:val="28"/>
        </w:rPr>
        <w:t>,</w:t>
      </w:r>
      <w:r w:rsidRPr="008E5BEB">
        <w:rPr>
          <w:rFonts w:ascii="Times New Roman" w:hAnsi="Times New Roman" w:cs="Times New Roman"/>
          <w:sz w:val="28"/>
          <w:szCs w:val="28"/>
        </w:rPr>
        <w:t xml:space="preserve"> </w:t>
      </w:r>
      <w:r w:rsidR="00EC0FA3">
        <w:rPr>
          <w:rFonts w:ascii="Times New Roman" w:hAnsi="Times New Roman" w:cs="Times New Roman"/>
          <w:sz w:val="28"/>
          <w:szCs w:val="28"/>
        </w:rPr>
        <w:t>11</w:t>
      </w:r>
      <w:r w:rsidRPr="008E5BEB">
        <w:rPr>
          <w:rFonts w:ascii="Times New Roman" w:hAnsi="Times New Roman" w:cs="Times New Roman"/>
          <w:sz w:val="28"/>
          <w:szCs w:val="28"/>
        </w:rPr>
        <w:t xml:space="preserve"> настоящего Административного регламента;</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несоответствие представленных документов требованиям градостроительного плана земельного участка;</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sidRPr="008E5BEB">
        <w:rPr>
          <w:rFonts w:ascii="Times New Roman" w:hAnsi="Times New Roman" w:cs="Times New Roman"/>
          <w:sz w:val="28"/>
          <w:szCs w:val="28"/>
        </w:rPr>
        <w:t>Не допускается выдача разрешений при отсутствии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17</w:t>
      </w:r>
      <w:r w:rsidRPr="008E5BEB">
        <w:rPr>
          <w:rFonts w:ascii="Times New Roman" w:hAnsi="Times New Roman" w:cs="Times New Roman"/>
          <w:sz w:val="28"/>
          <w:szCs w:val="28"/>
        </w:rPr>
        <w:t>. В продлении срока действия разрешения должно быть отказано в случае, если строительство, реконструкция объекта капитального строительства не начаты до истечения срока подачи такого заявления (не менее чем за 60 дней до истечения срока действия разрешения).</w:t>
      </w:r>
    </w:p>
    <w:p w:rsidR="00D41B69" w:rsidRPr="008E5BEB" w:rsidRDefault="00D41B69" w:rsidP="00D41B69">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18</w:t>
      </w:r>
      <w:r w:rsidRPr="008E5BEB">
        <w:rPr>
          <w:rFonts w:ascii="Times New Roman" w:hAnsi="Times New Roman" w:cs="Times New Roman"/>
          <w:sz w:val="28"/>
          <w:szCs w:val="28"/>
        </w:rPr>
        <w:t>. Основания для приостановления предоставления муниципальной услуги законодательством не предусмотрены.</w:t>
      </w:r>
    </w:p>
    <w:p w:rsidR="00D41B69" w:rsidRPr="002700E3" w:rsidRDefault="00D41B69" w:rsidP="00D41B69">
      <w:pPr>
        <w:spacing w:after="0" w:line="240" w:lineRule="auto"/>
        <w:ind w:firstLine="709"/>
        <w:jc w:val="both"/>
        <w:rPr>
          <w:rFonts w:ascii="Times New Roman" w:hAnsi="Times New Roman" w:cs="Times New Roman"/>
          <w:sz w:val="28"/>
          <w:szCs w:val="28"/>
        </w:rPr>
      </w:pPr>
    </w:p>
    <w:p w:rsidR="00D41B69" w:rsidRPr="002700E3" w:rsidRDefault="000B35EC" w:rsidP="00D41B69">
      <w:pPr>
        <w:pStyle w:val="1"/>
        <w:rPr>
          <w:rFonts w:ascii="Times New Roman" w:hAnsi="Times New Roman" w:cs="Times New Roman"/>
          <w:sz w:val="28"/>
          <w:szCs w:val="28"/>
        </w:rPr>
      </w:pPr>
      <w:bookmarkStart w:id="18" w:name="sub_1230"/>
      <w:bookmarkEnd w:id="17"/>
      <w:r>
        <w:rPr>
          <w:rFonts w:ascii="Times New Roman" w:hAnsi="Times New Roman" w:cs="Times New Roman"/>
          <w:sz w:val="28"/>
          <w:szCs w:val="28"/>
        </w:rPr>
        <w:t>ПОДРАЗДЕЛ 4</w:t>
      </w:r>
      <w:r w:rsidRPr="002700E3">
        <w:rPr>
          <w:rFonts w:ascii="Times New Roman" w:hAnsi="Times New Roman" w:cs="Times New Roman"/>
          <w:sz w:val="28"/>
          <w:szCs w:val="28"/>
        </w:rPr>
        <w:t xml:space="preserve">. </w:t>
      </w:r>
      <w:r>
        <w:rPr>
          <w:rFonts w:ascii="Times New Roman" w:hAnsi="Times New Roman" w:cs="Times New Roman"/>
          <w:sz w:val="28"/>
          <w:szCs w:val="28"/>
        </w:rPr>
        <w:t>ТРЕБОВАНИЯ К ПОМЕЩЕНИЯМ, В КОТОРЫХ ПРЕДОСТАВЛЯЮТСЯ МУНИЦИПАЛЬНЫЕ УСЛУГИ.</w:t>
      </w:r>
    </w:p>
    <w:bookmarkEnd w:id="18"/>
    <w:p w:rsidR="00D41B69" w:rsidRDefault="00D41B69" w:rsidP="00D41B6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19. Места предоставления муниципальной услуги должны отвечать следующим требованиям. </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помещении МБУ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D41B69" w:rsidRDefault="00D41B69" w:rsidP="00D41B69">
      <w:pPr>
        <w:spacing w:after="0" w:line="240" w:lineRule="auto"/>
        <w:ind w:firstLine="709"/>
        <w:jc w:val="both"/>
        <w:rPr>
          <w:rFonts w:ascii="Times New Roman" w:hAnsi="Times New Roman" w:cs="Times New Roman"/>
          <w:sz w:val="28"/>
          <w:szCs w:val="28"/>
        </w:rPr>
      </w:pPr>
      <w:bookmarkStart w:id="19" w:name="sub_1016"/>
      <w:r>
        <w:rPr>
          <w:rFonts w:ascii="Times New Roman" w:hAnsi="Times New Roman" w:cs="Times New Roman"/>
          <w:sz w:val="28"/>
          <w:szCs w:val="28"/>
        </w:rPr>
        <w:t>20. На официальном сайте, информационных стандартах размещается: регламент предоставления муниципальной услуги с приложениями (полная версия и алгоритм прохождения административных процедур);</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схема размещения специалистов и режим приема ими граждан;</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выдержки из нормативных правовых актов по наиболее часто задаваемым вопросам;</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формы документов для заполнения, образцы заполнения документов;</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перечень оснований для приостановления либо отказа предоставления муниципальной услуги;</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порядок обжалования решения, действий или бездействия должностных лиц, предоставляющих муниципальную услугу;</w:t>
      </w:r>
    </w:p>
    <w:p w:rsidR="00D41B69" w:rsidRDefault="00D41B69" w:rsidP="00D41B6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D41B69" w:rsidRPr="002700E3" w:rsidRDefault="00D41B69" w:rsidP="00D41B6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Продолжительность приема и регистрации документов составляет не более 1 часа.</w:t>
      </w:r>
    </w:p>
    <w:bookmarkEnd w:id="19"/>
    <w:p w:rsidR="00D41B69" w:rsidRDefault="00D41B69" w:rsidP="00D41B6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w:t>
      </w:r>
      <w:r>
        <w:rPr>
          <w:rFonts w:ascii="Times New Roman" w:hAnsi="Times New Roman" w:cs="Times New Roman"/>
          <w:sz w:val="28"/>
          <w:szCs w:val="28"/>
        </w:rPr>
        <w:t>олжна превышать 15 минут.</w:t>
      </w:r>
    </w:p>
    <w:p w:rsidR="00D41B69" w:rsidRPr="002700E3" w:rsidRDefault="00D41B69" w:rsidP="00D41B6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D41B69" w:rsidRPr="002700E3" w:rsidRDefault="00D41B69" w:rsidP="00D41B6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Для ожидания приема заявителям отводится специальное место, оборудованное стульями, столами (стойками) для возможности оформления документов.</w:t>
      </w:r>
    </w:p>
    <w:p w:rsidR="00D41B69" w:rsidRPr="002700E3" w:rsidRDefault="00D41B69" w:rsidP="00D41B6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lastRenderedPageBreak/>
        <w:t>полное наименование отдела, предоставляющего муниципальную услугу;</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процедуры предоставления муниципальной услуги в текстовом виде и в виде блок-схем;</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документов, представляемых заявителями для получения муниципальной услуги;</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перечень оснований для отказа в предоставлении муниципальной услуги.</w:t>
      </w:r>
    </w:p>
    <w:p w:rsidR="00D41B69" w:rsidRPr="002700E3" w:rsidRDefault="00D41B69" w:rsidP="00D41B69">
      <w:pPr>
        <w:spacing w:after="0" w:line="240" w:lineRule="auto"/>
        <w:jc w:val="both"/>
        <w:rPr>
          <w:rFonts w:ascii="Times New Roman" w:hAnsi="Times New Roman" w:cs="Times New Roman"/>
          <w:sz w:val="28"/>
          <w:szCs w:val="28"/>
        </w:rPr>
      </w:pPr>
      <w:r w:rsidRPr="002700E3">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41B69" w:rsidRPr="002700E3" w:rsidRDefault="00D41B69"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2700E3">
        <w:rPr>
          <w:rFonts w:ascii="Times New Roman" w:hAnsi="Times New Roman" w:cs="Times New Roman"/>
          <w:sz w:val="28"/>
          <w:szCs w:val="28"/>
        </w:rPr>
        <w:t xml:space="preserve">. 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17" w:history="1">
        <w:r w:rsidRPr="002700E3">
          <w:rPr>
            <w:rStyle w:val="a4"/>
            <w:rFonts w:ascii="Times New Roman" w:hAnsi="Times New Roman"/>
            <w:sz w:val="28"/>
            <w:szCs w:val="28"/>
          </w:rPr>
          <w:t>Федерального закона</w:t>
        </w:r>
      </w:hyperlink>
      <w:r w:rsidRPr="002700E3">
        <w:rPr>
          <w:rFonts w:ascii="Times New Roman"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18" w:history="1">
        <w:r w:rsidRPr="002700E3">
          <w:rPr>
            <w:rStyle w:val="a4"/>
            <w:rFonts w:ascii="Times New Roman" w:hAnsi="Times New Roman"/>
            <w:sz w:val="28"/>
            <w:szCs w:val="28"/>
          </w:rPr>
          <w:t>Федеральным законом</w:t>
        </w:r>
      </w:hyperlink>
      <w:r w:rsidRPr="002700E3">
        <w:rPr>
          <w:rFonts w:ascii="Times New Roman" w:hAnsi="Times New Roman" w:cs="Times New Roman"/>
          <w:sz w:val="28"/>
          <w:szCs w:val="28"/>
        </w:rPr>
        <w:t xml:space="preserve"> </w:t>
      </w:r>
      <w:r w:rsidR="00910A13">
        <w:rPr>
          <w:rFonts w:ascii="Times New Roman" w:hAnsi="Times New Roman" w:cs="Times New Roman"/>
          <w:sz w:val="28"/>
          <w:szCs w:val="28"/>
        </w:rPr>
        <w:t xml:space="preserve">от 27.07.2010 </w:t>
      </w:r>
      <w:r w:rsidRPr="002700E3">
        <w:rPr>
          <w:rFonts w:ascii="Times New Roman" w:hAnsi="Times New Roman" w:cs="Times New Roman"/>
          <w:sz w:val="28"/>
          <w:szCs w:val="28"/>
        </w:rPr>
        <w:t>N 210-ФЗ "Об организации предоставления государственных и муниципальных услуг", Административным регламентом о предоставлении услуги:</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проверяет правильность адресования заявления;</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наличие необходимого пакета документов;</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регистрирует заявление;</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вручает расписку установленного образца.</w:t>
      </w:r>
    </w:p>
    <w:p w:rsidR="00D41B69" w:rsidRDefault="00D41B69"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D41B69" w:rsidRDefault="00D41B69" w:rsidP="00D41B69">
      <w:pPr>
        <w:spacing w:after="0" w:line="240" w:lineRule="auto"/>
        <w:ind w:firstLine="709"/>
        <w:jc w:val="both"/>
        <w:rPr>
          <w:rFonts w:ascii="Times New Roman" w:hAnsi="Times New Roman"/>
          <w:sz w:val="28"/>
          <w:szCs w:val="28"/>
        </w:rPr>
      </w:pPr>
      <w:r>
        <w:rPr>
          <w:rFonts w:ascii="Times New Roman" w:hAnsi="Times New Roman"/>
          <w:sz w:val="28"/>
          <w:szCs w:val="28"/>
        </w:rPr>
        <w:t xml:space="preserve">21.1. </w:t>
      </w:r>
      <w:r w:rsidRPr="00994EDD">
        <w:rPr>
          <w:rFonts w:ascii="Times New Roman" w:hAnsi="Times New Roman"/>
          <w:sz w:val="28"/>
          <w:szCs w:val="28"/>
        </w:rPr>
        <w:t>МБУ «МФЦ» обеспечивает инвалидам (включая инвалидов, использующих кресла-коляски и собак-проводников):</w:t>
      </w:r>
    </w:p>
    <w:p w:rsidR="00D41B69" w:rsidRDefault="00D41B69" w:rsidP="00D41B69">
      <w:pPr>
        <w:spacing w:after="0" w:line="240" w:lineRule="auto"/>
        <w:ind w:firstLine="709"/>
        <w:jc w:val="both"/>
        <w:rPr>
          <w:rFonts w:ascii="Times New Roman" w:hAnsi="Times New Roman"/>
          <w:sz w:val="28"/>
          <w:szCs w:val="28"/>
        </w:rPr>
      </w:pPr>
      <w:r>
        <w:rPr>
          <w:rFonts w:ascii="Times New Roman" w:hAnsi="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D41B69"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D41B69"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D41B69"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w:t>
      </w:r>
      <w:r>
        <w:rPr>
          <w:rFonts w:ascii="Times New Roman" w:hAnsi="Times New Roman"/>
          <w:sz w:val="28"/>
          <w:szCs w:val="28"/>
        </w:rPr>
        <w:lastRenderedPageBreak/>
        <w:t>(зданиям, помещениям), в которых предоставляются услуги, и к услугам с учетом ограничений их жизнедеятельности;</w:t>
      </w:r>
    </w:p>
    <w:p w:rsidR="00D41B69"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41B69"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допуск сурдопереводчика и тифлосурдопереводчика;</w:t>
      </w:r>
    </w:p>
    <w:p w:rsidR="00D41B69"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D41B69" w:rsidRPr="002700E3" w:rsidRDefault="00D41B69" w:rsidP="00D41B69">
      <w:pPr>
        <w:pStyle w:val="affff1"/>
        <w:spacing w:after="0" w:line="240" w:lineRule="auto"/>
        <w:ind w:left="0" w:firstLine="709"/>
        <w:jc w:val="both"/>
        <w:rPr>
          <w:rFonts w:ascii="Times New Roman" w:hAnsi="Times New Roman"/>
          <w:sz w:val="28"/>
          <w:szCs w:val="28"/>
        </w:rPr>
      </w:pPr>
      <w:r>
        <w:rPr>
          <w:rFonts w:ascii="Times New Roman" w:hAnsi="Times New Roman"/>
          <w:sz w:val="28"/>
          <w:szCs w:val="28"/>
        </w:rPr>
        <w:t>- оказание помощи в преодолении барьеров, мешающих получению ими услуг наравне с другими лицами.</w:t>
      </w:r>
    </w:p>
    <w:p w:rsidR="00D41B69" w:rsidRDefault="00D41B69" w:rsidP="00D41B69">
      <w:pPr>
        <w:pStyle w:val="1"/>
        <w:rPr>
          <w:rFonts w:ascii="Times New Roman" w:hAnsi="Times New Roman" w:cs="Times New Roman"/>
          <w:sz w:val="28"/>
          <w:szCs w:val="28"/>
        </w:rPr>
      </w:pPr>
      <w:bookmarkStart w:id="20" w:name="sub_1240"/>
    </w:p>
    <w:p w:rsidR="00D41B69" w:rsidRPr="002700E3" w:rsidRDefault="000B35EC" w:rsidP="00D41B69">
      <w:pPr>
        <w:pStyle w:val="1"/>
        <w:rPr>
          <w:rFonts w:ascii="Times New Roman" w:hAnsi="Times New Roman" w:cs="Times New Roman"/>
          <w:sz w:val="28"/>
          <w:szCs w:val="28"/>
        </w:rPr>
      </w:pPr>
      <w:r>
        <w:rPr>
          <w:rFonts w:ascii="Times New Roman" w:hAnsi="Times New Roman" w:cs="Times New Roman"/>
          <w:sz w:val="28"/>
          <w:szCs w:val="28"/>
        </w:rPr>
        <w:t>ПОДРАЗДЕЛ 5</w:t>
      </w:r>
      <w:r w:rsidRPr="002700E3">
        <w:rPr>
          <w:rFonts w:ascii="Times New Roman" w:hAnsi="Times New Roman" w:cs="Times New Roman"/>
          <w:sz w:val="28"/>
          <w:szCs w:val="28"/>
        </w:rPr>
        <w:t>. ТРЕБОВАНИЯ К ОПЛАТЕ ПРЕДОСТАВЛЕНИЯ МУНИЦИПАЛЬНОЙ УСЛУГИ, ИНЫЕ ТРЕБОВАНИЯ К ПРЕДОСТАВЛЕНИЮ МУНИЦИПАЛЬНОЙ УСЛУГИ</w:t>
      </w:r>
    </w:p>
    <w:bookmarkEnd w:id="20"/>
    <w:p w:rsidR="00D41B69" w:rsidRPr="002700E3" w:rsidRDefault="00D41B69" w:rsidP="00D41B69">
      <w:pPr>
        <w:rPr>
          <w:rFonts w:ascii="Times New Roman" w:hAnsi="Times New Roman" w:cs="Times New Roman"/>
          <w:sz w:val="28"/>
          <w:szCs w:val="28"/>
        </w:rPr>
      </w:pPr>
    </w:p>
    <w:p w:rsidR="00FA434E" w:rsidRPr="002700E3" w:rsidRDefault="00D41B69" w:rsidP="00D41B69">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22. Предоставление муниципальной услуги по</w:t>
      </w:r>
      <w:r w:rsidRPr="00D41B69">
        <w:rPr>
          <w:rFonts w:ascii="Times New Roman" w:hAnsi="Times New Roman" w:cs="Times New Roman"/>
          <w:b/>
          <w:bCs/>
          <w:color w:val="26282F"/>
          <w:sz w:val="28"/>
          <w:szCs w:val="28"/>
        </w:rPr>
        <w:t xml:space="preserve"> </w:t>
      </w:r>
      <w:r w:rsidRPr="00D41B69">
        <w:rPr>
          <w:rFonts w:ascii="Times New Roman" w:hAnsi="Times New Roman" w:cs="Times New Roman"/>
          <w:bCs/>
          <w:color w:val="26282F"/>
          <w:sz w:val="28"/>
          <w:szCs w:val="28"/>
        </w:rPr>
        <w:t>п</w:t>
      </w:r>
      <w:r>
        <w:rPr>
          <w:rFonts w:ascii="Times New Roman" w:hAnsi="Times New Roman" w:cs="Times New Roman"/>
          <w:bCs/>
          <w:color w:val="26282F"/>
          <w:sz w:val="28"/>
          <w:szCs w:val="28"/>
        </w:rPr>
        <w:t>одготовке и выдаче</w:t>
      </w:r>
      <w:r w:rsidRPr="00D41B69">
        <w:rPr>
          <w:rFonts w:ascii="Times New Roman" w:hAnsi="Times New Roman" w:cs="Times New Roman"/>
          <w:bCs/>
          <w:color w:val="26282F"/>
          <w:sz w:val="28"/>
          <w:szCs w:val="28"/>
        </w:rPr>
        <w:t xml:space="preserve"> разрешений на строительство, реконструкцию объектов капитального</w:t>
      </w:r>
      <w:r w:rsidRPr="00FA434E">
        <w:rPr>
          <w:rFonts w:ascii="Times New Roman" w:hAnsi="Times New Roman" w:cs="Times New Roman"/>
          <w:b/>
          <w:bCs/>
          <w:color w:val="26282F"/>
          <w:sz w:val="28"/>
          <w:szCs w:val="28"/>
        </w:rPr>
        <w:t xml:space="preserve"> </w:t>
      </w:r>
      <w:r w:rsidRPr="00D41B69">
        <w:rPr>
          <w:rFonts w:ascii="Times New Roman" w:hAnsi="Times New Roman" w:cs="Times New Roman"/>
          <w:bCs/>
          <w:color w:val="26282F"/>
          <w:sz w:val="28"/>
          <w:szCs w:val="28"/>
        </w:rPr>
        <w:t>строительства</w:t>
      </w:r>
      <w:r w:rsidRPr="002700E3">
        <w:rPr>
          <w:rFonts w:ascii="Times New Roman" w:hAnsi="Times New Roman" w:cs="Times New Roman"/>
          <w:sz w:val="28"/>
          <w:szCs w:val="28"/>
        </w:rPr>
        <w:t>, осуществляется без взимания платы</w:t>
      </w:r>
      <w:r w:rsidR="006D2302">
        <w:rPr>
          <w:rFonts w:ascii="Times New Roman" w:hAnsi="Times New Roman" w:cs="Times New Roman"/>
          <w:sz w:val="28"/>
          <w:szCs w:val="28"/>
        </w:rPr>
        <w:t>.</w:t>
      </w:r>
    </w:p>
    <w:p w:rsidR="00FA434E" w:rsidRDefault="00FA434E" w:rsidP="00FA434E">
      <w:pPr>
        <w:tabs>
          <w:tab w:val="left" w:pos="6510"/>
        </w:tabs>
        <w:autoSpaceDE w:val="0"/>
        <w:autoSpaceDN w:val="0"/>
        <w:adjustRightInd w:val="0"/>
        <w:spacing w:after="0" w:line="240" w:lineRule="auto"/>
        <w:ind w:firstLine="720"/>
        <w:jc w:val="both"/>
        <w:rPr>
          <w:rFonts w:ascii="Times New Roman" w:hAnsi="Times New Roman" w:cs="Times New Roman"/>
          <w:sz w:val="28"/>
          <w:szCs w:val="28"/>
        </w:rPr>
      </w:pPr>
    </w:p>
    <w:p w:rsidR="00D41B69" w:rsidRPr="002700E3" w:rsidRDefault="000B35EC" w:rsidP="00D41B69">
      <w:pPr>
        <w:pStyle w:val="1"/>
        <w:rPr>
          <w:rFonts w:ascii="Times New Roman" w:hAnsi="Times New Roman" w:cs="Times New Roman"/>
          <w:sz w:val="28"/>
          <w:szCs w:val="28"/>
        </w:rPr>
      </w:pPr>
      <w:bookmarkStart w:id="21" w:name="sub_1300"/>
      <w:r w:rsidRPr="002700E3">
        <w:rPr>
          <w:rFonts w:ascii="Times New Roman" w:hAnsi="Times New Roman" w:cs="Times New Roman"/>
          <w:sz w:val="28"/>
          <w:szCs w:val="28"/>
        </w:rPr>
        <w:t>РАЗДЕЛ 3. АДМИНИСТРАТИВНЫЕ ПРОЦЕДУРЫ</w:t>
      </w:r>
    </w:p>
    <w:bookmarkEnd w:id="21"/>
    <w:p w:rsidR="00D41B69" w:rsidRPr="002700E3" w:rsidRDefault="00D41B69" w:rsidP="00D41B69">
      <w:pPr>
        <w:rPr>
          <w:rFonts w:ascii="Times New Roman" w:hAnsi="Times New Roman" w:cs="Times New Roman"/>
          <w:sz w:val="28"/>
          <w:szCs w:val="28"/>
        </w:rPr>
      </w:pPr>
    </w:p>
    <w:p w:rsidR="00D41B69" w:rsidRPr="002700E3" w:rsidRDefault="000B35EC" w:rsidP="00D41B69">
      <w:pPr>
        <w:pStyle w:val="1"/>
        <w:rPr>
          <w:rFonts w:ascii="Times New Roman" w:hAnsi="Times New Roman" w:cs="Times New Roman"/>
          <w:sz w:val="28"/>
          <w:szCs w:val="28"/>
        </w:rPr>
      </w:pPr>
      <w:bookmarkStart w:id="22" w:name="sub_1310"/>
      <w:r w:rsidRPr="002700E3">
        <w:rPr>
          <w:rFonts w:ascii="Times New Roman" w:hAnsi="Times New Roman" w:cs="Times New Roman"/>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22"/>
    <w:p w:rsidR="00D41B69" w:rsidRPr="002700E3" w:rsidRDefault="00D41B69" w:rsidP="00D41B69">
      <w:pPr>
        <w:rPr>
          <w:rFonts w:ascii="Times New Roman" w:hAnsi="Times New Roman" w:cs="Times New Roman"/>
          <w:sz w:val="28"/>
          <w:szCs w:val="28"/>
        </w:rPr>
      </w:pPr>
    </w:p>
    <w:p w:rsidR="00D41B69" w:rsidRPr="002700E3" w:rsidRDefault="00D41B69"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23. Предоставление муниципальной услуги включает в себя следующие административные</w:t>
      </w:r>
      <w:r w:rsidRPr="005E385F">
        <w:rPr>
          <w:rFonts w:ascii="Times New Roman" w:hAnsi="Times New Roman" w:cs="Times New Roman"/>
          <w:sz w:val="28"/>
          <w:szCs w:val="28"/>
        </w:rPr>
        <w:t xml:space="preserve"> </w:t>
      </w:r>
      <w:r>
        <w:rPr>
          <w:rFonts w:ascii="Times New Roman" w:hAnsi="Times New Roman" w:cs="Times New Roman"/>
          <w:sz w:val="28"/>
          <w:szCs w:val="28"/>
        </w:rPr>
        <w:t>действия:</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прием и регистрация документов;</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рассмотрение заявления, п</w:t>
      </w:r>
      <w:r w:rsidR="006D2302">
        <w:rPr>
          <w:rFonts w:ascii="Times New Roman" w:hAnsi="Times New Roman" w:cs="Times New Roman"/>
          <w:sz w:val="28"/>
          <w:szCs w:val="28"/>
        </w:rPr>
        <w:t>одготовка и согласование</w:t>
      </w:r>
      <w:r w:rsidR="00D41B69" w:rsidRPr="002700E3">
        <w:rPr>
          <w:rFonts w:ascii="Times New Roman" w:hAnsi="Times New Roman" w:cs="Times New Roman"/>
          <w:sz w:val="28"/>
          <w:szCs w:val="28"/>
        </w:rPr>
        <w:t xml:space="preserve"> разрешения;</w:t>
      </w:r>
    </w:p>
    <w:p w:rsidR="00D41B69" w:rsidRPr="002700E3" w:rsidRDefault="00910A13" w:rsidP="00910A1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 xml:space="preserve">выдача заявителю </w:t>
      </w:r>
      <w:r w:rsidR="00423FD2">
        <w:rPr>
          <w:rFonts w:ascii="Times New Roman" w:hAnsi="Times New Roman" w:cs="Times New Roman"/>
          <w:sz w:val="28"/>
          <w:szCs w:val="28"/>
        </w:rPr>
        <w:t xml:space="preserve">разрешения на строительство, реконструкцию объекта капитального строительства, </w:t>
      </w:r>
      <w:r w:rsidR="00D41B69" w:rsidRPr="002700E3">
        <w:rPr>
          <w:rFonts w:ascii="Times New Roman" w:hAnsi="Times New Roman" w:cs="Times New Roman"/>
          <w:sz w:val="28"/>
          <w:szCs w:val="28"/>
        </w:rPr>
        <w:t>либо мотивированного отказа.</w:t>
      </w:r>
    </w:p>
    <w:p w:rsidR="00D41B69" w:rsidRPr="002700E3" w:rsidRDefault="00D41B69" w:rsidP="00910A1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 xml:space="preserve">Блок-схема последовательности административных действий по предоставлению муниципальной услуги представлена в </w:t>
      </w:r>
      <w:r w:rsidR="00EC0FA3">
        <w:rPr>
          <w:rFonts w:ascii="Times New Roman" w:hAnsi="Times New Roman" w:cs="Times New Roman"/>
          <w:sz w:val="28"/>
          <w:szCs w:val="28"/>
        </w:rPr>
        <w:t>приложении 6.</w:t>
      </w:r>
    </w:p>
    <w:p w:rsidR="00D41B69" w:rsidRPr="002700E3" w:rsidRDefault="00D41B69"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24.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D41B69" w:rsidRPr="002700E3" w:rsidRDefault="00D41B69" w:rsidP="00EE02C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25. Специалист МБУ "МФЦ", ответственный за прием и регистрацию документов:</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проверяет наличие всех документов, необходимых для предоставления муниципальной услуги;</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проверяет соответствие представленных документов установленным требованиям, а именно:</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тексты документов написаны разборчиво, наименования юридических лиц без сокращения, с указанием их места нахождения;</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фамилии, имена и отчества физических лиц, название юридического лица, адреса их места жительства и места нахождения написаны полностью;</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в документах нет подчисток, приписок, зачеркнутых слов и иных не оговоренных в них исправлений;</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документы не исполнены карандашом;</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p>
    <w:p w:rsidR="00D41B69" w:rsidRPr="002700E3" w:rsidRDefault="00D41B69"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26. 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D41B69" w:rsidRPr="002700E3" w:rsidRDefault="00D41B69" w:rsidP="00EE02C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27. Специалист МБУ "МФЦ", ответственный за прием и регистрацию документов, вносит регистрирующую запись в соответствии с действующими правилам ведения учета документов, который включает в себя:</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порядковый номер записи;</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дату поступления документов; данные о заявителе;</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предмет обращения;</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перечень представленных заявителем документов;</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срок рассмотрения обращения.</w:t>
      </w:r>
    </w:p>
    <w:p w:rsidR="00D41B69" w:rsidRPr="002700E3" w:rsidRDefault="00D41B69"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lastRenderedPageBreak/>
        <w:t xml:space="preserve">28. При приеме документов заявителем заполняется заявление установленного образца о согласии на обработку персональных данных в соответствии с действующим </w:t>
      </w:r>
      <w:hyperlink r:id="rId19" w:history="1">
        <w:r w:rsidRPr="002700E3">
          <w:rPr>
            <w:rStyle w:val="a4"/>
            <w:rFonts w:ascii="Times New Roman" w:hAnsi="Times New Roman"/>
            <w:sz w:val="28"/>
            <w:szCs w:val="28"/>
          </w:rPr>
          <w:t>законодательством</w:t>
        </w:r>
      </w:hyperlink>
      <w:r w:rsidRPr="002700E3">
        <w:rPr>
          <w:rFonts w:ascii="Times New Roman" w:hAnsi="Times New Roman" w:cs="Times New Roman"/>
          <w:sz w:val="28"/>
          <w:szCs w:val="28"/>
        </w:rPr>
        <w:t>.</w:t>
      </w:r>
    </w:p>
    <w:p w:rsidR="00D41B69" w:rsidRPr="002700E3" w:rsidRDefault="00D41B69" w:rsidP="00EE02C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29. Специалист МБУ "МФЦ" оформляет расписку о приеме документов по установленной форме в 2-х экземплярах. В расписке указываются:</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дата представления документов;</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перечень документов с указанием их наименования, реквизитов;</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количество экземпляров каждого из представленных документов (подлинных экземпляров и их копий);</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количество листов в каждом экземпляре документа;</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фамилия и инициалы специалиста МБУ "МФЦ", принявшего документы;</w:t>
      </w:r>
    </w:p>
    <w:p w:rsidR="00D41B69" w:rsidRPr="002700E3" w:rsidRDefault="00EE02C3" w:rsidP="00EE02C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41B69" w:rsidRPr="002700E3">
        <w:rPr>
          <w:rFonts w:ascii="Times New Roman" w:hAnsi="Times New Roman" w:cs="Times New Roman"/>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D41B69" w:rsidRPr="002700E3" w:rsidRDefault="00D41B69" w:rsidP="00EE02C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Специалист МБУ "МФЦ" передает заявителю первый экземпляр расписки, а второй экземпляр пом</w:t>
      </w:r>
      <w:r>
        <w:rPr>
          <w:rFonts w:ascii="Times New Roman" w:hAnsi="Times New Roman" w:cs="Times New Roman"/>
          <w:sz w:val="28"/>
          <w:szCs w:val="28"/>
        </w:rPr>
        <w:t xml:space="preserve">ещает в дело, сформированное из </w:t>
      </w:r>
      <w:r w:rsidRPr="002700E3">
        <w:rPr>
          <w:rFonts w:ascii="Times New Roman" w:hAnsi="Times New Roman" w:cs="Times New Roman"/>
          <w:sz w:val="28"/>
          <w:szCs w:val="28"/>
        </w:rPr>
        <w:t>документов</w:t>
      </w:r>
      <w:r>
        <w:rPr>
          <w:rFonts w:ascii="Times New Roman" w:hAnsi="Times New Roman" w:cs="Times New Roman"/>
          <w:sz w:val="28"/>
          <w:szCs w:val="28"/>
        </w:rPr>
        <w:t>,</w:t>
      </w:r>
      <w:r w:rsidRPr="002700E3">
        <w:rPr>
          <w:rFonts w:ascii="Times New Roman" w:hAnsi="Times New Roman" w:cs="Times New Roman"/>
          <w:sz w:val="28"/>
          <w:szCs w:val="28"/>
        </w:rPr>
        <w:t xml:space="preserve"> представленных заявителем.</w:t>
      </w:r>
    </w:p>
    <w:p w:rsidR="00D41B69" w:rsidRPr="002700E3" w:rsidRDefault="00D41B69" w:rsidP="00EE02C3">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6D2302" w:rsidRDefault="00D41B69" w:rsidP="0009331E">
      <w:pPr>
        <w:spacing w:after="0" w:line="240" w:lineRule="auto"/>
        <w:ind w:firstLine="709"/>
        <w:jc w:val="both"/>
        <w:rPr>
          <w:rFonts w:ascii="Times New Roman" w:hAnsi="Times New Roman" w:cs="Times New Roman"/>
          <w:sz w:val="28"/>
          <w:szCs w:val="28"/>
        </w:rPr>
      </w:pPr>
      <w:bookmarkStart w:id="23" w:name="sub_1030"/>
      <w:r w:rsidRPr="002700E3">
        <w:rPr>
          <w:rFonts w:ascii="Times New Roman" w:hAnsi="Times New Roman" w:cs="Times New Roman"/>
          <w:sz w:val="28"/>
          <w:szCs w:val="28"/>
        </w:rPr>
        <w:t xml:space="preserve">30. После регистрации заявления и документов специалист МБУ "МФЦ" в течение 1-го рабочего дня передает данное заявление с пакетом прилагаемых документов </w:t>
      </w:r>
      <w:r w:rsidR="006D2302">
        <w:rPr>
          <w:rFonts w:ascii="Times New Roman" w:hAnsi="Times New Roman" w:cs="Times New Roman"/>
          <w:sz w:val="28"/>
          <w:szCs w:val="28"/>
        </w:rPr>
        <w:t>в управление по организационной и кадровой работе администрации Кадошкинского муниципального района.</w:t>
      </w:r>
      <w:bookmarkStart w:id="24" w:name="sub_1031"/>
      <w:bookmarkEnd w:id="23"/>
    </w:p>
    <w:p w:rsidR="0020027A" w:rsidRDefault="006D2302"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 </w:t>
      </w:r>
      <w:r w:rsidR="00D41B69" w:rsidRPr="002700E3">
        <w:rPr>
          <w:rFonts w:ascii="Times New Roman" w:hAnsi="Times New Roman" w:cs="Times New Roman"/>
          <w:sz w:val="28"/>
          <w:szCs w:val="28"/>
        </w:rPr>
        <w:t xml:space="preserve">31. </w:t>
      </w:r>
      <w:r>
        <w:rPr>
          <w:rFonts w:ascii="Times New Roman" w:hAnsi="Times New Roman" w:cs="Times New Roman"/>
          <w:sz w:val="28"/>
          <w:szCs w:val="28"/>
        </w:rPr>
        <w:t xml:space="preserve">Управление по организационной и кадровой работе </w:t>
      </w:r>
      <w:r w:rsidR="00D41B69" w:rsidRPr="002700E3">
        <w:rPr>
          <w:rFonts w:ascii="Times New Roman" w:hAnsi="Times New Roman" w:cs="Times New Roman"/>
          <w:sz w:val="28"/>
          <w:szCs w:val="28"/>
        </w:rPr>
        <w:t>в срок не более 1-го рабочего дня рассматривает заявление, назначает</w:t>
      </w:r>
      <w:r>
        <w:rPr>
          <w:rFonts w:ascii="Times New Roman" w:hAnsi="Times New Roman" w:cs="Times New Roman"/>
          <w:sz w:val="28"/>
          <w:szCs w:val="28"/>
        </w:rPr>
        <w:t xml:space="preserve"> р</w:t>
      </w:r>
      <w:r w:rsidRPr="002700E3">
        <w:rPr>
          <w:rFonts w:ascii="Times New Roman" w:hAnsi="Times New Roman" w:cs="Times New Roman"/>
          <w:sz w:val="28"/>
          <w:szCs w:val="28"/>
        </w:rPr>
        <w:t>аботник</w:t>
      </w:r>
      <w:r>
        <w:rPr>
          <w:rFonts w:ascii="Times New Roman" w:hAnsi="Times New Roman" w:cs="Times New Roman"/>
          <w:sz w:val="28"/>
          <w:szCs w:val="28"/>
        </w:rPr>
        <w:t>а, ответственного</w:t>
      </w:r>
      <w:r w:rsidRPr="002700E3">
        <w:rPr>
          <w:rFonts w:ascii="Times New Roman" w:hAnsi="Times New Roman" w:cs="Times New Roman"/>
          <w:sz w:val="28"/>
          <w:szCs w:val="28"/>
        </w:rPr>
        <w:t xml:space="preserve"> за регистрацию обращений граждан, </w:t>
      </w:r>
      <w:r w:rsidR="0020027A">
        <w:rPr>
          <w:rFonts w:ascii="Times New Roman" w:hAnsi="Times New Roman" w:cs="Times New Roman"/>
          <w:sz w:val="28"/>
          <w:szCs w:val="28"/>
        </w:rPr>
        <w:t xml:space="preserve">который </w:t>
      </w:r>
      <w:r w:rsidRPr="002700E3">
        <w:rPr>
          <w:rFonts w:ascii="Times New Roman" w:hAnsi="Times New Roman" w:cs="Times New Roman"/>
          <w:sz w:val="28"/>
          <w:szCs w:val="28"/>
        </w:rPr>
        <w:t>регистрирует заявление и заносит фамилию исполнителя в базу данных. Время занесения - не более 10 минут</w:t>
      </w:r>
      <w:r w:rsidR="0020027A">
        <w:rPr>
          <w:rFonts w:ascii="Times New Roman" w:hAnsi="Times New Roman" w:cs="Times New Roman"/>
          <w:sz w:val="28"/>
          <w:szCs w:val="28"/>
        </w:rPr>
        <w:t>.</w:t>
      </w:r>
      <w:r w:rsidR="00D41B69" w:rsidRPr="002700E3">
        <w:rPr>
          <w:rFonts w:ascii="Times New Roman" w:hAnsi="Times New Roman" w:cs="Times New Roman"/>
          <w:sz w:val="28"/>
          <w:szCs w:val="28"/>
        </w:rPr>
        <w:t xml:space="preserve"> </w:t>
      </w:r>
      <w:bookmarkStart w:id="25" w:name="sub_1032"/>
      <w:bookmarkEnd w:id="24"/>
    </w:p>
    <w:p w:rsidR="00D41B69" w:rsidRPr="002700E3" w:rsidRDefault="00D41B69"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32. Работ</w:t>
      </w:r>
      <w:r w:rsidR="0020027A">
        <w:rPr>
          <w:rFonts w:ascii="Times New Roman" w:hAnsi="Times New Roman" w:cs="Times New Roman"/>
          <w:sz w:val="28"/>
          <w:szCs w:val="28"/>
        </w:rPr>
        <w:t>ник, который зарегистрировал обращение</w:t>
      </w:r>
      <w:r w:rsidRPr="002700E3">
        <w:rPr>
          <w:rFonts w:ascii="Times New Roman" w:hAnsi="Times New Roman" w:cs="Times New Roman"/>
          <w:sz w:val="28"/>
          <w:szCs w:val="28"/>
        </w:rPr>
        <w:t>, переда</w:t>
      </w:r>
      <w:r w:rsidR="0020027A">
        <w:rPr>
          <w:rFonts w:ascii="Times New Roman" w:hAnsi="Times New Roman" w:cs="Times New Roman"/>
          <w:sz w:val="28"/>
          <w:szCs w:val="28"/>
        </w:rPr>
        <w:t xml:space="preserve">ет заявление и пакет документов специалисту отдела строительства, архитектуры и ЖКХ </w:t>
      </w:r>
      <w:r w:rsidRPr="002700E3">
        <w:rPr>
          <w:rFonts w:ascii="Times New Roman" w:hAnsi="Times New Roman" w:cs="Times New Roman"/>
          <w:sz w:val="28"/>
          <w:szCs w:val="28"/>
        </w:rPr>
        <w:t xml:space="preserve">для рассмотрения и </w:t>
      </w:r>
      <w:r w:rsidR="0020027A">
        <w:rPr>
          <w:rFonts w:ascii="Times New Roman" w:hAnsi="Times New Roman" w:cs="Times New Roman"/>
          <w:sz w:val="28"/>
          <w:szCs w:val="28"/>
        </w:rPr>
        <w:t>подготовки разрешения</w:t>
      </w:r>
      <w:r w:rsidRPr="002700E3">
        <w:rPr>
          <w:rFonts w:ascii="Times New Roman" w:hAnsi="Times New Roman" w:cs="Times New Roman"/>
          <w:sz w:val="28"/>
          <w:szCs w:val="28"/>
        </w:rPr>
        <w:t xml:space="preserve"> или мотивированного отказа.</w:t>
      </w:r>
    </w:p>
    <w:p w:rsidR="00D41B69" w:rsidRPr="002700E3" w:rsidRDefault="00D41B69" w:rsidP="0009331E">
      <w:pPr>
        <w:spacing w:after="0" w:line="240" w:lineRule="auto"/>
        <w:ind w:firstLine="709"/>
        <w:jc w:val="both"/>
        <w:rPr>
          <w:rFonts w:ascii="Times New Roman" w:hAnsi="Times New Roman" w:cs="Times New Roman"/>
          <w:sz w:val="28"/>
          <w:szCs w:val="28"/>
        </w:rPr>
      </w:pPr>
      <w:bookmarkStart w:id="26" w:name="sub_1033"/>
      <w:bookmarkEnd w:id="25"/>
      <w:r w:rsidRPr="002700E3">
        <w:rPr>
          <w:rFonts w:ascii="Times New Roman" w:hAnsi="Times New Roman" w:cs="Times New Roman"/>
          <w:sz w:val="28"/>
          <w:szCs w:val="28"/>
        </w:rPr>
        <w:t xml:space="preserve">33. Специалист отдела </w:t>
      </w:r>
      <w:r w:rsidR="0020027A">
        <w:rPr>
          <w:rFonts w:ascii="Times New Roman" w:hAnsi="Times New Roman" w:cs="Times New Roman"/>
          <w:sz w:val="28"/>
          <w:szCs w:val="28"/>
        </w:rPr>
        <w:t xml:space="preserve">строительства, </w:t>
      </w:r>
      <w:r w:rsidRPr="002700E3">
        <w:rPr>
          <w:rFonts w:ascii="Times New Roman" w:hAnsi="Times New Roman" w:cs="Times New Roman"/>
          <w:sz w:val="28"/>
          <w:szCs w:val="28"/>
        </w:rPr>
        <w:t>архитектуры</w:t>
      </w:r>
      <w:r w:rsidR="0020027A">
        <w:rPr>
          <w:rFonts w:ascii="Times New Roman" w:hAnsi="Times New Roman" w:cs="Times New Roman"/>
          <w:sz w:val="28"/>
          <w:szCs w:val="28"/>
        </w:rPr>
        <w:t xml:space="preserve"> и ЖКХ</w:t>
      </w:r>
      <w:r w:rsidRPr="002700E3">
        <w:rPr>
          <w:rFonts w:ascii="Times New Roman" w:hAnsi="Times New Roman" w:cs="Times New Roman"/>
          <w:sz w:val="28"/>
          <w:szCs w:val="28"/>
        </w:rPr>
        <w:t xml:space="preserve">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bookmarkEnd w:id="26"/>
    <w:p w:rsidR="00D41B69" w:rsidRPr="002700E3" w:rsidRDefault="00D41B69" w:rsidP="0020027A">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34. После рассмотрения заявления и документов специалист обеспечивает подготовку</w:t>
      </w:r>
      <w:r w:rsidR="0009331E">
        <w:rPr>
          <w:rFonts w:ascii="Times New Roman" w:hAnsi="Times New Roman" w:cs="Times New Roman"/>
          <w:sz w:val="28"/>
          <w:szCs w:val="28"/>
        </w:rPr>
        <w:t xml:space="preserve"> разрешения на строительство, реконструкцию объекта капитального строительства</w:t>
      </w:r>
      <w:r w:rsidR="0020027A">
        <w:rPr>
          <w:rFonts w:ascii="Times New Roman" w:hAnsi="Times New Roman" w:cs="Times New Roman"/>
          <w:sz w:val="28"/>
          <w:szCs w:val="28"/>
        </w:rPr>
        <w:t xml:space="preserve"> или мотивированного отказа.</w:t>
      </w:r>
    </w:p>
    <w:p w:rsidR="00D41B69" w:rsidRPr="002700E3" w:rsidRDefault="00D41B69"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35</w:t>
      </w:r>
      <w:r w:rsidR="0009331E">
        <w:rPr>
          <w:rFonts w:ascii="Times New Roman" w:hAnsi="Times New Roman" w:cs="Times New Roman"/>
          <w:sz w:val="28"/>
          <w:szCs w:val="28"/>
        </w:rPr>
        <w:t>. После подписания разрешения Первым заместителем  Главы</w:t>
      </w:r>
      <w:r w:rsidRPr="002700E3">
        <w:rPr>
          <w:rFonts w:ascii="Times New Roman" w:hAnsi="Times New Roman" w:cs="Times New Roman"/>
          <w:sz w:val="28"/>
          <w:szCs w:val="28"/>
        </w:rPr>
        <w:t xml:space="preserve"> администрации Кадошкинского муниципального района</w:t>
      </w:r>
      <w:r w:rsidR="0020027A">
        <w:rPr>
          <w:rFonts w:ascii="Times New Roman" w:hAnsi="Times New Roman" w:cs="Times New Roman"/>
          <w:sz w:val="28"/>
          <w:szCs w:val="28"/>
        </w:rPr>
        <w:t xml:space="preserve"> по строительству, промышленности, транспорту и связи </w:t>
      </w:r>
      <w:r w:rsidRPr="002700E3">
        <w:rPr>
          <w:rFonts w:ascii="Times New Roman" w:hAnsi="Times New Roman" w:cs="Times New Roman"/>
          <w:sz w:val="28"/>
          <w:szCs w:val="28"/>
        </w:rPr>
        <w:t xml:space="preserve"> специалист отдела</w:t>
      </w:r>
      <w:r w:rsidR="0020027A">
        <w:rPr>
          <w:rFonts w:ascii="Times New Roman" w:hAnsi="Times New Roman" w:cs="Times New Roman"/>
          <w:sz w:val="28"/>
          <w:szCs w:val="28"/>
        </w:rPr>
        <w:t xml:space="preserve"> строительства, </w:t>
      </w:r>
      <w:r w:rsidRPr="002700E3">
        <w:rPr>
          <w:rFonts w:ascii="Times New Roman" w:hAnsi="Times New Roman" w:cs="Times New Roman"/>
          <w:sz w:val="28"/>
          <w:szCs w:val="28"/>
        </w:rPr>
        <w:t>архи</w:t>
      </w:r>
      <w:r w:rsidR="0009331E">
        <w:rPr>
          <w:rFonts w:ascii="Times New Roman" w:hAnsi="Times New Roman" w:cs="Times New Roman"/>
          <w:sz w:val="28"/>
          <w:szCs w:val="28"/>
        </w:rPr>
        <w:t>тектуры</w:t>
      </w:r>
      <w:r w:rsidR="0020027A">
        <w:rPr>
          <w:rFonts w:ascii="Times New Roman" w:hAnsi="Times New Roman" w:cs="Times New Roman"/>
          <w:sz w:val="28"/>
          <w:szCs w:val="28"/>
        </w:rPr>
        <w:t xml:space="preserve"> и ЖКХ передает</w:t>
      </w:r>
      <w:r w:rsidR="0009331E">
        <w:rPr>
          <w:rFonts w:ascii="Times New Roman" w:hAnsi="Times New Roman" w:cs="Times New Roman"/>
          <w:sz w:val="28"/>
          <w:szCs w:val="28"/>
        </w:rPr>
        <w:t xml:space="preserve"> </w:t>
      </w:r>
      <w:r w:rsidRPr="002700E3">
        <w:rPr>
          <w:rFonts w:ascii="Times New Roman" w:hAnsi="Times New Roman" w:cs="Times New Roman"/>
          <w:sz w:val="28"/>
          <w:szCs w:val="28"/>
        </w:rPr>
        <w:t xml:space="preserve"> </w:t>
      </w:r>
      <w:r w:rsidR="0009331E">
        <w:rPr>
          <w:rFonts w:ascii="Times New Roman" w:hAnsi="Times New Roman" w:cs="Times New Roman"/>
          <w:sz w:val="28"/>
          <w:szCs w:val="28"/>
        </w:rPr>
        <w:t>разрешение</w:t>
      </w:r>
      <w:r w:rsidRPr="002700E3">
        <w:rPr>
          <w:rFonts w:ascii="Times New Roman" w:hAnsi="Times New Roman" w:cs="Times New Roman"/>
          <w:sz w:val="28"/>
          <w:szCs w:val="28"/>
        </w:rPr>
        <w:t xml:space="preserve"> в</w:t>
      </w:r>
      <w:r w:rsidR="0020027A">
        <w:rPr>
          <w:rFonts w:ascii="Times New Roman" w:hAnsi="Times New Roman" w:cs="Times New Roman"/>
          <w:sz w:val="28"/>
          <w:szCs w:val="28"/>
        </w:rPr>
        <w:t xml:space="preserve"> управление по организационной и кадровой работе для регистрации и дальнейшего его направления в</w:t>
      </w:r>
      <w:r w:rsidRPr="002700E3">
        <w:rPr>
          <w:rFonts w:ascii="Times New Roman" w:hAnsi="Times New Roman" w:cs="Times New Roman"/>
          <w:sz w:val="28"/>
          <w:szCs w:val="28"/>
        </w:rPr>
        <w:t xml:space="preserve"> МБУ "МФЦ".</w:t>
      </w:r>
    </w:p>
    <w:p w:rsidR="00D41B69" w:rsidRDefault="00D41B69" w:rsidP="00FA434E">
      <w:pPr>
        <w:tabs>
          <w:tab w:val="left" w:pos="6510"/>
        </w:tabs>
        <w:autoSpaceDE w:val="0"/>
        <w:autoSpaceDN w:val="0"/>
        <w:adjustRightInd w:val="0"/>
        <w:spacing w:after="0" w:line="240" w:lineRule="auto"/>
        <w:ind w:firstLine="720"/>
        <w:jc w:val="both"/>
        <w:rPr>
          <w:rFonts w:ascii="Times New Roman" w:hAnsi="Times New Roman" w:cs="Times New Roman"/>
          <w:sz w:val="28"/>
          <w:szCs w:val="28"/>
        </w:rPr>
      </w:pPr>
    </w:p>
    <w:p w:rsidR="0009331E" w:rsidRPr="002700E3" w:rsidRDefault="000B35EC" w:rsidP="0009331E">
      <w:pPr>
        <w:pStyle w:val="1"/>
        <w:rPr>
          <w:rFonts w:ascii="Times New Roman" w:hAnsi="Times New Roman" w:cs="Times New Roman"/>
          <w:sz w:val="28"/>
          <w:szCs w:val="28"/>
        </w:rPr>
      </w:pPr>
      <w:bookmarkStart w:id="27" w:name="sub_1320"/>
      <w:r w:rsidRPr="002700E3">
        <w:rPr>
          <w:rFonts w:ascii="Times New Roman" w:hAnsi="Times New Roman" w:cs="Times New Roman"/>
          <w:sz w:val="28"/>
          <w:szCs w:val="28"/>
        </w:rPr>
        <w:t>ПОДРАЗДЕЛ 2. ОСОБЕННОСТИ ПРЕДОСТАВЛЕНИЯ УСЛУГ В ЭЛЕКТРОННОМ ВИДЕ</w:t>
      </w:r>
    </w:p>
    <w:bookmarkEnd w:id="27"/>
    <w:p w:rsidR="0009331E" w:rsidRPr="002700E3" w:rsidRDefault="0009331E" w:rsidP="0009331E">
      <w:pPr>
        <w:rPr>
          <w:rFonts w:ascii="Times New Roman" w:hAnsi="Times New Roman" w:cs="Times New Roman"/>
          <w:sz w:val="28"/>
          <w:szCs w:val="28"/>
        </w:rPr>
      </w:pP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36.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37. После регистрации на официальном портале государственных услуг в разде</w:t>
      </w:r>
      <w:r w:rsidR="00EB7025">
        <w:rPr>
          <w:rFonts w:ascii="Times New Roman" w:hAnsi="Times New Roman" w:cs="Times New Roman"/>
          <w:sz w:val="28"/>
          <w:szCs w:val="28"/>
        </w:rPr>
        <w:t>ле "П</w:t>
      </w:r>
      <w:r>
        <w:rPr>
          <w:rFonts w:ascii="Times New Roman" w:hAnsi="Times New Roman" w:cs="Times New Roman"/>
          <w:sz w:val="28"/>
          <w:szCs w:val="28"/>
        </w:rPr>
        <w:t>одготовка и выдача разрешений на строительство, реконструкцию объекта капитального строительства</w:t>
      </w:r>
      <w:r w:rsidRPr="002700E3">
        <w:rPr>
          <w:rFonts w:ascii="Times New Roman" w:hAnsi="Times New Roman" w:cs="Times New Roman"/>
          <w:sz w:val="28"/>
          <w:szCs w:val="28"/>
        </w:rPr>
        <w:t>" заявитель в личном кабинете заполняет заявление в электронном виде.</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38.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39.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40. При наличии оснований для отказа в предоставлении муниципальной услуги в личном кабинете заявителя на портале государственных услуг отображается статус "отказано".</w:t>
      </w:r>
    </w:p>
    <w:p w:rsidR="0009331E" w:rsidRPr="002700E3" w:rsidRDefault="0009331E" w:rsidP="0009331E">
      <w:pPr>
        <w:rPr>
          <w:rFonts w:ascii="Times New Roman" w:hAnsi="Times New Roman" w:cs="Times New Roman"/>
          <w:sz w:val="28"/>
          <w:szCs w:val="28"/>
        </w:rPr>
      </w:pPr>
    </w:p>
    <w:p w:rsidR="0009331E" w:rsidRPr="002700E3" w:rsidRDefault="000B35EC" w:rsidP="0009331E">
      <w:pPr>
        <w:pStyle w:val="1"/>
        <w:rPr>
          <w:rFonts w:ascii="Times New Roman" w:hAnsi="Times New Roman" w:cs="Times New Roman"/>
          <w:sz w:val="28"/>
          <w:szCs w:val="28"/>
        </w:rPr>
      </w:pPr>
      <w:bookmarkStart w:id="28" w:name="sub_1330"/>
      <w:r w:rsidRPr="002700E3">
        <w:rPr>
          <w:rFonts w:ascii="Times New Roman" w:hAnsi="Times New Roman" w:cs="Times New Roman"/>
          <w:sz w:val="28"/>
          <w:szCs w:val="28"/>
        </w:rPr>
        <w:t>ПОДРАЗДЕЛ 3. ФОРМЫ КОНТРОЛЯ ЗА ИСПОЛНЕНИЕМ АДМИНИСТРАТИВНОГО РЕГЛАМЕНТА</w:t>
      </w:r>
    </w:p>
    <w:bookmarkEnd w:id="28"/>
    <w:p w:rsidR="0009331E" w:rsidRPr="002700E3" w:rsidRDefault="0009331E" w:rsidP="0009331E">
      <w:pPr>
        <w:rPr>
          <w:rFonts w:ascii="Times New Roman" w:hAnsi="Times New Roman" w:cs="Times New Roman"/>
          <w:sz w:val="28"/>
          <w:szCs w:val="28"/>
        </w:rPr>
      </w:pP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41. Текущий контроль за соблюдением последовательности действий, определенных за административны</w:t>
      </w:r>
      <w:r>
        <w:rPr>
          <w:rFonts w:ascii="Times New Roman" w:hAnsi="Times New Roman" w:cs="Times New Roman"/>
          <w:sz w:val="28"/>
          <w:szCs w:val="28"/>
        </w:rPr>
        <w:t>ми процедурами, осуществляется П</w:t>
      </w:r>
      <w:r w:rsidRPr="002700E3">
        <w:rPr>
          <w:rFonts w:ascii="Times New Roman" w:hAnsi="Times New Roman" w:cs="Times New Roman"/>
          <w:sz w:val="28"/>
          <w:szCs w:val="28"/>
        </w:rPr>
        <w:t>ервым заместителем Главы администрации Кадошкинского муниципального района</w:t>
      </w:r>
      <w:r w:rsidR="00EB7025">
        <w:rPr>
          <w:rFonts w:ascii="Times New Roman" w:hAnsi="Times New Roman" w:cs="Times New Roman"/>
          <w:sz w:val="28"/>
          <w:szCs w:val="28"/>
        </w:rPr>
        <w:t xml:space="preserve"> по строительству, промышленности, транспорту и связи</w:t>
      </w:r>
      <w:r w:rsidRPr="002700E3">
        <w:rPr>
          <w:rFonts w:ascii="Times New Roman" w:hAnsi="Times New Roman" w:cs="Times New Roman"/>
          <w:sz w:val="28"/>
          <w:szCs w:val="28"/>
        </w:rPr>
        <w:t>.</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09331E" w:rsidRPr="002700E3" w:rsidRDefault="0009331E" w:rsidP="0009331E">
      <w:pPr>
        <w:spacing w:after="0" w:line="240" w:lineRule="auto"/>
        <w:jc w:val="both"/>
        <w:rPr>
          <w:rFonts w:ascii="Times New Roman" w:hAnsi="Times New Roman" w:cs="Times New Roman"/>
          <w:sz w:val="28"/>
          <w:szCs w:val="28"/>
        </w:rPr>
      </w:pPr>
    </w:p>
    <w:p w:rsidR="0009331E" w:rsidRPr="002700E3" w:rsidRDefault="000B35EC" w:rsidP="0009331E">
      <w:pPr>
        <w:pStyle w:val="1"/>
        <w:rPr>
          <w:rFonts w:ascii="Times New Roman" w:hAnsi="Times New Roman" w:cs="Times New Roman"/>
          <w:sz w:val="28"/>
          <w:szCs w:val="28"/>
        </w:rPr>
      </w:pPr>
      <w:bookmarkStart w:id="29" w:name="sub_1331"/>
      <w:r w:rsidRPr="002700E3">
        <w:rPr>
          <w:rFonts w:ascii="Times New Roman" w:hAnsi="Times New Roman" w:cs="Times New Roman"/>
          <w:sz w:val="28"/>
          <w:szCs w:val="28"/>
        </w:rPr>
        <w:lastRenderedPageBreak/>
        <w:t>ПОДРАЗДЕЛ 4.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bookmarkEnd w:id="29"/>
    <w:p w:rsidR="0009331E" w:rsidRPr="002700E3" w:rsidRDefault="0009331E" w:rsidP="0009331E">
      <w:pPr>
        <w:rPr>
          <w:rFonts w:ascii="Times New Roman" w:hAnsi="Times New Roman" w:cs="Times New Roman"/>
          <w:sz w:val="28"/>
          <w:szCs w:val="28"/>
        </w:rPr>
      </w:pPr>
    </w:p>
    <w:p w:rsidR="0009331E"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 xml:space="preserve">44. </w:t>
      </w:r>
      <w:r w:rsidRPr="00C6645F">
        <w:rPr>
          <w:rFonts w:ascii="Times New Roman" w:hAnsi="Times New Roman" w:cs="Times New Roman"/>
          <w:sz w:val="28"/>
          <w:szCs w:val="28"/>
        </w:rPr>
        <w:t>Получатели вправе обжаловать действия (бездействия) специалистов МФЦ и должностного лица отдела строительства, архитектуры и ЖКХ администрации Кадошкинского муниципального района Республики Мордовия в ходе предоставления муниципальной услуги в досудебном порядке.</w:t>
      </w:r>
    </w:p>
    <w:p w:rsidR="0009331E" w:rsidRPr="002700E3" w:rsidRDefault="0009331E" w:rsidP="0009331E">
      <w:pPr>
        <w:spacing w:after="0" w:line="240" w:lineRule="auto"/>
        <w:ind w:firstLine="709"/>
        <w:jc w:val="both"/>
        <w:rPr>
          <w:rFonts w:ascii="Times New Roman" w:hAnsi="Times New Roman" w:cs="Times New Roman"/>
          <w:sz w:val="28"/>
          <w:szCs w:val="28"/>
        </w:rPr>
      </w:pPr>
      <w:r w:rsidRPr="002700E3">
        <w:rPr>
          <w:rFonts w:ascii="Times New Roman" w:hAnsi="Times New Roman" w:cs="Times New Roman"/>
          <w:sz w:val="28"/>
          <w:szCs w:val="28"/>
        </w:rPr>
        <w:t>4</w:t>
      </w:r>
      <w:r>
        <w:rPr>
          <w:rFonts w:ascii="Times New Roman" w:hAnsi="Times New Roman" w:cs="Times New Roman"/>
          <w:sz w:val="28"/>
          <w:szCs w:val="28"/>
        </w:rPr>
        <w:t xml:space="preserve">5. </w:t>
      </w:r>
      <w:r w:rsidRPr="002700E3">
        <w:rPr>
          <w:rFonts w:ascii="Times New Roman" w:hAnsi="Times New Roman" w:cs="Times New Roman"/>
          <w:sz w:val="28"/>
          <w:szCs w:val="28"/>
        </w:rPr>
        <w:t>Жалоба может быть подана лично в администрацию Кадошкинского муниципального района или направлена почтой.</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46</w:t>
      </w:r>
      <w:r w:rsidRPr="002700E3">
        <w:rPr>
          <w:rFonts w:ascii="Times New Roman" w:hAnsi="Times New Roman" w:cs="Times New Roman"/>
          <w:sz w:val="28"/>
          <w:szCs w:val="28"/>
        </w:rPr>
        <w:t>. 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47</w:t>
      </w:r>
      <w:r w:rsidRPr="002700E3">
        <w:rPr>
          <w:rFonts w:ascii="Times New Roman"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48</w:t>
      </w:r>
      <w:r w:rsidRPr="002700E3">
        <w:rPr>
          <w:rFonts w:ascii="Times New Roman" w:hAnsi="Times New Roman" w:cs="Times New Roman"/>
          <w:sz w:val="28"/>
          <w:szCs w:val="28"/>
        </w:rPr>
        <w:t>. Жалоба подписывается подавшим ее заявителем, либо его представителем.</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49</w:t>
      </w:r>
      <w:r w:rsidRPr="002700E3">
        <w:rPr>
          <w:rFonts w:ascii="Times New Roman" w:hAnsi="Times New Roman" w:cs="Times New Roman"/>
          <w:sz w:val="28"/>
          <w:szCs w:val="28"/>
        </w:rPr>
        <w:t>. В случае если в письменном обращении не указаны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50</w:t>
      </w:r>
      <w:r w:rsidRPr="002700E3">
        <w:rPr>
          <w:rFonts w:ascii="Times New Roman" w:hAnsi="Times New Roman" w:cs="Times New Roman"/>
          <w:sz w:val="28"/>
          <w:szCs w:val="28"/>
        </w:rPr>
        <w:t>.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51</w:t>
      </w:r>
      <w:r w:rsidRPr="002700E3">
        <w:rPr>
          <w:rFonts w:ascii="Times New Roman" w:hAnsi="Times New Roman" w:cs="Times New Roman"/>
          <w:sz w:val="28"/>
          <w:szCs w:val="28"/>
        </w:rPr>
        <w:t>. В случае если текст письменного обращения не поддается прочтению, ответ на обращение не дается</w:t>
      </w:r>
      <w:r>
        <w:rPr>
          <w:rFonts w:ascii="Times New Roman" w:hAnsi="Times New Roman" w:cs="Times New Roman"/>
          <w:sz w:val="28"/>
          <w:szCs w:val="28"/>
        </w:rPr>
        <w:t>,</w:t>
      </w:r>
      <w:r w:rsidRPr="002700E3">
        <w:rPr>
          <w:rFonts w:ascii="Times New Roman" w:hAnsi="Times New Roman" w:cs="Times New Roman"/>
          <w:sz w:val="28"/>
          <w:szCs w:val="28"/>
        </w:rPr>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w:t>
      </w:r>
      <w:r w:rsidRPr="002700E3">
        <w:rPr>
          <w:rFonts w:ascii="Times New Roman" w:hAnsi="Times New Roman" w:cs="Times New Roman"/>
          <w:sz w:val="28"/>
          <w:szCs w:val="28"/>
        </w:rPr>
        <w:lastRenderedPageBreak/>
        <w:t>обращения сообщается гражданину, направившему обращение, если его фамилия и почтовый адрес поддаются прочтению.</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52</w:t>
      </w:r>
      <w:r w:rsidRPr="002700E3">
        <w:rPr>
          <w:rFonts w:ascii="Times New Roman" w:hAnsi="Times New Roman" w:cs="Times New Roman"/>
          <w:sz w:val="28"/>
          <w:szCs w:val="28"/>
        </w:rPr>
        <w:t>.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53</w:t>
      </w:r>
      <w:r w:rsidRPr="002700E3">
        <w:rPr>
          <w:rFonts w:ascii="Times New Roman"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54</w:t>
      </w:r>
      <w:r w:rsidRPr="002700E3">
        <w:rPr>
          <w:rFonts w:ascii="Times New Roman" w:hAnsi="Times New Roman" w:cs="Times New Roman"/>
          <w:sz w:val="28"/>
          <w:szCs w:val="28"/>
        </w:rPr>
        <w:t>. Срок р</w:t>
      </w:r>
      <w:r>
        <w:rPr>
          <w:rFonts w:ascii="Times New Roman" w:hAnsi="Times New Roman" w:cs="Times New Roman"/>
          <w:sz w:val="28"/>
          <w:szCs w:val="28"/>
        </w:rPr>
        <w:t>ассмотрения жалобы составляет 15</w:t>
      </w:r>
      <w:r w:rsidRPr="002700E3">
        <w:rPr>
          <w:rFonts w:ascii="Times New Roman" w:hAnsi="Times New Roman" w:cs="Times New Roman"/>
          <w:sz w:val="28"/>
          <w:szCs w:val="28"/>
        </w:rPr>
        <w:t xml:space="preserve"> дней со дня регистрации.</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55</w:t>
      </w:r>
      <w:r w:rsidRPr="002700E3">
        <w:rPr>
          <w:rFonts w:ascii="Times New Roman" w:hAnsi="Times New Roman" w:cs="Times New Roman"/>
          <w:sz w:val="28"/>
          <w:szCs w:val="28"/>
        </w:rPr>
        <w:t>. Письменный ответ о результатах рассмотрения письменного обращения направляется заявителю.</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56</w:t>
      </w:r>
      <w:r w:rsidRPr="002700E3">
        <w:rPr>
          <w:rFonts w:ascii="Times New Roman"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20" w:history="1">
        <w:r w:rsidRPr="002700E3">
          <w:rPr>
            <w:rStyle w:val="a4"/>
            <w:rFonts w:ascii="Times New Roman" w:hAnsi="Times New Roman"/>
            <w:sz w:val="28"/>
            <w:szCs w:val="28"/>
          </w:rPr>
          <w:t>Гражданским процессуальным кодексом</w:t>
        </w:r>
      </w:hyperlink>
      <w:r w:rsidRPr="002700E3">
        <w:rPr>
          <w:rFonts w:ascii="Times New Roman" w:hAnsi="Times New Roman" w:cs="Times New Roman"/>
          <w:sz w:val="28"/>
          <w:szCs w:val="28"/>
        </w:rPr>
        <w:t xml:space="preserve"> Российской Федерации.</w:t>
      </w:r>
    </w:p>
    <w:p w:rsidR="0009331E" w:rsidRPr="002700E3" w:rsidRDefault="0009331E" w:rsidP="0009331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57</w:t>
      </w:r>
      <w:r w:rsidRPr="002700E3">
        <w:rPr>
          <w:rFonts w:ascii="Times New Roman"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21" w:history="1">
        <w:r w:rsidRPr="002700E3">
          <w:rPr>
            <w:rStyle w:val="a4"/>
            <w:rFonts w:ascii="Times New Roman" w:hAnsi="Times New Roman"/>
            <w:sz w:val="28"/>
            <w:szCs w:val="28"/>
          </w:rPr>
          <w:t>Арбитражным процессуальным кодексом</w:t>
        </w:r>
      </w:hyperlink>
      <w:r w:rsidRPr="002700E3">
        <w:rPr>
          <w:rFonts w:ascii="Times New Roman" w:hAnsi="Times New Roman" w:cs="Times New Roman"/>
          <w:sz w:val="28"/>
          <w:szCs w:val="28"/>
        </w:rPr>
        <w:t xml:space="preserve"> Российской Федерации.</w:t>
      </w:r>
    </w:p>
    <w:p w:rsidR="0009331E" w:rsidRDefault="0009331E" w:rsidP="0009331E"/>
    <w:p w:rsidR="0009331E" w:rsidRDefault="0009331E" w:rsidP="0009331E">
      <w:pPr>
        <w:ind w:firstLine="698"/>
        <w:jc w:val="right"/>
        <w:rPr>
          <w:rStyle w:val="a3"/>
          <w:bCs w:val="0"/>
        </w:rPr>
      </w:pPr>
    </w:p>
    <w:p w:rsidR="0009331E" w:rsidRDefault="0009331E" w:rsidP="0009331E">
      <w:pPr>
        <w:ind w:firstLine="698"/>
        <w:jc w:val="right"/>
        <w:rPr>
          <w:rStyle w:val="a3"/>
          <w:bCs w:val="0"/>
        </w:rPr>
      </w:pPr>
    </w:p>
    <w:p w:rsidR="00EB7025" w:rsidRDefault="00EB7025" w:rsidP="007829BC">
      <w:pPr>
        <w:autoSpaceDE w:val="0"/>
        <w:autoSpaceDN w:val="0"/>
        <w:adjustRightInd w:val="0"/>
        <w:spacing w:after="0" w:line="240" w:lineRule="auto"/>
        <w:rPr>
          <w:rStyle w:val="a3"/>
          <w:bCs w:val="0"/>
        </w:rPr>
      </w:pPr>
      <w:bookmarkStart w:id="30" w:name="sub_10"/>
    </w:p>
    <w:p w:rsidR="007829BC" w:rsidRDefault="007829BC" w:rsidP="007829BC">
      <w:pPr>
        <w:autoSpaceDE w:val="0"/>
        <w:autoSpaceDN w:val="0"/>
        <w:adjustRightInd w:val="0"/>
        <w:spacing w:after="0" w:line="240" w:lineRule="auto"/>
        <w:rPr>
          <w:rStyle w:val="a3"/>
          <w:bCs w:val="0"/>
        </w:rPr>
      </w:pPr>
    </w:p>
    <w:p w:rsidR="007829BC" w:rsidRDefault="007829BC" w:rsidP="007829BC">
      <w:pPr>
        <w:autoSpaceDE w:val="0"/>
        <w:autoSpaceDN w:val="0"/>
        <w:adjustRightInd w:val="0"/>
        <w:spacing w:after="0" w:line="240" w:lineRule="auto"/>
        <w:rPr>
          <w:rStyle w:val="a3"/>
          <w:bCs w:val="0"/>
        </w:rPr>
      </w:pPr>
    </w:p>
    <w:p w:rsidR="00081212" w:rsidRPr="00220F8B" w:rsidRDefault="000B35EC" w:rsidP="00081212">
      <w:pPr>
        <w:autoSpaceDE w:val="0"/>
        <w:autoSpaceDN w:val="0"/>
        <w:adjustRightInd w:val="0"/>
        <w:spacing w:after="0" w:line="240" w:lineRule="auto"/>
        <w:ind w:firstLine="698"/>
        <w:jc w:val="right"/>
        <w:rPr>
          <w:rFonts w:ascii="Times New Roman" w:hAnsi="Times New Roman" w:cs="Times New Roman"/>
          <w:sz w:val="28"/>
          <w:szCs w:val="28"/>
        </w:rPr>
      </w:pPr>
      <w:bookmarkStart w:id="31" w:name="_GoBack"/>
      <w:bookmarkEnd w:id="31"/>
      <w:r w:rsidRPr="00220F8B">
        <w:rPr>
          <w:rFonts w:ascii="Times New Roman" w:hAnsi="Times New Roman" w:cs="Times New Roman"/>
          <w:b/>
          <w:bCs/>
          <w:color w:val="26282F"/>
          <w:sz w:val="28"/>
          <w:szCs w:val="28"/>
        </w:rPr>
        <w:lastRenderedPageBreak/>
        <w:t>ПРИЛОЖЕНИЕ 1</w:t>
      </w:r>
    </w:p>
    <w:bookmarkEnd w:id="30"/>
    <w:p w:rsidR="00081212" w:rsidRPr="00C27065" w:rsidRDefault="00081212" w:rsidP="00081212">
      <w:pPr>
        <w:autoSpaceDE w:val="0"/>
        <w:autoSpaceDN w:val="0"/>
        <w:adjustRightInd w:val="0"/>
        <w:spacing w:after="0" w:line="240" w:lineRule="auto"/>
        <w:ind w:firstLine="698"/>
        <w:jc w:val="right"/>
        <w:rPr>
          <w:rFonts w:ascii="Times New Roman" w:hAnsi="Times New Roman" w:cs="Times New Roman"/>
          <w:sz w:val="24"/>
          <w:szCs w:val="24"/>
        </w:rPr>
      </w:pPr>
      <w:r w:rsidRPr="00220F8B">
        <w:rPr>
          <w:rFonts w:ascii="Times New Roman" w:hAnsi="Times New Roman" w:cs="Times New Roman"/>
          <w:b/>
          <w:bCs/>
          <w:color w:val="26282F"/>
          <w:sz w:val="28"/>
          <w:szCs w:val="28"/>
        </w:rPr>
        <w:t xml:space="preserve">к </w:t>
      </w:r>
      <w:hyperlink w:anchor="sub_1000" w:history="1">
        <w:r w:rsidRPr="00220F8B">
          <w:rPr>
            <w:rFonts w:ascii="Times New Roman" w:hAnsi="Times New Roman" w:cs="Times New Roman"/>
            <w:color w:val="106BBE"/>
            <w:sz w:val="28"/>
            <w:szCs w:val="28"/>
          </w:rPr>
          <w:t>Административному регламенту</w:t>
        </w:r>
      </w:hyperlink>
    </w:p>
    <w:p w:rsidR="00081212" w:rsidRPr="00C27065" w:rsidRDefault="00081212" w:rsidP="00081212">
      <w:pPr>
        <w:autoSpaceDE w:val="0"/>
        <w:autoSpaceDN w:val="0"/>
        <w:adjustRightInd w:val="0"/>
        <w:spacing w:after="0" w:line="240" w:lineRule="auto"/>
        <w:ind w:firstLine="720"/>
        <w:jc w:val="both"/>
        <w:rPr>
          <w:rFonts w:ascii="Times New Roman" w:hAnsi="Times New Roman" w:cs="Times New Roman"/>
          <w:sz w:val="24"/>
          <w:szCs w:val="24"/>
        </w:rPr>
      </w:pPr>
    </w:p>
    <w:p w:rsidR="00081212" w:rsidRPr="00081212" w:rsidRDefault="00081212" w:rsidP="00081212">
      <w:pPr>
        <w:autoSpaceDE w:val="0"/>
        <w:autoSpaceDN w:val="0"/>
        <w:adjustRightInd w:val="0"/>
        <w:spacing w:before="108" w:after="108" w:line="240" w:lineRule="auto"/>
        <w:jc w:val="center"/>
        <w:outlineLvl w:val="0"/>
        <w:rPr>
          <w:rFonts w:ascii="Arial" w:hAnsi="Arial" w:cs="Arial"/>
          <w:b/>
          <w:bCs/>
          <w:color w:val="26282F"/>
          <w:sz w:val="24"/>
          <w:szCs w:val="24"/>
        </w:rPr>
      </w:pPr>
      <w:r w:rsidRPr="00081212">
        <w:rPr>
          <w:rFonts w:ascii="Arial" w:hAnsi="Arial" w:cs="Arial"/>
          <w:b/>
          <w:bCs/>
          <w:color w:val="26282F"/>
          <w:sz w:val="24"/>
          <w:szCs w:val="24"/>
        </w:rPr>
        <w:t>Форма заявления</w:t>
      </w:r>
      <w:r w:rsidRPr="00081212">
        <w:rPr>
          <w:rFonts w:ascii="Arial" w:hAnsi="Arial" w:cs="Arial"/>
          <w:b/>
          <w:bCs/>
          <w:color w:val="26282F"/>
          <w:sz w:val="24"/>
          <w:szCs w:val="24"/>
        </w:rPr>
        <w:br/>
        <w:t>о выдаче разрешения</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Дата                    Главе Администрации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муниципального образования РМ)</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Застройщик 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организации,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ИНН, юридический и почтовый адрес;</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тел., банковские реквизиты; или ФИО,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паспортные данные и адрес физического лица)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w:t>
      </w:r>
      <w:r w:rsidRPr="00081212">
        <w:rPr>
          <w:rFonts w:ascii="Courier New" w:hAnsi="Courier New" w:cs="Courier New"/>
          <w:b/>
          <w:bCs/>
          <w:color w:val="26282F"/>
          <w:sz w:val="20"/>
          <w:szCs w:val="20"/>
        </w:rPr>
        <w:t>Заявление</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Прошу    Вас    разрешить    строительство  (реконструкцию)  объекта</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капитального    строительства    (объекта    индивидуального    жилищного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строительства) 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объекта)</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расположенного по адресу: _______________________________________________</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Приложение: 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(документы, которые представил застройщик)</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 ________________ 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должности  (личная подпись)     (расшифровка подписи)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руководителя организации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или ФИО физического лица)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381D4C" w:rsidRDefault="00381D4C" w:rsidP="00381D4C">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М.П.</w:t>
      </w: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bookmarkStart w:id="32" w:name="sub_20"/>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DE12D9" w:rsidRDefault="00DE12D9"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81212" w:rsidRPr="00220F8B" w:rsidRDefault="000B35EC" w:rsidP="00081212">
      <w:pPr>
        <w:autoSpaceDE w:val="0"/>
        <w:autoSpaceDN w:val="0"/>
        <w:adjustRightInd w:val="0"/>
        <w:spacing w:after="0" w:line="240" w:lineRule="auto"/>
        <w:ind w:firstLine="698"/>
        <w:jc w:val="right"/>
        <w:rPr>
          <w:rFonts w:ascii="Times New Roman" w:hAnsi="Times New Roman" w:cs="Times New Roman"/>
          <w:sz w:val="28"/>
          <w:szCs w:val="28"/>
        </w:rPr>
      </w:pPr>
      <w:r w:rsidRPr="00220F8B">
        <w:rPr>
          <w:rFonts w:ascii="Times New Roman" w:hAnsi="Times New Roman" w:cs="Times New Roman"/>
          <w:b/>
          <w:bCs/>
          <w:color w:val="26282F"/>
          <w:sz w:val="28"/>
          <w:szCs w:val="28"/>
        </w:rPr>
        <w:lastRenderedPageBreak/>
        <w:t>ПРИЛОЖЕНИЕ 2</w:t>
      </w:r>
    </w:p>
    <w:bookmarkEnd w:id="32"/>
    <w:p w:rsidR="00081212" w:rsidRPr="00220F8B" w:rsidRDefault="00081212" w:rsidP="00081212">
      <w:pPr>
        <w:autoSpaceDE w:val="0"/>
        <w:autoSpaceDN w:val="0"/>
        <w:adjustRightInd w:val="0"/>
        <w:spacing w:after="0" w:line="240" w:lineRule="auto"/>
        <w:ind w:firstLine="698"/>
        <w:jc w:val="right"/>
        <w:rPr>
          <w:rFonts w:ascii="Times New Roman" w:hAnsi="Times New Roman" w:cs="Times New Roman"/>
          <w:sz w:val="28"/>
          <w:szCs w:val="28"/>
        </w:rPr>
      </w:pPr>
      <w:r w:rsidRPr="00220F8B">
        <w:rPr>
          <w:rFonts w:ascii="Times New Roman" w:hAnsi="Times New Roman" w:cs="Times New Roman"/>
          <w:b/>
          <w:bCs/>
          <w:color w:val="26282F"/>
          <w:sz w:val="28"/>
          <w:szCs w:val="28"/>
        </w:rPr>
        <w:t xml:space="preserve">к </w:t>
      </w:r>
      <w:hyperlink w:anchor="sub_1000" w:history="1">
        <w:r w:rsidRPr="00220F8B">
          <w:rPr>
            <w:rFonts w:ascii="Times New Roman" w:hAnsi="Times New Roman" w:cs="Times New Roman"/>
            <w:color w:val="106BBE"/>
            <w:sz w:val="28"/>
            <w:szCs w:val="28"/>
          </w:rPr>
          <w:t>Административному регламенту</w:t>
        </w:r>
      </w:hyperlink>
    </w:p>
    <w:p w:rsidR="00081212" w:rsidRPr="00220F8B" w:rsidRDefault="00081212" w:rsidP="00081212">
      <w:pPr>
        <w:autoSpaceDE w:val="0"/>
        <w:autoSpaceDN w:val="0"/>
        <w:adjustRightInd w:val="0"/>
        <w:spacing w:after="0" w:line="240" w:lineRule="auto"/>
        <w:ind w:firstLine="720"/>
        <w:jc w:val="both"/>
        <w:rPr>
          <w:rFonts w:ascii="Times New Roman" w:hAnsi="Times New Roman" w:cs="Times New Roman"/>
          <w:sz w:val="28"/>
          <w:szCs w:val="28"/>
        </w:rPr>
      </w:pPr>
    </w:p>
    <w:p w:rsidR="00081212" w:rsidRPr="00081212" w:rsidRDefault="00081212" w:rsidP="00081212">
      <w:pPr>
        <w:autoSpaceDE w:val="0"/>
        <w:autoSpaceDN w:val="0"/>
        <w:adjustRightInd w:val="0"/>
        <w:spacing w:before="108" w:after="108" w:line="240" w:lineRule="auto"/>
        <w:jc w:val="center"/>
        <w:outlineLvl w:val="0"/>
        <w:rPr>
          <w:rFonts w:ascii="Arial" w:hAnsi="Arial" w:cs="Arial"/>
          <w:b/>
          <w:bCs/>
          <w:color w:val="26282F"/>
          <w:sz w:val="24"/>
          <w:szCs w:val="24"/>
        </w:rPr>
      </w:pPr>
      <w:r w:rsidRPr="00081212">
        <w:rPr>
          <w:rFonts w:ascii="Arial" w:hAnsi="Arial" w:cs="Arial"/>
          <w:b/>
          <w:bCs/>
          <w:color w:val="26282F"/>
          <w:sz w:val="24"/>
          <w:szCs w:val="24"/>
        </w:rPr>
        <w:t>Форма заявления</w:t>
      </w:r>
      <w:r w:rsidRPr="00081212">
        <w:rPr>
          <w:rFonts w:ascii="Arial" w:hAnsi="Arial" w:cs="Arial"/>
          <w:b/>
          <w:bCs/>
          <w:color w:val="26282F"/>
          <w:sz w:val="24"/>
          <w:szCs w:val="24"/>
        </w:rPr>
        <w:br/>
        <w:t>о продлении срока действия разрешения</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Дата                    Главе Администрации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муниципального образования РМ)</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Застройщик 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организации,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ИНН, юридический и почтовый адрес;</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тел., банковские реквизиты; или ФИО,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паспортные данные и адрес физического лица)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Заявление</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Прошу  Вас  продлить  разрешение  на  строительство  (реконструкцию)</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объекта  капитального  строительства  (объекта  индивидуального жилищного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строительства)  от "____"  _______________  20___ г. N 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объекта)</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расположенного по адресу: _______________________________________________</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Приложение: 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(документы, которые представил застройщик)</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 ________________ 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(наименование должности  (личная подпись)     (расшифровка подписи)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руководителя организации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или ФИО физического лица)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381D4C" w:rsidRDefault="00381D4C" w:rsidP="00381D4C">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М.П.</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bookmarkStart w:id="33" w:name="sub_40"/>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81212" w:rsidRPr="00220F8B" w:rsidRDefault="000B35EC" w:rsidP="00081212">
      <w:pPr>
        <w:autoSpaceDE w:val="0"/>
        <w:autoSpaceDN w:val="0"/>
        <w:adjustRightInd w:val="0"/>
        <w:spacing w:after="0" w:line="240" w:lineRule="auto"/>
        <w:ind w:firstLine="698"/>
        <w:jc w:val="right"/>
        <w:rPr>
          <w:rFonts w:ascii="Times New Roman" w:hAnsi="Times New Roman" w:cs="Times New Roman"/>
          <w:sz w:val="28"/>
          <w:szCs w:val="28"/>
        </w:rPr>
      </w:pPr>
      <w:r w:rsidRPr="00220F8B">
        <w:rPr>
          <w:rFonts w:ascii="Times New Roman" w:hAnsi="Times New Roman" w:cs="Times New Roman"/>
          <w:b/>
          <w:bCs/>
          <w:color w:val="26282F"/>
          <w:sz w:val="28"/>
          <w:szCs w:val="28"/>
        </w:rPr>
        <w:lastRenderedPageBreak/>
        <w:t>ПРИЛОЖЕНИЕ 3</w:t>
      </w:r>
    </w:p>
    <w:bookmarkEnd w:id="33"/>
    <w:p w:rsidR="00081212" w:rsidRPr="00081212" w:rsidRDefault="00081212" w:rsidP="00081212">
      <w:pPr>
        <w:autoSpaceDE w:val="0"/>
        <w:autoSpaceDN w:val="0"/>
        <w:adjustRightInd w:val="0"/>
        <w:spacing w:after="0" w:line="240" w:lineRule="auto"/>
        <w:ind w:firstLine="698"/>
        <w:jc w:val="right"/>
        <w:rPr>
          <w:rFonts w:ascii="Arial" w:hAnsi="Arial" w:cs="Arial"/>
          <w:sz w:val="24"/>
          <w:szCs w:val="24"/>
        </w:rPr>
      </w:pPr>
      <w:r w:rsidRPr="00220F8B">
        <w:rPr>
          <w:rFonts w:ascii="Times New Roman" w:hAnsi="Times New Roman" w:cs="Times New Roman"/>
          <w:b/>
          <w:bCs/>
          <w:color w:val="26282F"/>
          <w:sz w:val="28"/>
          <w:szCs w:val="28"/>
        </w:rPr>
        <w:t xml:space="preserve">к </w:t>
      </w:r>
      <w:hyperlink w:anchor="sub_1000" w:history="1">
        <w:r w:rsidRPr="00220F8B">
          <w:rPr>
            <w:rFonts w:ascii="Times New Roman" w:hAnsi="Times New Roman" w:cs="Times New Roman"/>
            <w:color w:val="106BBE"/>
            <w:sz w:val="28"/>
            <w:szCs w:val="28"/>
          </w:rPr>
          <w:t>Административному регламенту</w:t>
        </w:r>
      </w:hyperlink>
    </w:p>
    <w:p w:rsidR="00DC25A3" w:rsidRDefault="00DC25A3" w:rsidP="00DC25A3">
      <w:pPr>
        <w:pStyle w:val="1"/>
      </w:pPr>
      <w:r>
        <w:t xml:space="preserve">ФОРМА </w:t>
      </w:r>
      <w:r>
        <w:br/>
        <w:t>РАЗРЕШЕНИЯ НА СТРОИТЕЛЬСТВО</w:t>
      </w:r>
    </w:p>
    <w:p w:rsidR="00DC25A3" w:rsidRDefault="00DC25A3" w:rsidP="00DC25A3"/>
    <w:p w:rsidR="00DC25A3" w:rsidRDefault="00DC25A3" w:rsidP="00DC25A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60"/>
        <w:gridCol w:w="5425"/>
      </w:tblGrid>
      <w:tr w:rsidR="00DC25A3" w:rsidTr="00FA434E">
        <w:tc>
          <w:tcPr>
            <w:tcW w:w="4760" w:type="dxa"/>
            <w:tcBorders>
              <w:top w:val="nil"/>
              <w:left w:val="nil"/>
              <w:bottom w:val="nil"/>
              <w:right w:val="nil"/>
            </w:tcBorders>
          </w:tcPr>
          <w:p w:rsidR="00DC25A3" w:rsidRDefault="00DC25A3" w:rsidP="00FA434E">
            <w:pPr>
              <w:pStyle w:val="aff7"/>
            </w:pPr>
          </w:p>
        </w:tc>
        <w:tc>
          <w:tcPr>
            <w:tcW w:w="5425" w:type="dxa"/>
            <w:tcBorders>
              <w:top w:val="nil"/>
              <w:left w:val="nil"/>
              <w:bottom w:val="nil"/>
              <w:right w:val="nil"/>
            </w:tcBorders>
          </w:tcPr>
          <w:p w:rsidR="00DC25A3" w:rsidRDefault="00DC25A3" w:rsidP="00FA434E">
            <w:pPr>
              <w:pStyle w:val="aff7"/>
              <w:jc w:val="center"/>
            </w:pPr>
            <w:r>
              <w:t>Кому ________________________________</w:t>
            </w:r>
          </w:p>
        </w:tc>
      </w:tr>
      <w:tr w:rsidR="00DC25A3" w:rsidTr="00FA434E">
        <w:tc>
          <w:tcPr>
            <w:tcW w:w="4760" w:type="dxa"/>
            <w:tcBorders>
              <w:top w:val="nil"/>
              <w:left w:val="nil"/>
              <w:bottom w:val="nil"/>
              <w:right w:val="nil"/>
            </w:tcBorders>
          </w:tcPr>
          <w:p w:rsidR="00DC25A3" w:rsidRDefault="00DC25A3" w:rsidP="00FA434E">
            <w:pPr>
              <w:pStyle w:val="aff7"/>
            </w:pPr>
          </w:p>
        </w:tc>
        <w:tc>
          <w:tcPr>
            <w:tcW w:w="5425" w:type="dxa"/>
            <w:tcBorders>
              <w:top w:val="nil"/>
              <w:left w:val="nil"/>
              <w:bottom w:val="single" w:sz="4" w:space="0" w:color="auto"/>
              <w:right w:val="nil"/>
            </w:tcBorders>
          </w:tcPr>
          <w:p w:rsidR="00DC25A3" w:rsidRDefault="00DC25A3" w:rsidP="00FA434E">
            <w:pPr>
              <w:pStyle w:val="aff7"/>
              <w:jc w:val="center"/>
            </w:pPr>
            <w:r>
              <w:t>(наименование застройщика</w:t>
            </w:r>
          </w:p>
        </w:tc>
      </w:tr>
      <w:tr w:rsidR="00DC25A3" w:rsidTr="00FA434E">
        <w:tc>
          <w:tcPr>
            <w:tcW w:w="4760" w:type="dxa"/>
            <w:tcBorders>
              <w:top w:val="nil"/>
              <w:left w:val="nil"/>
              <w:bottom w:val="nil"/>
              <w:right w:val="nil"/>
            </w:tcBorders>
          </w:tcPr>
          <w:p w:rsidR="00DC25A3" w:rsidRDefault="00DC25A3" w:rsidP="00FA434E">
            <w:pPr>
              <w:pStyle w:val="aff7"/>
            </w:pPr>
          </w:p>
        </w:tc>
        <w:tc>
          <w:tcPr>
            <w:tcW w:w="5425" w:type="dxa"/>
            <w:tcBorders>
              <w:top w:val="single" w:sz="4" w:space="0" w:color="auto"/>
              <w:left w:val="nil"/>
              <w:bottom w:val="single" w:sz="4" w:space="0" w:color="auto"/>
              <w:right w:val="nil"/>
            </w:tcBorders>
          </w:tcPr>
          <w:p w:rsidR="00DC25A3" w:rsidRDefault="00DC25A3" w:rsidP="00FA434E">
            <w:pPr>
              <w:pStyle w:val="aff7"/>
              <w:jc w:val="center"/>
            </w:pPr>
            <w:r>
              <w:t>(фамилия, имя, отчество - для граждан,</w:t>
            </w:r>
          </w:p>
        </w:tc>
      </w:tr>
      <w:tr w:rsidR="00DC25A3" w:rsidTr="00FA434E">
        <w:tc>
          <w:tcPr>
            <w:tcW w:w="4760" w:type="dxa"/>
            <w:tcBorders>
              <w:top w:val="nil"/>
              <w:left w:val="nil"/>
              <w:bottom w:val="nil"/>
              <w:right w:val="nil"/>
            </w:tcBorders>
          </w:tcPr>
          <w:p w:rsidR="00DC25A3" w:rsidRDefault="00DC25A3" w:rsidP="00FA434E">
            <w:pPr>
              <w:pStyle w:val="aff7"/>
            </w:pPr>
          </w:p>
        </w:tc>
        <w:tc>
          <w:tcPr>
            <w:tcW w:w="5425" w:type="dxa"/>
            <w:tcBorders>
              <w:top w:val="single" w:sz="4" w:space="0" w:color="auto"/>
              <w:left w:val="nil"/>
              <w:bottom w:val="single" w:sz="4" w:space="0" w:color="auto"/>
              <w:right w:val="nil"/>
            </w:tcBorders>
          </w:tcPr>
          <w:p w:rsidR="00DC25A3" w:rsidRDefault="00DC25A3" w:rsidP="00FA434E">
            <w:pPr>
              <w:pStyle w:val="aff7"/>
              <w:jc w:val="center"/>
            </w:pPr>
            <w:r>
              <w:t>полное наименование организации - для</w:t>
            </w:r>
          </w:p>
        </w:tc>
      </w:tr>
      <w:tr w:rsidR="00DC25A3" w:rsidTr="00FA434E">
        <w:tc>
          <w:tcPr>
            <w:tcW w:w="4760" w:type="dxa"/>
            <w:tcBorders>
              <w:top w:val="nil"/>
              <w:left w:val="nil"/>
              <w:bottom w:val="nil"/>
              <w:right w:val="nil"/>
            </w:tcBorders>
          </w:tcPr>
          <w:p w:rsidR="00DC25A3" w:rsidRDefault="00DC25A3" w:rsidP="00FA434E">
            <w:pPr>
              <w:pStyle w:val="aff7"/>
            </w:pPr>
          </w:p>
        </w:tc>
        <w:tc>
          <w:tcPr>
            <w:tcW w:w="5425" w:type="dxa"/>
            <w:tcBorders>
              <w:top w:val="single" w:sz="4" w:space="0" w:color="auto"/>
              <w:left w:val="nil"/>
              <w:bottom w:val="single" w:sz="4" w:space="0" w:color="auto"/>
              <w:right w:val="nil"/>
            </w:tcBorders>
          </w:tcPr>
          <w:p w:rsidR="00DC25A3" w:rsidRDefault="00DC25A3" w:rsidP="00FA434E">
            <w:pPr>
              <w:pStyle w:val="aff7"/>
              <w:jc w:val="center"/>
            </w:pPr>
            <w:r>
              <w:t>юридических лиц), его почтовый индекс</w:t>
            </w:r>
          </w:p>
        </w:tc>
      </w:tr>
      <w:tr w:rsidR="00DC25A3" w:rsidTr="00FA434E">
        <w:tc>
          <w:tcPr>
            <w:tcW w:w="4760" w:type="dxa"/>
            <w:tcBorders>
              <w:top w:val="nil"/>
              <w:left w:val="nil"/>
              <w:bottom w:val="nil"/>
              <w:right w:val="nil"/>
            </w:tcBorders>
          </w:tcPr>
          <w:p w:rsidR="00DC25A3" w:rsidRDefault="00DC25A3" w:rsidP="00FA434E">
            <w:pPr>
              <w:pStyle w:val="aff7"/>
            </w:pPr>
          </w:p>
        </w:tc>
        <w:tc>
          <w:tcPr>
            <w:tcW w:w="5425" w:type="dxa"/>
            <w:tcBorders>
              <w:top w:val="single" w:sz="4" w:space="0" w:color="auto"/>
              <w:left w:val="nil"/>
              <w:bottom w:val="nil"/>
              <w:right w:val="nil"/>
            </w:tcBorders>
          </w:tcPr>
          <w:p w:rsidR="00DC25A3" w:rsidRDefault="00DC25A3" w:rsidP="00FA434E">
            <w:pPr>
              <w:pStyle w:val="aff7"/>
              <w:jc w:val="center"/>
            </w:pPr>
            <w:r>
              <w:t>и адрес, адрес электронной почты)</w:t>
            </w:r>
            <w:hyperlink w:anchor="sub_10001" w:history="1">
              <w:r>
                <w:rPr>
                  <w:rStyle w:val="a4"/>
                </w:rPr>
                <w:t>*(1)</w:t>
              </w:r>
            </w:hyperlink>
          </w:p>
        </w:tc>
      </w:tr>
    </w:tbl>
    <w:p w:rsidR="00DC25A3" w:rsidRDefault="00DC25A3" w:rsidP="00DC25A3"/>
    <w:p w:rsidR="00DC25A3" w:rsidRDefault="00DC25A3" w:rsidP="00DC25A3">
      <w:pPr>
        <w:pStyle w:val="1"/>
      </w:pPr>
      <w:r>
        <w:t xml:space="preserve">РАЗРЕШЕНИЕ </w:t>
      </w:r>
      <w:r>
        <w:br/>
        <w:t>на строительство</w:t>
      </w:r>
    </w:p>
    <w:p w:rsidR="00DC25A3" w:rsidRDefault="00DC25A3" w:rsidP="00DC25A3"/>
    <w:p w:rsidR="00DC25A3" w:rsidRDefault="00DC25A3" w:rsidP="00DC25A3">
      <w:pPr>
        <w:pStyle w:val="aff8"/>
        <w:rPr>
          <w:sz w:val="22"/>
          <w:szCs w:val="22"/>
        </w:rPr>
      </w:pPr>
      <w:r>
        <w:rPr>
          <w:sz w:val="22"/>
          <w:szCs w:val="22"/>
        </w:rPr>
        <w:t>Дата ______________</w:t>
      </w:r>
      <w:hyperlink w:anchor="sub_10002" w:history="1">
        <w:r>
          <w:rPr>
            <w:rStyle w:val="a4"/>
            <w:sz w:val="22"/>
            <w:szCs w:val="22"/>
          </w:rPr>
          <w:t>*(2)</w:t>
        </w:r>
      </w:hyperlink>
      <w:r>
        <w:rPr>
          <w:sz w:val="22"/>
          <w:szCs w:val="22"/>
        </w:rPr>
        <w:t xml:space="preserve">                              N ______________</w:t>
      </w:r>
      <w:hyperlink w:anchor="sub_10003" w:history="1">
        <w:r>
          <w:rPr>
            <w:rStyle w:val="a4"/>
            <w:sz w:val="22"/>
            <w:szCs w:val="22"/>
          </w:rPr>
          <w:t>*(3)</w:t>
        </w:r>
      </w:hyperlink>
    </w:p>
    <w:p w:rsidR="00DC25A3" w:rsidRDefault="00DC25A3" w:rsidP="00DC25A3"/>
    <w:p w:rsidR="00DC25A3" w:rsidRDefault="00DC25A3" w:rsidP="00DC25A3">
      <w:pPr>
        <w:pStyle w:val="aff8"/>
        <w:rPr>
          <w:sz w:val="22"/>
          <w:szCs w:val="22"/>
        </w:rPr>
      </w:pPr>
      <w:r>
        <w:rPr>
          <w:sz w:val="22"/>
          <w:szCs w:val="22"/>
        </w:rPr>
        <w:t>_________________________________________________________________________</w:t>
      </w:r>
    </w:p>
    <w:p w:rsidR="00DC25A3" w:rsidRDefault="00DC25A3" w:rsidP="00DC25A3">
      <w:pPr>
        <w:pStyle w:val="aff8"/>
        <w:rPr>
          <w:sz w:val="22"/>
          <w:szCs w:val="22"/>
        </w:rPr>
      </w:pPr>
      <w:r>
        <w:rPr>
          <w:sz w:val="22"/>
          <w:szCs w:val="22"/>
        </w:rPr>
        <w:t xml:space="preserve"> (наименование уполномоченного федерального органа исполнительной власти</w:t>
      </w:r>
    </w:p>
    <w:p w:rsidR="00DC25A3" w:rsidRDefault="00DC25A3" w:rsidP="00DC25A3">
      <w:pPr>
        <w:pStyle w:val="aff8"/>
        <w:rPr>
          <w:sz w:val="22"/>
          <w:szCs w:val="22"/>
        </w:rPr>
      </w:pPr>
      <w:r>
        <w:rPr>
          <w:sz w:val="22"/>
          <w:szCs w:val="22"/>
        </w:rPr>
        <w:t xml:space="preserve">   или органа исполнительной власти субъекта Российской Федерации, или</w:t>
      </w:r>
    </w:p>
    <w:p w:rsidR="00DC25A3" w:rsidRDefault="00DC25A3" w:rsidP="00DC25A3">
      <w:pPr>
        <w:pStyle w:val="aff8"/>
        <w:rPr>
          <w:sz w:val="22"/>
          <w:szCs w:val="22"/>
        </w:rPr>
      </w:pPr>
      <w:r>
        <w:rPr>
          <w:sz w:val="22"/>
          <w:szCs w:val="22"/>
        </w:rPr>
        <w:t>_________________________________________________________________________</w:t>
      </w:r>
    </w:p>
    <w:p w:rsidR="00DC25A3" w:rsidRDefault="00DC25A3" w:rsidP="00DC25A3">
      <w:pPr>
        <w:pStyle w:val="aff8"/>
        <w:rPr>
          <w:sz w:val="22"/>
          <w:szCs w:val="22"/>
        </w:rPr>
      </w:pPr>
      <w:r>
        <w:rPr>
          <w:sz w:val="22"/>
          <w:szCs w:val="22"/>
        </w:rPr>
        <w:t xml:space="preserve">   органа местного самоуправления, осуществляющих выдачу разрешения на</w:t>
      </w:r>
    </w:p>
    <w:p w:rsidR="00DC25A3" w:rsidRDefault="00DC25A3" w:rsidP="00DC25A3">
      <w:pPr>
        <w:pStyle w:val="aff8"/>
        <w:rPr>
          <w:sz w:val="22"/>
          <w:szCs w:val="22"/>
        </w:rPr>
      </w:pPr>
      <w:r>
        <w:rPr>
          <w:sz w:val="22"/>
          <w:szCs w:val="22"/>
        </w:rPr>
        <w:t xml:space="preserve">  строительство Государственная корпорация по атомной энергии "Росатом)</w:t>
      </w:r>
    </w:p>
    <w:p w:rsidR="00DC25A3" w:rsidRDefault="00DC25A3" w:rsidP="00DC25A3"/>
    <w:p w:rsidR="00DC25A3" w:rsidRDefault="00DC25A3" w:rsidP="00DC25A3">
      <w:pPr>
        <w:pStyle w:val="aff8"/>
        <w:rPr>
          <w:sz w:val="22"/>
          <w:szCs w:val="22"/>
        </w:rPr>
      </w:pPr>
      <w:r>
        <w:rPr>
          <w:sz w:val="22"/>
          <w:szCs w:val="22"/>
        </w:rPr>
        <w:t xml:space="preserve"> в соответствии  со  </w:t>
      </w:r>
      <w:hyperlink r:id="rId22" w:history="1">
        <w:r>
          <w:rPr>
            <w:rStyle w:val="a4"/>
            <w:sz w:val="22"/>
            <w:szCs w:val="22"/>
          </w:rPr>
          <w:t>статьей  51</w:t>
        </w:r>
      </w:hyperlink>
      <w:r>
        <w:rPr>
          <w:sz w:val="22"/>
          <w:szCs w:val="22"/>
        </w:rPr>
        <w:t xml:space="preserve">  Градостроительного  кодекса  Российской</w:t>
      </w:r>
    </w:p>
    <w:p w:rsidR="00DC25A3" w:rsidRDefault="00DC25A3" w:rsidP="00DC25A3">
      <w:pPr>
        <w:pStyle w:val="aff8"/>
        <w:rPr>
          <w:sz w:val="22"/>
          <w:szCs w:val="22"/>
        </w:rPr>
      </w:pPr>
      <w:r>
        <w:rPr>
          <w:sz w:val="22"/>
          <w:szCs w:val="22"/>
        </w:rPr>
        <w:t xml:space="preserve"> Федерации, разрешает:</w:t>
      </w:r>
    </w:p>
    <w:p w:rsidR="00DC25A3" w:rsidRDefault="00DC25A3" w:rsidP="00DC25A3"/>
    <w:p w:rsidR="00DC25A3" w:rsidRDefault="00DC25A3" w:rsidP="00DC25A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0"/>
        <w:gridCol w:w="2770"/>
        <w:gridCol w:w="1680"/>
        <w:gridCol w:w="15"/>
        <w:gridCol w:w="545"/>
        <w:gridCol w:w="2520"/>
        <w:gridCol w:w="700"/>
        <w:gridCol w:w="1110"/>
        <w:gridCol w:w="10"/>
        <w:gridCol w:w="130"/>
      </w:tblGrid>
      <w:tr w:rsidR="00DC25A3" w:rsidTr="00FA434E">
        <w:trPr>
          <w:gridAfter w:val="1"/>
          <w:wAfter w:w="130" w:type="dxa"/>
        </w:trPr>
        <w:tc>
          <w:tcPr>
            <w:tcW w:w="840" w:type="dxa"/>
            <w:vMerge w:val="restart"/>
            <w:tcBorders>
              <w:top w:val="single" w:sz="4" w:space="0" w:color="auto"/>
              <w:bottom w:val="nil"/>
              <w:right w:val="single" w:sz="4" w:space="0" w:color="auto"/>
            </w:tcBorders>
          </w:tcPr>
          <w:p w:rsidR="00DC25A3" w:rsidRDefault="00DC25A3" w:rsidP="00FA434E">
            <w:pPr>
              <w:pStyle w:val="afff0"/>
            </w:pPr>
            <w:r>
              <w:t>1.</w:t>
            </w:r>
          </w:p>
        </w:tc>
        <w:tc>
          <w:tcPr>
            <w:tcW w:w="8260" w:type="dxa"/>
            <w:gridSpan w:val="7"/>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Строительство объекта капитального строительства</w:t>
            </w:r>
            <w:hyperlink w:anchor="sub_10004" w:history="1">
              <w:r>
                <w:rPr>
                  <w:rStyle w:val="a4"/>
                </w:rPr>
                <w:t>*(4)</w:t>
              </w:r>
            </w:hyperlink>
          </w:p>
        </w:tc>
        <w:tc>
          <w:tcPr>
            <w:tcW w:w="1120" w:type="dxa"/>
            <w:gridSpan w:val="2"/>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8260" w:type="dxa"/>
            <w:gridSpan w:val="7"/>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Реконструкцию объекта капитального строительства</w:t>
            </w:r>
            <w:hyperlink w:anchor="sub_10004" w:history="1">
              <w:r>
                <w:rPr>
                  <w:rStyle w:val="a4"/>
                </w:rPr>
                <w:t>*(4)</w:t>
              </w:r>
            </w:hyperlink>
          </w:p>
        </w:tc>
        <w:tc>
          <w:tcPr>
            <w:tcW w:w="1120" w:type="dxa"/>
            <w:gridSpan w:val="2"/>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8260" w:type="dxa"/>
            <w:gridSpan w:val="7"/>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hyperlink w:anchor="sub_10004" w:history="1">
              <w:r>
                <w:rPr>
                  <w:rStyle w:val="a4"/>
                </w:rPr>
                <w:t>*(4)</w:t>
              </w:r>
            </w:hyperlink>
          </w:p>
        </w:tc>
        <w:tc>
          <w:tcPr>
            <w:tcW w:w="1120" w:type="dxa"/>
            <w:gridSpan w:val="2"/>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8260" w:type="dxa"/>
            <w:gridSpan w:val="7"/>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Строительство линейного объекта (объекта капитального строительства, входящего в состав линейного объекта)</w:t>
            </w:r>
            <w:hyperlink w:anchor="sub_10004" w:history="1">
              <w:r>
                <w:rPr>
                  <w:rStyle w:val="a4"/>
                </w:rPr>
                <w:t>*(4)</w:t>
              </w:r>
            </w:hyperlink>
          </w:p>
        </w:tc>
        <w:tc>
          <w:tcPr>
            <w:tcW w:w="1120" w:type="dxa"/>
            <w:gridSpan w:val="2"/>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single" w:sz="4" w:space="0" w:color="auto"/>
              <w:right w:val="single" w:sz="4" w:space="0" w:color="auto"/>
            </w:tcBorders>
          </w:tcPr>
          <w:p w:rsidR="00DC25A3" w:rsidRDefault="00DC25A3" w:rsidP="00FA434E">
            <w:pPr>
              <w:pStyle w:val="aff7"/>
            </w:pPr>
          </w:p>
        </w:tc>
        <w:tc>
          <w:tcPr>
            <w:tcW w:w="8260" w:type="dxa"/>
            <w:gridSpan w:val="7"/>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Реконструкцию линейного объекта (объекта капитального строительства, входящего в состав линейного объекта)</w:t>
            </w:r>
            <w:hyperlink w:anchor="sub_10004" w:history="1">
              <w:r>
                <w:rPr>
                  <w:rStyle w:val="a4"/>
                </w:rPr>
                <w:t>*(4)</w:t>
              </w:r>
            </w:hyperlink>
          </w:p>
        </w:tc>
        <w:tc>
          <w:tcPr>
            <w:tcW w:w="1120" w:type="dxa"/>
            <w:gridSpan w:val="2"/>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val="restart"/>
            <w:tcBorders>
              <w:top w:val="single" w:sz="4" w:space="0" w:color="auto"/>
              <w:bottom w:val="single" w:sz="4" w:space="0" w:color="auto"/>
              <w:right w:val="single" w:sz="4" w:space="0" w:color="auto"/>
            </w:tcBorders>
          </w:tcPr>
          <w:p w:rsidR="00DC25A3" w:rsidRDefault="00DC25A3" w:rsidP="00FA434E">
            <w:pPr>
              <w:pStyle w:val="afff0"/>
            </w:pPr>
            <w:r>
              <w:t>2.</w:t>
            </w: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Наименование объекта капитального строительства (этапа) в соответствии с проектной документацией</w:t>
            </w:r>
            <w:hyperlink w:anchor="sub_10005" w:history="1">
              <w:r>
                <w:rPr>
                  <w:rStyle w:val="a4"/>
                </w:rPr>
                <w:t>*(5)</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single" w:sz="4" w:space="0" w:color="auto"/>
              <w:bottom w:val="nil"/>
              <w:right w:val="single" w:sz="4" w:space="0" w:color="auto"/>
            </w:tcBorders>
          </w:tcPr>
          <w:p w:rsidR="00DC25A3" w:rsidRDefault="00DC25A3" w:rsidP="00FA434E">
            <w:pPr>
              <w:pStyle w:val="aff7"/>
            </w:pP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 xml:space="preserve">Наименование организации, выдавшей </w:t>
            </w:r>
            <w:r>
              <w:lastRenderedPageBreak/>
              <w:t>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single" w:sz="4" w:space="0" w:color="auto"/>
              <w:right w:val="single" w:sz="4" w:space="0" w:color="auto"/>
            </w:tcBorders>
          </w:tcPr>
          <w:p w:rsidR="00DC25A3" w:rsidRDefault="00DC25A3" w:rsidP="00FA434E">
            <w:pPr>
              <w:pStyle w:val="aff7"/>
            </w:pP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hyperlink w:anchor="sub_10006" w:history="1">
              <w:r>
                <w:rPr>
                  <w:rStyle w:val="a4"/>
                </w:rPr>
                <w:t>*(6)</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val="restart"/>
            <w:tcBorders>
              <w:top w:val="single" w:sz="4" w:space="0" w:color="auto"/>
              <w:bottom w:val="nil"/>
              <w:right w:val="single" w:sz="4" w:space="0" w:color="auto"/>
            </w:tcBorders>
          </w:tcPr>
          <w:p w:rsidR="00DC25A3" w:rsidRDefault="00DC25A3" w:rsidP="00FA434E">
            <w:pPr>
              <w:pStyle w:val="afff0"/>
            </w:pPr>
            <w:r>
              <w:t>3.</w:t>
            </w: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hyperlink w:anchor="sub_10007" w:history="1">
              <w:r>
                <w:rPr>
                  <w:rStyle w:val="a4"/>
                </w:rPr>
                <w:t>*(7)</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single" w:sz="4" w:space="0" w:color="auto"/>
              <w:right w:val="single" w:sz="4" w:space="0" w:color="auto"/>
            </w:tcBorders>
          </w:tcPr>
          <w:p w:rsidR="00DC25A3" w:rsidRDefault="00DC25A3" w:rsidP="00FA434E">
            <w:pPr>
              <w:pStyle w:val="aff7"/>
            </w:pP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Кадастровый номер реконструируемого объекта капитального строительства</w:t>
            </w:r>
            <w:hyperlink w:anchor="sub_10008" w:history="1">
              <w:r>
                <w:rPr>
                  <w:rStyle w:val="a4"/>
                </w:rPr>
                <w:t>*(8)</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tcBorders>
              <w:top w:val="single" w:sz="4" w:space="0" w:color="auto"/>
              <w:bottom w:val="single" w:sz="4" w:space="0" w:color="auto"/>
              <w:right w:val="single" w:sz="4" w:space="0" w:color="auto"/>
            </w:tcBorders>
          </w:tcPr>
          <w:p w:rsidR="00DC25A3" w:rsidRDefault="00DC25A3" w:rsidP="00FA434E">
            <w:pPr>
              <w:pStyle w:val="afff0"/>
            </w:pPr>
            <w:r>
              <w:t>3.1.</w:t>
            </w: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Сведения о градостроительном плане земельного участка</w:t>
            </w:r>
            <w:hyperlink w:anchor="sub_10009" w:history="1">
              <w:r>
                <w:rPr>
                  <w:rStyle w:val="a4"/>
                </w:rPr>
                <w:t>*(9)</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tcBorders>
              <w:top w:val="single" w:sz="4" w:space="0" w:color="auto"/>
              <w:bottom w:val="single" w:sz="4" w:space="0" w:color="auto"/>
              <w:right w:val="single" w:sz="4" w:space="0" w:color="auto"/>
            </w:tcBorders>
          </w:tcPr>
          <w:p w:rsidR="00DC25A3" w:rsidRDefault="00DC25A3" w:rsidP="00FA434E">
            <w:pPr>
              <w:pStyle w:val="afff0"/>
            </w:pPr>
            <w:r>
              <w:t>3.2.</w:t>
            </w: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Сведения о проекте планировки и проекте межевания территории</w:t>
            </w:r>
            <w:hyperlink w:anchor="sub_10010" w:history="1">
              <w:r>
                <w:rPr>
                  <w:rStyle w:val="a4"/>
                </w:rPr>
                <w:t>*(10)</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tcBorders>
              <w:top w:val="single" w:sz="4" w:space="0" w:color="auto"/>
              <w:bottom w:val="single" w:sz="4" w:space="0" w:color="auto"/>
              <w:right w:val="single" w:sz="4" w:space="0" w:color="auto"/>
            </w:tcBorders>
          </w:tcPr>
          <w:p w:rsidR="00DC25A3" w:rsidRDefault="00DC25A3" w:rsidP="00FA434E">
            <w:pPr>
              <w:pStyle w:val="afff0"/>
            </w:pPr>
            <w:r>
              <w:t>3.3.</w:t>
            </w:r>
          </w:p>
        </w:tc>
        <w:tc>
          <w:tcPr>
            <w:tcW w:w="5040" w:type="dxa"/>
            <w:gridSpan w:val="5"/>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hyperlink w:anchor="sub_10011" w:history="1">
              <w:r>
                <w:rPr>
                  <w:rStyle w:val="a4"/>
                </w:rPr>
                <w:t>*(11)</w:t>
              </w:r>
            </w:hyperlink>
          </w:p>
        </w:tc>
        <w:tc>
          <w:tcPr>
            <w:tcW w:w="4340"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val="restart"/>
            <w:tcBorders>
              <w:top w:val="single" w:sz="4" w:space="0" w:color="auto"/>
              <w:bottom w:val="nil"/>
              <w:right w:val="single" w:sz="4" w:space="0" w:color="auto"/>
            </w:tcBorders>
          </w:tcPr>
          <w:p w:rsidR="00DC25A3" w:rsidRDefault="00DC25A3" w:rsidP="00FA434E">
            <w:pPr>
              <w:pStyle w:val="afff0"/>
            </w:pPr>
            <w:r>
              <w:t>4.</w:t>
            </w:r>
          </w:p>
        </w:tc>
        <w:tc>
          <w:tcPr>
            <w:tcW w:w="9380" w:type="dxa"/>
            <w:gridSpan w:val="9"/>
            <w:tcBorders>
              <w:top w:val="single" w:sz="4" w:space="0" w:color="auto"/>
              <w:left w:val="single" w:sz="4" w:space="0" w:color="auto"/>
              <w:bottom w:val="single" w:sz="4" w:space="0" w:color="auto"/>
            </w:tcBorders>
          </w:tcPr>
          <w:p w:rsidR="00DC25A3" w:rsidRDefault="00DC25A3" w:rsidP="00FA434E">
            <w:pPr>
              <w:pStyle w:val="afff0"/>
            </w:pPr>
            <w: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hyperlink w:anchor="sub_10012" w:history="1">
              <w:r>
                <w:rPr>
                  <w:rStyle w:val="a4"/>
                </w:rPr>
                <w:t>*(12)</w:t>
              </w:r>
            </w:hyperlink>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9380" w:type="dxa"/>
            <w:gridSpan w:val="9"/>
            <w:tcBorders>
              <w:top w:val="single" w:sz="4" w:space="0" w:color="auto"/>
              <w:left w:val="single" w:sz="4" w:space="0" w:color="auto"/>
              <w:bottom w:val="single" w:sz="4" w:space="0" w:color="auto"/>
            </w:tcBorders>
          </w:tcPr>
          <w:p w:rsidR="00DC25A3" w:rsidRDefault="00DC25A3" w:rsidP="00FA434E">
            <w:pPr>
              <w:pStyle w:val="afff0"/>
            </w:pPr>
            <w:r>
              <w:t>Наименование объекта капитального строительства, входящего в состав имущественного комплекса, в соответствии с проектной документацией:</w:t>
            </w:r>
            <w:hyperlink w:anchor="sub_10013" w:history="1">
              <w:r>
                <w:rPr>
                  <w:rStyle w:val="a4"/>
                </w:rPr>
                <w:t>*(13)</w:t>
              </w:r>
            </w:hyperlink>
          </w:p>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30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Площадь участка (кв. м):</w:t>
            </w:r>
          </w:p>
        </w:tc>
        <w:tc>
          <w:tcPr>
            <w:tcW w:w="1820" w:type="dxa"/>
            <w:gridSpan w:val="3"/>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Объем (куб.м.):</w:t>
            </w:r>
          </w:p>
        </w:tc>
        <w:tc>
          <w:tcPr>
            <w:tcW w:w="1680" w:type="dxa"/>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30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в том числе</w:t>
            </w:r>
          </w:p>
          <w:p w:rsidR="00DC25A3" w:rsidRDefault="00DC25A3" w:rsidP="00FA434E">
            <w:pPr>
              <w:pStyle w:val="afff0"/>
            </w:pPr>
            <w:r>
              <w:t>подземной части (куб.м):</w:t>
            </w:r>
          </w:p>
        </w:tc>
        <w:tc>
          <w:tcPr>
            <w:tcW w:w="1820" w:type="dxa"/>
            <w:gridSpan w:val="3"/>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30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Высота(м):</w:t>
            </w:r>
          </w:p>
        </w:tc>
        <w:tc>
          <w:tcPr>
            <w:tcW w:w="1820" w:type="dxa"/>
            <w:gridSpan w:val="3"/>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single" w:sz="4" w:space="0" w:color="auto"/>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Количество</w:t>
            </w:r>
          </w:p>
        </w:tc>
        <w:tc>
          <w:tcPr>
            <w:tcW w:w="1680" w:type="dxa"/>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30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Вместимость (чел.):</w:t>
            </w:r>
          </w:p>
        </w:tc>
        <w:tc>
          <w:tcPr>
            <w:tcW w:w="1820" w:type="dxa"/>
            <w:gridSpan w:val="3"/>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single" w:sz="4" w:space="0" w:color="auto"/>
              <w:bottom w:val="nil"/>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30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1820" w:type="dxa"/>
            <w:gridSpan w:val="3"/>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nil"/>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30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7"/>
            </w:pPr>
          </w:p>
        </w:tc>
        <w:tc>
          <w:tcPr>
            <w:tcW w:w="1820" w:type="dxa"/>
            <w:gridSpan w:val="3"/>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vMerge/>
            <w:tcBorders>
              <w:top w:val="nil"/>
              <w:bottom w:val="single" w:sz="4" w:space="0" w:color="auto"/>
              <w:right w:val="single" w:sz="4" w:space="0" w:color="auto"/>
            </w:tcBorders>
          </w:tcPr>
          <w:p w:rsidR="00DC25A3" w:rsidRDefault="00DC25A3" w:rsidP="00FA434E">
            <w:pPr>
              <w:pStyle w:val="aff7"/>
            </w:pPr>
          </w:p>
        </w:tc>
        <w:tc>
          <w:tcPr>
            <w:tcW w:w="2800" w:type="dxa"/>
            <w:gridSpan w:val="2"/>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Иные показатели</w:t>
            </w:r>
            <w:hyperlink w:anchor="sub_10014" w:history="1">
              <w:r>
                <w:rPr>
                  <w:rStyle w:val="a4"/>
                </w:rPr>
                <w:t>*(14)</w:t>
              </w:r>
            </w:hyperlink>
            <w:r>
              <w:t>:</w:t>
            </w:r>
          </w:p>
        </w:tc>
        <w:tc>
          <w:tcPr>
            <w:tcW w:w="6580" w:type="dxa"/>
            <w:gridSpan w:val="7"/>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1"/>
          <w:wAfter w:w="130" w:type="dxa"/>
        </w:trPr>
        <w:tc>
          <w:tcPr>
            <w:tcW w:w="840" w:type="dxa"/>
            <w:tcBorders>
              <w:top w:val="single" w:sz="4" w:space="0" w:color="auto"/>
              <w:bottom w:val="single" w:sz="4" w:space="0" w:color="auto"/>
              <w:right w:val="single" w:sz="4" w:space="0" w:color="auto"/>
            </w:tcBorders>
          </w:tcPr>
          <w:p w:rsidR="00DC25A3" w:rsidRDefault="00DC25A3" w:rsidP="00FA434E">
            <w:pPr>
              <w:pStyle w:val="afff0"/>
            </w:pPr>
            <w:r>
              <w:t>5.</w:t>
            </w:r>
          </w:p>
        </w:tc>
        <w:tc>
          <w:tcPr>
            <w:tcW w:w="4480"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Адрес (местоположение) объекта</w:t>
            </w:r>
            <w:hyperlink w:anchor="sub_10015" w:history="1">
              <w:r>
                <w:rPr>
                  <w:rStyle w:val="a4"/>
                </w:rPr>
                <w:t>*(15)</w:t>
              </w:r>
            </w:hyperlink>
            <w:r>
              <w:t>:</w:t>
            </w:r>
          </w:p>
        </w:tc>
        <w:tc>
          <w:tcPr>
            <w:tcW w:w="4900" w:type="dxa"/>
            <w:gridSpan w:val="6"/>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c>
          <w:tcPr>
            <w:tcW w:w="870" w:type="dxa"/>
            <w:gridSpan w:val="2"/>
            <w:vMerge w:val="restart"/>
            <w:tcBorders>
              <w:top w:val="single" w:sz="4" w:space="0" w:color="auto"/>
              <w:bottom w:val="single" w:sz="4" w:space="0" w:color="auto"/>
              <w:right w:val="single" w:sz="4" w:space="0" w:color="auto"/>
            </w:tcBorders>
          </w:tcPr>
          <w:p w:rsidR="00DC25A3" w:rsidRDefault="00DC25A3" w:rsidP="00FA434E">
            <w:pPr>
              <w:pStyle w:val="afff0"/>
            </w:pPr>
            <w:r>
              <w:t>6.</w:t>
            </w:r>
          </w:p>
          <w:p w:rsidR="00DC25A3" w:rsidRDefault="00DC25A3" w:rsidP="00FA434E">
            <w:pPr>
              <w:pStyle w:val="aff7"/>
            </w:pPr>
          </w:p>
        </w:tc>
        <w:tc>
          <w:tcPr>
            <w:tcW w:w="9480" w:type="dxa"/>
            <w:gridSpan w:val="9"/>
            <w:tcBorders>
              <w:top w:val="single" w:sz="4" w:space="0" w:color="auto"/>
              <w:left w:val="single" w:sz="4" w:space="0" w:color="auto"/>
              <w:bottom w:val="single" w:sz="4" w:space="0" w:color="auto"/>
            </w:tcBorders>
          </w:tcPr>
          <w:p w:rsidR="00DC25A3" w:rsidRDefault="00DC25A3" w:rsidP="00FA434E">
            <w:pPr>
              <w:pStyle w:val="afff0"/>
            </w:pPr>
            <w:r>
              <w:t>Краткие проектные характеристики линейного объекта</w:t>
            </w:r>
            <w:hyperlink w:anchor="sub_10016" w:history="1">
              <w:r>
                <w:rPr>
                  <w:rStyle w:val="a4"/>
                </w:rPr>
                <w:t>*(16)</w:t>
              </w:r>
            </w:hyperlink>
            <w:r>
              <w:t>:</w:t>
            </w:r>
          </w:p>
        </w:tc>
      </w:tr>
      <w:tr w:rsidR="00DC25A3" w:rsidTr="00FA434E">
        <w:trPr>
          <w:gridAfter w:val="2"/>
          <w:wAfter w:w="140" w:type="dxa"/>
        </w:trPr>
        <w:tc>
          <w:tcPr>
            <w:tcW w:w="870" w:type="dxa"/>
            <w:gridSpan w:val="2"/>
            <w:vMerge/>
            <w:tcBorders>
              <w:top w:val="nil"/>
              <w:bottom w:val="nil"/>
              <w:right w:val="single" w:sz="4" w:space="0" w:color="auto"/>
            </w:tcBorders>
          </w:tcPr>
          <w:p w:rsidR="00DC25A3" w:rsidRDefault="00DC25A3" w:rsidP="00FA434E">
            <w:pPr>
              <w:pStyle w:val="aff7"/>
            </w:pPr>
          </w:p>
        </w:tc>
        <w:tc>
          <w:tcPr>
            <w:tcW w:w="4465"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Категория: (класс)</w:t>
            </w:r>
          </w:p>
        </w:tc>
        <w:tc>
          <w:tcPr>
            <w:tcW w:w="4875"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2"/>
          <w:wAfter w:w="140" w:type="dxa"/>
        </w:trPr>
        <w:tc>
          <w:tcPr>
            <w:tcW w:w="870" w:type="dxa"/>
            <w:gridSpan w:val="2"/>
            <w:vMerge/>
            <w:tcBorders>
              <w:top w:val="nil"/>
              <w:bottom w:val="nil"/>
              <w:right w:val="single" w:sz="4" w:space="0" w:color="auto"/>
            </w:tcBorders>
          </w:tcPr>
          <w:p w:rsidR="00DC25A3" w:rsidRDefault="00DC25A3" w:rsidP="00FA434E">
            <w:pPr>
              <w:pStyle w:val="aff7"/>
            </w:pPr>
          </w:p>
        </w:tc>
        <w:tc>
          <w:tcPr>
            <w:tcW w:w="4465"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Протяженность:</w:t>
            </w:r>
          </w:p>
        </w:tc>
        <w:tc>
          <w:tcPr>
            <w:tcW w:w="4875"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2"/>
          <w:wAfter w:w="140" w:type="dxa"/>
        </w:trPr>
        <w:tc>
          <w:tcPr>
            <w:tcW w:w="870" w:type="dxa"/>
            <w:gridSpan w:val="2"/>
            <w:vMerge/>
            <w:tcBorders>
              <w:top w:val="nil"/>
              <w:bottom w:val="nil"/>
              <w:right w:val="single" w:sz="4" w:space="0" w:color="auto"/>
            </w:tcBorders>
          </w:tcPr>
          <w:p w:rsidR="00DC25A3" w:rsidRDefault="00DC25A3" w:rsidP="00FA434E">
            <w:pPr>
              <w:pStyle w:val="aff7"/>
            </w:pPr>
          </w:p>
        </w:tc>
        <w:tc>
          <w:tcPr>
            <w:tcW w:w="4465"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Мощность (пропускная способность, грузооборот, интенсивность движения):</w:t>
            </w:r>
          </w:p>
        </w:tc>
        <w:tc>
          <w:tcPr>
            <w:tcW w:w="4875"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2"/>
          <w:wAfter w:w="140" w:type="dxa"/>
        </w:trPr>
        <w:tc>
          <w:tcPr>
            <w:tcW w:w="870" w:type="dxa"/>
            <w:gridSpan w:val="2"/>
            <w:vMerge/>
            <w:tcBorders>
              <w:top w:val="nil"/>
              <w:bottom w:val="nil"/>
              <w:right w:val="single" w:sz="4" w:space="0" w:color="auto"/>
            </w:tcBorders>
          </w:tcPr>
          <w:p w:rsidR="00DC25A3" w:rsidRDefault="00DC25A3" w:rsidP="00FA434E">
            <w:pPr>
              <w:pStyle w:val="aff7"/>
            </w:pPr>
          </w:p>
        </w:tc>
        <w:tc>
          <w:tcPr>
            <w:tcW w:w="4465"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Тип (КЛ, ВЛ, КВЛ), уровень напряжения линий электропередачи</w:t>
            </w:r>
          </w:p>
        </w:tc>
        <w:tc>
          <w:tcPr>
            <w:tcW w:w="4875"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rPr>
          <w:gridAfter w:val="2"/>
          <w:wAfter w:w="140" w:type="dxa"/>
        </w:trPr>
        <w:tc>
          <w:tcPr>
            <w:tcW w:w="870" w:type="dxa"/>
            <w:gridSpan w:val="2"/>
            <w:vMerge/>
            <w:tcBorders>
              <w:top w:val="nil"/>
              <w:bottom w:val="nil"/>
              <w:right w:val="single" w:sz="4" w:space="0" w:color="auto"/>
            </w:tcBorders>
          </w:tcPr>
          <w:p w:rsidR="00DC25A3" w:rsidRDefault="00DC25A3" w:rsidP="00FA434E">
            <w:pPr>
              <w:pStyle w:val="aff7"/>
            </w:pPr>
          </w:p>
        </w:tc>
        <w:tc>
          <w:tcPr>
            <w:tcW w:w="4465"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Перечень конструктивных элементов, оказывающих влияние на безопасность:</w:t>
            </w:r>
          </w:p>
        </w:tc>
        <w:tc>
          <w:tcPr>
            <w:tcW w:w="4875" w:type="dxa"/>
            <w:gridSpan w:val="4"/>
            <w:tcBorders>
              <w:top w:val="single" w:sz="4" w:space="0" w:color="auto"/>
              <w:left w:val="single" w:sz="4" w:space="0" w:color="auto"/>
              <w:bottom w:val="single" w:sz="4" w:space="0" w:color="auto"/>
            </w:tcBorders>
          </w:tcPr>
          <w:p w:rsidR="00DC25A3" w:rsidRDefault="00DC25A3" w:rsidP="00FA434E">
            <w:pPr>
              <w:pStyle w:val="aff7"/>
            </w:pPr>
          </w:p>
        </w:tc>
      </w:tr>
      <w:tr w:rsidR="00DC25A3" w:rsidTr="00FA434E">
        <w:tc>
          <w:tcPr>
            <w:tcW w:w="870" w:type="dxa"/>
            <w:gridSpan w:val="2"/>
            <w:vMerge/>
            <w:tcBorders>
              <w:top w:val="nil"/>
              <w:bottom w:val="single" w:sz="4" w:space="0" w:color="auto"/>
              <w:right w:val="single" w:sz="4" w:space="0" w:color="auto"/>
            </w:tcBorders>
          </w:tcPr>
          <w:p w:rsidR="00DC25A3" w:rsidRDefault="00DC25A3" w:rsidP="00FA434E">
            <w:pPr>
              <w:pStyle w:val="aff7"/>
            </w:pPr>
          </w:p>
        </w:tc>
        <w:tc>
          <w:tcPr>
            <w:tcW w:w="4465" w:type="dxa"/>
            <w:gridSpan w:val="3"/>
            <w:tcBorders>
              <w:top w:val="single" w:sz="4" w:space="0" w:color="auto"/>
              <w:left w:val="single" w:sz="4" w:space="0" w:color="auto"/>
              <w:bottom w:val="single" w:sz="4" w:space="0" w:color="auto"/>
              <w:right w:val="single" w:sz="4" w:space="0" w:color="auto"/>
            </w:tcBorders>
          </w:tcPr>
          <w:p w:rsidR="00DC25A3" w:rsidRDefault="00DC25A3" w:rsidP="00FA434E">
            <w:pPr>
              <w:pStyle w:val="afff0"/>
            </w:pPr>
            <w:r>
              <w:t>Иные показатели</w:t>
            </w:r>
            <w:hyperlink w:anchor="sub_10017" w:history="1">
              <w:r>
                <w:rPr>
                  <w:rStyle w:val="a4"/>
                </w:rPr>
                <w:t>*(17)</w:t>
              </w:r>
            </w:hyperlink>
            <w:r>
              <w:t>:</w:t>
            </w:r>
          </w:p>
        </w:tc>
        <w:tc>
          <w:tcPr>
            <w:tcW w:w="5015" w:type="dxa"/>
            <w:gridSpan w:val="6"/>
            <w:tcBorders>
              <w:top w:val="single" w:sz="4" w:space="0" w:color="auto"/>
              <w:left w:val="single" w:sz="4" w:space="0" w:color="auto"/>
              <w:bottom w:val="single" w:sz="4" w:space="0" w:color="auto"/>
            </w:tcBorders>
          </w:tcPr>
          <w:p w:rsidR="00DC25A3" w:rsidRDefault="00DC25A3" w:rsidP="00FA434E">
            <w:pPr>
              <w:pStyle w:val="aff7"/>
            </w:pPr>
          </w:p>
        </w:tc>
      </w:tr>
    </w:tbl>
    <w:p w:rsidR="00DC25A3" w:rsidRDefault="00DC25A3" w:rsidP="00DC25A3"/>
    <w:p w:rsidR="00DC25A3" w:rsidRDefault="00DC25A3" w:rsidP="00DC25A3">
      <w:pPr>
        <w:pStyle w:val="aff8"/>
        <w:rPr>
          <w:sz w:val="22"/>
          <w:szCs w:val="22"/>
        </w:rPr>
      </w:pPr>
      <w:r>
        <w:rPr>
          <w:sz w:val="22"/>
          <w:szCs w:val="22"/>
        </w:rPr>
        <w:t>Срок действия настоящего разрешения - до "___"____________20 г. в</w:t>
      </w:r>
    </w:p>
    <w:p w:rsidR="00DC25A3" w:rsidRDefault="00DC25A3" w:rsidP="00DC25A3">
      <w:pPr>
        <w:pStyle w:val="aff8"/>
        <w:rPr>
          <w:sz w:val="22"/>
          <w:szCs w:val="22"/>
        </w:rPr>
      </w:pPr>
      <w:r>
        <w:rPr>
          <w:sz w:val="22"/>
          <w:szCs w:val="22"/>
        </w:rPr>
        <w:t>соответствии с _______________________________________________________</w:t>
      </w:r>
    </w:p>
    <w:p w:rsidR="00DC25A3" w:rsidRDefault="00DC25A3" w:rsidP="00DC25A3">
      <w:pPr>
        <w:pStyle w:val="aff8"/>
        <w:rPr>
          <w:sz w:val="22"/>
          <w:szCs w:val="22"/>
        </w:rPr>
      </w:pPr>
      <w:r>
        <w:rPr>
          <w:sz w:val="22"/>
          <w:szCs w:val="22"/>
        </w:rPr>
        <w:t>____________________________________________________________________</w:t>
      </w:r>
      <w:hyperlink w:anchor="sub_10018" w:history="1">
        <w:r>
          <w:rPr>
            <w:rStyle w:val="a4"/>
            <w:sz w:val="22"/>
            <w:szCs w:val="22"/>
          </w:rPr>
          <w:t>*(18)</w:t>
        </w:r>
      </w:hyperlink>
    </w:p>
    <w:p w:rsidR="00DC25A3" w:rsidRDefault="00DC25A3" w:rsidP="00DC25A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10"/>
        <w:gridCol w:w="515"/>
        <w:gridCol w:w="1715"/>
        <w:gridCol w:w="520"/>
        <w:gridCol w:w="2610"/>
      </w:tblGrid>
      <w:tr w:rsidR="00DC25A3" w:rsidTr="00FA434E">
        <w:tc>
          <w:tcPr>
            <w:tcW w:w="4810" w:type="dxa"/>
            <w:tcBorders>
              <w:top w:val="nil"/>
              <w:left w:val="nil"/>
              <w:bottom w:val="single" w:sz="4" w:space="0" w:color="auto"/>
              <w:right w:val="nil"/>
            </w:tcBorders>
          </w:tcPr>
          <w:p w:rsidR="00DC25A3" w:rsidRDefault="00DC25A3" w:rsidP="00FA434E">
            <w:pPr>
              <w:pStyle w:val="aff7"/>
            </w:pPr>
          </w:p>
        </w:tc>
        <w:tc>
          <w:tcPr>
            <w:tcW w:w="515" w:type="dxa"/>
            <w:tcBorders>
              <w:top w:val="nil"/>
              <w:left w:val="nil"/>
              <w:bottom w:val="nil"/>
              <w:right w:val="nil"/>
            </w:tcBorders>
          </w:tcPr>
          <w:p w:rsidR="00DC25A3" w:rsidRDefault="00DC25A3" w:rsidP="00FA434E">
            <w:pPr>
              <w:pStyle w:val="aff7"/>
            </w:pPr>
          </w:p>
        </w:tc>
        <w:tc>
          <w:tcPr>
            <w:tcW w:w="1715" w:type="dxa"/>
            <w:tcBorders>
              <w:top w:val="nil"/>
              <w:left w:val="nil"/>
              <w:bottom w:val="single" w:sz="4" w:space="0" w:color="auto"/>
              <w:right w:val="nil"/>
            </w:tcBorders>
          </w:tcPr>
          <w:p w:rsidR="00DC25A3" w:rsidRDefault="00DC25A3" w:rsidP="00FA434E">
            <w:pPr>
              <w:pStyle w:val="aff7"/>
            </w:pPr>
          </w:p>
        </w:tc>
        <w:tc>
          <w:tcPr>
            <w:tcW w:w="520" w:type="dxa"/>
            <w:tcBorders>
              <w:top w:val="nil"/>
              <w:left w:val="nil"/>
              <w:bottom w:val="nil"/>
              <w:right w:val="nil"/>
            </w:tcBorders>
          </w:tcPr>
          <w:p w:rsidR="00DC25A3" w:rsidRDefault="00DC25A3" w:rsidP="00FA434E">
            <w:pPr>
              <w:pStyle w:val="aff7"/>
            </w:pPr>
          </w:p>
        </w:tc>
        <w:tc>
          <w:tcPr>
            <w:tcW w:w="2610" w:type="dxa"/>
            <w:tcBorders>
              <w:top w:val="nil"/>
              <w:left w:val="nil"/>
              <w:bottom w:val="single" w:sz="4" w:space="0" w:color="auto"/>
              <w:right w:val="nil"/>
            </w:tcBorders>
          </w:tcPr>
          <w:p w:rsidR="00DC25A3" w:rsidRDefault="00DC25A3" w:rsidP="00FA434E">
            <w:pPr>
              <w:pStyle w:val="aff7"/>
            </w:pPr>
          </w:p>
        </w:tc>
      </w:tr>
      <w:tr w:rsidR="00DC25A3" w:rsidTr="00FA434E">
        <w:tc>
          <w:tcPr>
            <w:tcW w:w="4810" w:type="dxa"/>
            <w:tcBorders>
              <w:top w:val="single" w:sz="4" w:space="0" w:color="auto"/>
              <w:left w:val="nil"/>
              <w:bottom w:val="nil"/>
              <w:right w:val="nil"/>
            </w:tcBorders>
          </w:tcPr>
          <w:p w:rsidR="00DC25A3" w:rsidRDefault="00DC25A3" w:rsidP="00FA434E">
            <w:pPr>
              <w:pStyle w:val="aff7"/>
              <w:jc w:val="center"/>
            </w:pPr>
            <w:r>
              <w:t>(должность уполномоченного лица органа, осуществляющего выдачу разрешения на строительство)</w:t>
            </w:r>
          </w:p>
          <w:p w:rsidR="00DC25A3" w:rsidRDefault="00DC25A3" w:rsidP="00FA434E">
            <w:pPr>
              <w:pStyle w:val="aff7"/>
            </w:pPr>
          </w:p>
          <w:p w:rsidR="00DC25A3" w:rsidRDefault="00DC25A3" w:rsidP="00FA434E">
            <w:pPr>
              <w:pStyle w:val="afff0"/>
            </w:pPr>
            <w:r>
              <w:t>"__" _____________ 20__ г.</w:t>
            </w:r>
          </w:p>
          <w:p w:rsidR="00DC25A3" w:rsidRDefault="00DC25A3" w:rsidP="00FA434E">
            <w:pPr>
              <w:pStyle w:val="aff7"/>
            </w:pPr>
          </w:p>
          <w:p w:rsidR="00DC25A3" w:rsidRDefault="00DC25A3" w:rsidP="00FA434E">
            <w:pPr>
              <w:pStyle w:val="afff0"/>
            </w:pPr>
            <w:r>
              <w:t>М.П.</w:t>
            </w:r>
          </w:p>
        </w:tc>
        <w:tc>
          <w:tcPr>
            <w:tcW w:w="515" w:type="dxa"/>
            <w:tcBorders>
              <w:top w:val="nil"/>
              <w:left w:val="nil"/>
              <w:bottom w:val="nil"/>
              <w:right w:val="nil"/>
            </w:tcBorders>
          </w:tcPr>
          <w:p w:rsidR="00DC25A3" w:rsidRDefault="00DC25A3" w:rsidP="00FA434E">
            <w:pPr>
              <w:pStyle w:val="aff7"/>
            </w:pPr>
          </w:p>
        </w:tc>
        <w:tc>
          <w:tcPr>
            <w:tcW w:w="1715" w:type="dxa"/>
            <w:tcBorders>
              <w:top w:val="single" w:sz="4" w:space="0" w:color="auto"/>
              <w:left w:val="nil"/>
              <w:bottom w:val="nil"/>
              <w:right w:val="nil"/>
            </w:tcBorders>
          </w:tcPr>
          <w:p w:rsidR="00DC25A3" w:rsidRDefault="00DC25A3" w:rsidP="00FA434E">
            <w:pPr>
              <w:pStyle w:val="aff7"/>
              <w:jc w:val="center"/>
            </w:pPr>
            <w:r>
              <w:t>(подпись)</w:t>
            </w:r>
          </w:p>
        </w:tc>
        <w:tc>
          <w:tcPr>
            <w:tcW w:w="520" w:type="dxa"/>
            <w:tcBorders>
              <w:top w:val="nil"/>
              <w:left w:val="nil"/>
              <w:bottom w:val="nil"/>
              <w:right w:val="nil"/>
            </w:tcBorders>
          </w:tcPr>
          <w:p w:rsidR="00DC25A3" w:rsidRDefault="00DC25A3" w:rsidP="00FA434E">
            <w:pPr>
              <w:pStyle w:val="aff7"/>
            </w:pPr>
          </w:p>
        </w:tc>
        <w:tc>
          <w:tcPr>
            <w:tcW w:w="2610" w:type="dxa"/>
            <w:tcBorders>
              <w:top w:val="single" w:sz="4" w:space="0" w:color="auto"/>
              <w:left w:val="nil"/>
              <w:bottom w:val="nil"/>
              <w:right w:val="nil"/>
            </w:tcBorders>
          </w:tcPr>
          <w:p w:rsidR="00DC25A3" w:rsidRDefault="00DC25A3" w:rsidP="00FA434E">
            <w:pPr>
              <w:pStyle w:val="aff7"/>
              <w:jc w:val="center"/>
            </w:pPr>
            <w:r>
              <w:t>(расшифровка подписи)</w:t>
            </w:r>
          </w:p>
        </w:tc>
      </w:tr>
      <w:tr w:rsidR="00DC25A3" w:rsidTr="00FA434E">
        <w:tc>
          <w:tcPr>
            <w:tcW w:w="4810" w:type="dxa"/>
            <w:tcBorders>
              <w:top w:val="nil"/>
              <w:left w:val="nil"/>
              <w:bottom w:val="single" w:sz="4" w:space="0" w:color="auto"/>
              <w:right w:val="nil"/>
            </w:tcBorders>
          </w:tcPr>
          <w:p w:rsidR="00DC25A3" w:rsidRDefault="00DC25A3" w:rsidP="00FA434E">
            <w:pPr>
              <w:pStyle w:val="afff0"/>
            </w:pPr>
            <w:r>
              <w:t>Действие настоящего разрешения продлено до "__" _____________ 20__ г.</w:t>
            </w:r>
          </w:p>
        </w:tc>
        <w:tc>
          <w:tcPr>
            <w:tcW w:w="515" w:type="dxa"/>
            <w:tcBorders>
              <w:top w:val="nil"/>
              <w:left w:val="nil"/>
              <w:bottom w:val="nil"/>
              <w:right w:val="nil"/>
            </w:tcBorders>
          </w:tcPr>
          <w:p w:rsidR="00DC25A3" w:rsidRDefault="00DC25A3" w:rsidP="00FA434E">
            <w:pPr>
              <w:pStyle w:val="aff7"/>
            </w:pPr>
          </w:p>
        </w:tc>
        <w:tc>
          <w:tcPr>
            <w:tcW w:w="1715" w:type="dxa"/>
            <w:tcBorders>
              <w:top w:val="nil"/>
              <w:left w:val="nil"/>
              <w:bottom w:val="single" w:sz="4" w:space="0" w:color="auto"/>
              <w:right w:val="nil"/>
            </w:tcBorders>
          </w:tcPr>
          <w:p w:rsidR="00DC25A3" w:rsidRDefault="00DC25A3" w:rsidP="00FA434E">
            <w:pPr>
              <w:pStyle w:val="aff7"/>
            </w:pPr>
          </w:p>
        </w:tc>
        <w:tc>
          <w:tcPr>
            <w:tcW w:w="520" w:type="dxa"/>
            <w:tcBorders>
              <w:top w:val="nil"/>
              <w:left w:val="nil"/>
              <w:bottom w:val="nil"/>
              <w:right w:val="nil"/>
            </w:tcBorders>
          </w:tcPr>
          <w:p w:rsidR="00DC25A3" w:rsidRDefault="00DC25A3" w:rsidP="00FA434E">
            <w:pPr>
              <w:pStyle w:val="aff7"/>
            </w:pPr>
          </w:p>
        </w:tc>
        <w:tc>
          <w:tcPr>
            <w:tcW w:w="2610" w:type="dxa"/>
            <w:tcBorders>
              <w:top w:val="nil"/>
              <w:left w:val="nil"/>
              <w:bottom w:val="single" w:sz="4" w:space="0" w:color="auto"/>
              <w:right w:val="nil"/>
            </w:tcBorders>
          </w:tcPr>
          <w:p w:rsidR="00DC25A3" w:rsidRDefault="00DC25A3" w:rsidP="00FA434E">
            <w:pPr>
              <w:pStyle w:val="aff7"/>
            </w:pPr>
          </w:p>
        </w:tc>
      </w:tr>
      <w:tr w:rsidR="00DC25A3" w:rsidTr="00FA434E">
        <w:tc>
          <w:tcPr>
            <w:tcW w:w="4810" w:type="dxa"/>
            <w:tcBorders>
              <w:top w:val="single" w:sz="4" w:space="0" w:color="auto"/>
              <w:left w:val="nil"/>
              <w:bottom w:val="nil"/>
              <w:right w:val="nil"/>
            </w:tcBorders>
          </w:tcPr>
          <w:p w:rsidR="00DC25A3" w:rsidRDefault="00DC25A3" w:rsidP="00FA434E">
            <w:pPr>
              <w:pStyle w:val="aff7"/>
              <w:jc w:val="center"/>
            </w:pPr>
            <w:r>
              <w:t>(должность уполномоченного лица органа, осуществляющего выдачу разрешения на строительство)</w:t>
            </w:r>
          </w:p>
          <w:p w:rsidR="00DC25A3" w:rsidRDefault="00DC25A3" w:rsidP="00FA434E">
            <w:pPr>
              <w:pStyle w:val="aff7"/>
            </w:pPr>
            <w:r>
              <w:t>"__" _____________ 20__ г.</w:t>
            </w:r>
          </w:p>
          <w:p w:rsidR="00DC25A3" w:rsidRDefault="00DC25A3" w:rsidP="00FA434E">
            <w:pPr>
              <w:pStyle w:val="aff7"/>
            </w:pPr>
          </w:p>
          <w:p w:rsidR="00DC25A3" w:rsidRDefault="00DC25A3" w:rsidP="00FA434E">
            <w:pPr>
              <w:pStyle w:val="afff0"/>
            </w:pPr>
            <w:r>
              <w:t>М.П.</w:t>
            </w:r>
          </w:p>
        </w:tc>
        <w:tc>
          <w:tcPr>
            <w:tcW w:w="515" w:type="dxa"/>
            <w:tcBorders>
              <w:top w:val="nil"/>
              <w:left w:val="nil"/>
              <w:bottom w:val="nil"/>
              <w:right w:val="nil"/>
            </w:tcBorders>
          </w:tcPr>
          <w:p w:rsidR="00DC25A3" w:rsidRDefault="00DC25A3" w:rsidP="00FA434E">
            <w:pPr>
              <w:pStyle w:val="aff7"/>
            </w:pPr>
          </w:p>
        </w:tc>
        <w:tc>
          <w:tcPr>
            <w:tcW w:w="1715" w:type="dxa"/>
            <w:tcBorders>
              <w:top w:val="single" w:sz="4" w:space="0" w:color="auto"/>
              <w:left w:val="nil"/>
              <w:bottom w:val="nil"/>
              <w:right w:val="nil"/>
            </w:tcBorders>
          </w:tcPr>
          <w:p w:rsidR="00DC25A3" w:rsidRDefault="00DC25A3" w:rsidP="00FA434E">
            <w:pPr>
              <w:pStyle w:val="aff7"/>
              <w:jc w:val="center"/>
            </w:pPr>
            <w:r>
              <w:t>(подпись)</w:t>
            </w:r>
          </w:p>
        </w:tc>
        <w:tc>
          <w:tcPr>
            <w:tcW w:w="520" w:type="dxa"/>
            <w:tcBorders>
              <w:top w:val="nil"/>
              <w:left w:val="nil"/>
              <w:bottom w:val="nil"/>
              <w:right w:val="nil"/>
            </w:tcBorders>
          </w:tcPr>
          <w:p w:rsidR="00DC25A3" w:rsidRDefault="00DC25A3" w:rsidP="00FA434E">
            <w:pPr>
              <w:pStyle w:val="aff7"/>
            </w:pPr>
          </w:p>
        </w:tc>
        <w:tc>
          <w:tcPr>
            <w:tcW w:w="2610" w:type="dxa"/>
            <w:tcBorders>
              <w:top w:val="single" w:sz="4" w:space="0" w:color="auto"/>
              <w:left w:val="nil"/>
              <w:bottom w:val="nil"/>
              <w:right w:val="nil"/>
            </w:tcBorders>
          </w:tcPr>
          <w:p w:rsidR="00DC25A3" w:rsidRDefault="00DC25A3" w:rsidP="00FA434E">
            <w:pPr>
              <w:pStyle w:val="aff7"/>
              <w:jc w:val="center"/>
            </w:pPr>
            <w:r>
              <w:t>(расшифровка подписи)</w:t>
            </w:r>
          </w:p>
        </w:tc>
      </w:tr>
    </w:tbl>
    <w:p w:rsidR="00DC25A3" w:rsidRDefault="00DC25A3" w:rsidP="00DC25A3"/>
    <w:p w:rsidR="00DC25A3" w:rsidRPr="00DC25A3" w:rsidRDefault="00DC25A3" w:rsidP="00EE02C3">
      <w:pPr>
        <w:spacing w:after="0" w:line="360" w:lineRule="auto"/>
        <w:ind w:firstLine="709"/>
        <w:jc w:val="both"/>
        <w:rPr>
          <w:rFonts w:ascii="Times New Roman" w:hAnsi="Times New Roman" w:cs="Times New Roman"/>
          <w:sz w:val="28"/>
          <w:szCs w:val="28"/>
        </w:rPr>
      </w:pPr>
      <w:bookmarkStart w:id="34" w:name="sub_10001"/>
      <w:r w:rsidRPr="00DC25A3">
        <w:rPr>
          <w:rFonts w:ascii="Times New Roman" w:hAnsi="Times New Roman" w:cs="Times New Roman"/>
          <w:sz w:val="28"/>
          <w:szCs w:val="28"/>
        </w:rPr>
        <w:t>*(1) Указываются:</w:t>
      </w:r>
    </w:p>
    <w:bookmarkEnd w:id="34"/>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lastRenderedPageBreak/>
        <w:t>- фамилия, имя, отчество (если имеется) гражданина, если основанием для выдачи разрешения на строительство является заявление физического лица;</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 xml:space="preserve">- полное наименование организации в соответствии со </w:t>
      </w:r>
      <w:hyperlink r:id="rId23" w:history="1">
        <w:r w:rsidRPr="00DC25A3">
          <w:rPr>
            <w:rStyle w:val="a4"/>
            <w:rFonts w:ascii="Times New Roman" w:hAnsi="Times New Roman" w:cs="Times New Roman"/>
            <w:sz w:val="28"/>
            <w:szCs w:val="28"/>
          </w:rPr>
          <w:t>статьей 54</w:t>
        </w:r>
      </w:hyperlink>
      <w:r w:rsidRPr="00DC25A3">
        <w:rPr>
          <w:rFonts w:ascii="Times New Roman" w:hAnsi="Times New Roman" w:cs="Times New Roman"/>
          <w:sz w:val="28"/>
          <w:szCs w:val="28"/>
        </w:rPr>
        <w:t xml:space="preserve"> Гражданского кодекса Российской Федерации, если основанием для выдачи разрешения на строительство является заявление юридического лица.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35" w:name="sub_10002"/>
      <w:r w:rsidRPr="00DC25A3">
        <w:rPr>
          <w:rFonts w:ascii="Times New Roman" w:hAnsi="Times New Roman" w:cs="Times New Roman"/>
          <w:sz w:val="28"/>
          <w:szCs w:val="28"/>
        </w:rPr>
        <w:t>*(2) Указывается дата подписания разрешения на строительство.</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36" w:name="sub_10003"/>
      <w:bookmarkEnd w:id="35"/>
      <w:r w:rsidRPr="00DC25A3">
        <w:rPr>
          <w:rFonts w:ascii="Times New Roman" w:hAnsi="Times New Roman" w:cs="Times New Roman"/>
          <w:sz w:val="28"/>
          <w:szCs w:val="28"/>
        </w:rPr>
        <w:t>*(3) Указывается номер разрешения на строительство, присвоенный органом, осуществляющим выдачу разрешения на строительство, который имеет структуру А-Б-В-Г, где:</w:t>
      </w:r>
    </w:p>
    <w:bookmarkEnd w:id="36"/>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В случае, если объект расположен на территории двух и более субъектов Российской Федерации, указывается номер "00";</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В случае, если объект расположен на территории двух и более муниципальных образований, указывается номер "000";</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В - порядковый номер разрешения на строительство, присвоенный органом, осуществляющим выдачу разрешения на строительство;</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Г - год выдачи разрешения на строительство (полностью).</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Составные части номера отделяются друг от друга знаком "-". Цифровые индексы обозначаются арабскими цифрами.</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Для федеральных органов исполнительной власти и Государственной корпорации по атомной энергии "Росатом" в конце номера может указываться условное обозначение такого органа, Государственной корпорации по атомной энергии "Росатом" определяемый ими самостоятельно.</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37" w:name="sub_10004"/>
      <w:r w:rsidRPr="00DC25A3">
        <w:rPr>
          <w:rFonts w:ascii="Times New Roman" w:hAnsi="Times New Roman" w:cs="Times New Roman"/>
          <w:sz w:val="28"/>
          <w:szCs w:val="28"/>
        </w:rPr>
        <w:t>*(4) Указывается один из перечисленных видов строительства (реконструкции), на который оформляется разрешение на строительство.</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38" w:name="sub_10005"/>
      <w:bookmarkEnd w:id="37"/>
      <w:r w:rsidRPr="00DC25A3">
        <w:rPr>
          <w:rFonts w:ascii="Times New Roman" w:hAnsi="Times New Roman" w:cs="Times New Roman"/>
          <w:sz w:val="28"/>
          <w:szCs w:val="28"/>
        </w:rPr>
        <w:lastRenderedPageBreak/>
        <w:t>*(5)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39" w:name="sub_10006"/>
      <w:bookmarkEnd w:id="38"/>
      <w:r w:rsidRPr="00DC25A3">
        <w:rPr>
          <w:rFonts w:ascii="Times New Roman" w:hAnsi="Times New Roman" w:cs="Times New Roman"/>
          <w:sz w:val="28"/>
          <w:szCs w:val="28"/>
        </w:rPr>
        <w:t>*(6) В случае выдачи разрешений на строительство для объектов в области использования атомной энергии указываются также данные (номер, дата) лицензии на право ведения работ в области использования атомной энергии, включающие право сооружения объекта использования атомной энергии.</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0" w:name="sub_10007"/>
      <w:bookmarkEnd w:id="39"/>
      <w:r w:rsidRPr="00DC25A3">
        <w:rPr>
          <w:rFonts w:ascii="Times New Roman" w:hAnsi="Times New Roman" w:cs="Times New Roman"/>
          <w:sz w:val="28"/>
          <w:szCs w:val="28"/>
        </w:rPr>
        <w:t>*(7) Заполнение не является обязательным при выдаче разрешения на строительство (реконструкцию) линейного объекта.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1" w:name="sub_10008"/>
      <w:bookmarkEnd w:id="40"/>
      <w:r w:rsidRPr="00DC25A3">
        <w:rPr>
          <w:rFonts w:ascii="Times New Roman" w:hAnsi="Times New Roman" w:cs="Times New Roman"/>
          <w:sz w:val="28"/>
          <w:szCs w:val="28"/>
        </w:rPr>
        <w:t>*(8)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2" w:name="sub_10009"/>
      <w:bookmarkEnd w:id="41"/>
      <w:r w:rsidRPr="00DC25A3">
        <w:rPr>
          <w:rFonts w:ascii="Times New Roman" w:hAnsi="Times New Roman" w:cs="Times New Roman"/>
          <w:sz w:val="28"/>
          <w:szCs w:val="28"/>
        </w:rPr>
        <w:t>*(9)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3" w:name="sub_10010"/>
      <w:bookmarkEnd w:id="42"/>
      <w:r w:rsidRPr="00DC25A3">
        <w:rPr>
          <w:rFonts w:ascii="Times New Roman" w:hAnsi="Times New Roman" w:cs="Times New Roman"/>
          <w:sz w:val="28"/>
          <w:szCs w:val="28"/>
        </w:rPr>
        <w:t>*(10)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4" w:name="sub_10011"/>
      <w:bookmarkEnd w:id="43"/>
      <w:r w:rsidRPr="00DC25A3">
        <w:rPr>
          <w:rFonts w:ascii="Times New Roman" w:hAnsi="Times New Roman" w:cs="Times New Roman"/>
          <w:sz w:val="28"/>
          <w:szCs w:val="28"/>
        </w:rPr>
        <w:t>*(11) Указывается кем, когда разработана проектная документация (реквизиты документа, наименование проектной организации).</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5" w:name="sub_10012"/>
      <w:bookmarkEnd w:id="44"/>
      <w:r w:rsidRPr="00DC25A3">
        <w:rPr>
          <w:rFonts w:ascii="Times New Roman" w:hAnsi="Times New Roman" w:cs="Times New Roman"/>
          <w:sz w:val="28"/>
          <w:szCs w:val="28"/>
        </w:rPr>
        <w:lastRenderedPageBreak/>
        <w:t>*(12) В отношении линейных объектов допускается заполнение не всех граф раздела.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6" w:name="sub_10013"/>
      <w:bookmarkEnd w:id="45"/>
      <w:r w:rsidRPr="00DC25A3">
        <w:rPr>
          <w:rFonts w:ascii="Times New Roman" w:hAnsi="Times New Roman" w:cs="Times New Roman"/>
          <w:sz w:val="28"/>
          <w:szCs w:val="28"/>
        </w:rPr>
        <w:t>*(13)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7" w:name="sub_10014"/>
      <w:bookmarkEnd w:id="46"/>
      <w:r w:rsidRPr="00DC25A3">
        <w:rPr>
          <w:rFonts w:ascii="Times New Roman" w:hAnsi="Times New Roman" w:cs="Times New Roman"/>
          <w:sz w:val="28"/>
          <w:szCs w:val="28"/>
        </w:rPr>
        <w:t>*(14)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8" w:name="sub_10015"/>
      <w:bookmarkEnd w:id="47"/>
      <w:r w:rsidRPr="00DC25A3">
        <w:rPr>
          <w:rFonts w:ascii="Times New Roman" w:hAnsi="Times New Roman" w:cs="Times New Roman"/>
          <w:sz w:val="28"/>
          <w:szCs w:val="28"/>
        </w:rPr>
        <w:t>*(15)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49" w:name="sub_10016"/>
      <w:bookmarkEnd w:id="48"/>
      <w:r w:rsidRPr="00DC25A3">
        <w:rPr>
          <w:rFonts w:ascii="Times New Roman" w:hAnsi="Times New Roman" w:cs="Times New Roman"/>
          <w:sz w:val="28"/>
          <w:szCs w:val="28"/>
        </w:rPr>
        <w:t>*(16)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50" w:name="sub_10017"/>
      <w:bookmarkEnd w:id="49"/>
      <w:r w:rsidRPr="00DC25A3">
        <w:rPr>
          <w:rFonts w:ascii="Times New Roman" w:hAnsi="Times New Roman" w:cs="Times New Roman"/>
          <w:sz w:val="28"/>
          <w:szCs w:val="28"/>
        </w:rPr>
        <w:t>*(17)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DC25A3" w:rsidRPr="00DC25A3" w:rsidRDefault="00DC25A3" w:rsidP="00EE02C3">
      <w:pPr>
        <w:spacing w:after="0" w:line="360" w:lineRule="auto"/>
        <w:ind w:firstLine="709"/>
        <w:jc w:val="both"/>
        <w:rPr>
          <w:rFonts w:ascii="Times New Roman" w:hAnsi="Times New Roman" w:cs="Times New Roman"/>
          <w:sz w:val="28"/>
          <w:szCs w:val="28"/>
        </w:rPr>
      </w:pPr>
      <w:bookmarkStart w:id="51" w:name="sub_10018"/>
      <w:bookmarkEnd w:id="50"/>
      <w:r w:rsidRPr="00DC25A3">
        <w:rPr>
          <w:rFonts w:ascii="Times New Roman" w:hAnsi="Times New Roman" w:cs="Times New Roman"/>
          <w:sz w:val="28"/>
          <w:szCs w:val="28"/>
        </w:rPr>
        <w:t>*(18) Указываются основания для установления срока действия разрешения на строительство:</w:t>
      </w:r>
    </w:p>
    <w:bookmarkEnd w:id="51"/>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 проектная документация (раздел);</w:t>
      </w:r>
    </w:p>
    <w:p w:rsidR="00DC25A3" w:rsidRPr="00DC25A3" w:rsidRDefault="00DC25A3" w:rsidP="00EE02C3">
      <w:pPr>
        <w:spacing w:after="0" w:line="360" w:lineRule="auto"/>
        <w:ind w:firstLine="709"/>
        <w:jc w:val="both"/>
        <w:rPr>
          <w:rFonts w:ascii="Times New Roman" w:hAnsi="Times New Roman" w:cs="Times New Roman"/>
          <w:sz w:val="28"/>
          <w:szCs w:val="28"/>
        </w:rPr>
      </w:pPr>
      <w:r w:rsidRPr="00DC25A3">
        <w:rPr>
          <w:rFonts w:ascii="Times New Roman" w:hAnsi="Times New Roman" w:cs="Times New Roman"/>
          <w:sz w:val="28"/>
          <w:szCs w:val="28"/>
        </w:rPr>
        <w:t>- нормативный правовой акт (номер, дата, статья).</w:t>
      </w:r>
    </w:p>
    <w:p w:rsidR="00081212" w:rsidRPr="00381D4C" w:rsidRDefault="00DC25A3" w:rsidP="00EE02C3">
      <w:pPr>
        <w:spacing w:after="0" w:line="360" w:lineRule="auto"/>
        <w:ind w:firstLine="709"/>
        <w:jc w:val="both"/>
        <w:rPr>
          <w:rFonts w:ascii="Times New Roman" w:hAnsi="Times New Roman" w:cs="Times New Roman"/>
          <w:sz w:val="28"/>
          <w:szCs w:val="28"/>
        </w:rPr>
      </w:pPr>
      <w:bookmarkStart w:id="52" w:name="sub_10019"/>
      <w:r w:rsidRPr="00DC25A3">
        <w:rPr>
          <w:rFonts w:ascii="Times New Roman" w:hAnsi="Times New Roman" w:cs="Times New Roman"/>
          <w:sz w:val="28"/>
          <w:szCs w:val="28"/>
        </w:rPr>
        <w:lastRenderedPageBreak/>
        <w:t>*(19) Заполняется в случае продления срока действия ранее выданного разрешения на строительство. Не заполняется в случае первичной выдачи разрешения на строительство.</w:t>
      </w:r>
      <w:bookmarkEnd w:id="52"/>
    </w:p>
    <w:p w:rsidR="00081212" w:rsidRPr="00081212" w:rsidRDefault="00081212" w:rsidP="00EE02C3">
      <w:pPr>
        <w:autoSpaceDE w:val="0"/>
        <w:autoSpaceDN w:val="0"/>
        <w:adjustRightInd w:val="0"/>
        <w:spacing w:after="0" w:line="360" w:lineRule="auto"/>
        <w:ind w:firstLine="709"/>
        <w:jc w:val="both"/>
        <w:rPr>
          <w:rFonts w:ascii="Arial" w:hAnsi="Arial" w:cs="Arial"/>
          <w:sz w:val="24"/>
          <w:szCs w:val="24"/>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bookmarkStart w:id="53" w:name="sub_50"/>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EE02C3">
      <w:pPr>
        <w:autoSpaceDE w:val="0"/>
        <w:autoSpaceDN w:val="0"/>
        <w:adjustRightInd w:val="0"/>
        <w:spacing w:after="0" w:line="360" w:lineRule="auto"/>
        <w:ind w:firstLine="709"/>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E02C3" w:rsidRDefault="00EE02C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E02C3" w:rsidRDefault="00EE02C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E02C3" w:rsidRDefault="00EE02C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81212" w:rsidRPr="00220F8B" w:rsidRDefault="000B35EC" w:rsidP="00081212">
      <w:pPr>
        <w:autoSpaceDE w:val="0"/>
        <w:autoSpaceDN w:val="0"/>
        <w:adjustRightInd w:val="0"/>
        <w:spacing w:after="0" w:line="240" w:lineRule="auto"/>
        <w:ind w:firstLine="698"/>
        <w:jc w:val="right"/>
        <w:rPr>
          <w:rFonts w:ascii="Times New Roman" w:hAnsi="Times New Roman" w:cs="Times New Roman"/>
          <w:sz w:val="28"/>
          <w:szCs w:val="28"/>
        </w:rPr>
      </w:pPr>
      <w:r w:rsidRPr="00220F8B">
        <w:rPr>
          <w:rFonts w:ascii="Times New Roman" w:hAnsi="Times New Roman" w:cs="Times New Roman"/>
          <w:b/>
          <w:bCs/>
          <w:color w:val="26282F"/>
          <w:sz w:val="28"/>
          <w:szCs w:val="28"/>
        </w:rPr>
        <w:lastRenderedPageBreak/>
        <w:t>ПРИЛОЖЕНИЕ 4</w:t>
      </w:r>
    </w:p>
    <w:bookmarkEnd w:id="53"/>
    <w:p w:rsidR="00081212" w:rsidRPr="00081212" w:rsidRDefault="00081212" w:rsidP="00081212">
      <w:pPr>
        <w:autoSpaceDE w:val="0"/>
        <w:autoSpaceDN w:val="0"/>
        <w:adjustRightInd w:val="0"/>
        <w:spacing w:after="0" w:line="240" w:lineRule="auto"/>
        <w:ind w:firstLine="698"/>
        <w:jc w:val="right"/>
        <w:rPr>
          <w:rFonts w:ascii="Arial" w:hAnsi="Arial" w:cs="Arial"/>
          <w:sz w:val="24"/>
          <w:szCs w:val="24"/>
        </w:rPr>
      </w:pPr>
      <w:r w:rsidRPr="00220F8B">
        <w:rPr>
          <w:rFonts w:ascii="Times New Roman" w:hAnsi="Times New Roman" w:cs="Times New Roman"/>
          <w:b/>
          <w:bCs/>
          <w:color w:val="26282F"/>
          <w:sz w:val="28"/>
          <w:szCs w:val="28"/>
        </w:rPr>
        <w:t xml:space="preserve">к </w:t>
      </w:r>
      <w:hyperlink w:anchor="sub_1000" w:history="1">
        <w:r w:rsidRPr="00220F8B">
          <w:rPr>
            <w:rFonts w:ascii="Times New Roman" w:hAnsi="Times New Roman" w:cs="Times New Roman"/>
            <w:color w:val="106BBE"/>
            <w:sz w:val="28"/>
            <w:szCs w:val="28"/>
          </w:rPr>
          <w:t>Административному регламенту</w:t>
        </w:r>
      </w:hyperlink>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before="108" w:after="108" w:line="240" w:lineRule="auto"/>
        <w:jc w:val="center"/>
        <w:outlineLvl w:val="0"/>
        <w:rPr>
          <w:rFonts w:ascii="Arial" w:hAnsi="Arial" w:cs="Arial"/>
          <w:b/>
          <w:bCs/>
          <w:color w:val="26282F"/>
          <w:sz w:val="24"/>
          <w:szCs w:val="24"/>
        </w:rPr>
      </w:pPr>
      <w:r w:rsidRPr="00081212">
        <w:rPr>
          <w:rFonts w:ascii="Arial" w:hAnsi="Arial" w:cs="Arial"/>
          <w:b/>
          <w:bCs/>
          <w:color w:val="26282F"/>
          <w:sz w:val="24"/>
          <w:szCs w:val="24"/>
        </w:rPr>
        <w:t>Форма уведомления</w:t>
      </w:r>
      <w:r w:rsidRPr="00081212">
        <w:rPr>
          <w:rFonts w:ascii="Arial" w:hAnsi="Arial" w:cs="Arial"/>
          <w:b/>
          <w:bCs/>
          <w:color w:val="26282F"/>
          <w:sz w:val="24"/>
          <w:szCs w:val="24"/>
        </w:rPr>
        <w:br/>
        <w:t>об отказе в выдачи разрешения</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Уведомление</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об отказе в выдачи разрешения на строительство, реконструкцию объекта</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капитального (индивидуального жилищного) строительства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от ________________                                     N _______________</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(наименование Администрации (наименование муниципального образования РМ))</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рассмотрев заявление</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(фамилия, имя, отчество гражданина или ИП, наименование ЮЛ)</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принял   решение   об   отказе  в  выдачи  разрешения  на  строительство,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реконструкцию    объекта    капитального   (индивидуального    жилищного)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строительства, в связи с</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(причины, послужившие основанием для принятия решения</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об отказе в выдачи разрешения)</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Решение    об    отказе    в  выдачи  разрешения  на  строительство,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реконструкцию    объекта    капитального    (индивидуального   жилищного)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строительства может быть обжаловано в установленном законом порядке.</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 ______________ 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(должность уполномоченного    (подпись)      (расшифровка подписи)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сотрудника)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 20___ г.</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381D4C" w:rsidRDefault="00381D4C" w:rsidP="00381D4C">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М.П.</w:t>
      </w: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bookmarkStart w:id="54" w:name="sub_60"/>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081212">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081212" w:rsidRPr="00220F8B" w:rsidRDefault="000B35EC" w:rsidP="00081212">
      <w:pPr>
        <w:autoSpaceDE w:val="0"/>
        <w:autoSpaceDN w:val="0"/>
        <w:adjustRightInd w:val="0"/>
        <w:spacing w:after="0" w:line="240" w:lineRule="auto"/>
        <w:ind w:firstLine="698"/>
        <w:jc w:val="right"/>
        <w:rPr>
          <w:rFonts w:ascii="Times New Roman" w:hAnsi="Times New Roman" w:cs="Times New Roman"/>
          <w:sz w:val="28"/>
          <w:szCs w:val="28"/>
        </w:rPr>
      </w:pPr>
      <w:r w:rsidRPr="00220F8B">
        <w:rPr>
          <w:rFonts w:ascii="Times New Roman" w:hAnsi="Times New Roman" w:cs="Times New Roman"/>
          <w:b/>
          <w:bCs/>
          <w:color w:val="26282F"/>
          <w:sz w:val="28"/>
          <w:szCs w:val="28"/>
        </w:rPr>
        <w:lastRenderedPageBreak/>
        <w:t>ПРИЛОЖЕНИЕ 5</w:t>
      </w:r>
    </w:p>
    <w:bookmarkEnd w:id="54"/>
    <w:p w:rsidR="00081212" w:rsidRPr="00081212" w:rsidRDefault="00081212" w:rsidP="00081212">
      <w:pPr>
        <w:autoSpaceDE w:val="0"/>
        <w:autoSpaceDN w:val="0"/>
        <w:adjustRightInd w:val="0"/>
        <w:spacing w:after="0" w:line="240" w:lineRule="auto"/>
        <w:ind w:firstLine="698"/>
        <w:jc w:val="right"/>
        <w:rPr>
          <w:rFonts w:ascii="Arial" w:hAnsi="Arial" w:cs="Arial"/>
          <w:sz w:val="24"/>
          <w:szCs w:val="24"/>
        </w:rPr>
      </w:pPr>
      <w:r w:rsidRPr="00220F8B">
        <w:rPr>
          <w:rFonts w:ascii="Times New Roman" w:hAnsi="Times New Roman" w:cs="Times New Roman"/>
          <w:b/>
          <w:bCs/>
          <w:color w:val="26282F"/>
          <w:sz w:val="28"/>
          <w:szCs w:val="28"/>
        </w:rPr>
        <w:t xml:space="preserve">к </w:t>
      </w:r>
      <w:hyperlink w:anchor="sub_1000" w:history="1">
        <w:r w:rsidRPr="00220F8B">
          <w:rPr>
            <w:rFonts w:ascii="Times New Roman" w:hAnsi="Times New Roman" w:cs="Times New Roman"/>
            <w:color w:val="106BBE"/>
            <w:sz w:val="28"/>
            <w:szCs w:val="28"/>
          </w:rPr>
          <w:t>Административному регламенту</w:t>
        </w:r>
      </w:hyperlink>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before="108" w:after="108" w:line="240" w:lineRule="auto"/>
        <w:jc w:val="center"/>
        <w:outlineLvl w:val="0"/>
        <w:rPr>
          <w:rFonts w:ascii="Arial" w:hAnsi="Arial" w:cs="Arial"/>
          <w:b/>
          <w:bCs/>
          <w:color w:val="26282F"/>
          <w:sz w:val="24"/>
          <w:szCs w:val="24"/>
        </w:rPr>
      </w:pPr>
      <w:r w:rsidRPr="00081212">
        <w:rPr>
          <w:rFonts w:ascii="Arial" w:hAnsi="Arial" w:cs="Arial"/>
          <w:b/>
          <w:bCs/>
          <w:color w:val="26282F"/>
          <w:sz w:val="24"/>
          <w:szCs w:val="24"/>
        </w:rPr>
        <w:t>Форма уведомления</w:t>
      </w:r>
      <w:r w:rsidRPr="00081212">
        <w:rPr>
          <w:rFonts w:ascii="Arial" w:hAnsi="Arial" w:cs="Arial"/>
          <w:b/>
          <w:bCs/>
          <w:color w:val="26282F"/>
          <w:sz w:val="24"/>
          <w:szCs w:val="24"/>
        </w:rPr>
        <w:br/>
        <w:t>об отказе в продлении срока действия разрешения</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Уведомление</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об отказе в продлении срока действия разрешения на строительство,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реконструкцию объекта капитального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b/>
          <w:bCs/>
          <w:color w:val="26282F"/>
          <w:sz w:val="20"/>
          <w:szCs w:val="20"/>
        </w:rPr>
        <w:t xml:space="preserve">            (индивидуального жилищного) строительства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от ________________                                  N __________________</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(наименование Администрации (наименование муниципального образования РМ))</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рассмотрев заявление</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(фамилия, имя, отчество гражданина или ИП, наименование ЮЛ)</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принял  решение  об  отказе  в  продлении  срока  действия  разрешения на</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строительство,   реконструкцию   объекта  капитального   (индивидуального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жилищного) строительства, в связи с 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________________________________________________________________________.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(причины, послужившие основанием для принятия решения об отказе</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в продлении срока действия разрешения)</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Решение    об  отказе  в  продлении  срока  действия  разрешения  на</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строительство,    реконструкцию   объекта  капитального  (индивидуального</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жилищного)  строительства  может  быть обжаловано в установленном законом</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порядке.</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____________________________ ______________ _____________________________</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(должность уполномоченного     (подпись)        (расшифровка подписи)</w:t>
      </w: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 xml:space="preserve">           сотрудника)</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081212" w:rsidRPr="00081212" w:rsidRDefault="00081212" w:rsidP="00081212">
      <w:pPr>
        <w:autoSpaceDE w:val="0"/>
        <w:autoSpaceDN w:val="0"/>
        <w:adjustRightInd w:val="0"/>
        <w:spacing w:after="0" w:line="240" w:lineRule="auto"/>
        <w:rPr>
          <w:rFonts w:ascii="Courier New" w:hAnsi="Courier New" w:cs="Courier New"/>
          <w:sz w:val="20"/>
          <w:szCs w:val="20"/>
        </w:rPr>
      </w:pPr>
      <w:r w:rsidRPr="00081212">
        <w:rPr>
          <w:rFonts w:ascii="Courier New" w:hAnsi="Courier New" w:cs="Courier New"/>
          <w:sz w:val="20"/>
          <w:szCs w:val="20"/>
        </w:rPr>
        <w:t>"___" _____________ 20___ г.</w:t>
      </w:r>
    </w:p>
    <w:p w:rsidR="00081212" w:rsidRPr="00081212" w:rsidRDefault="00081212" w:rsidP="00081212">
      <w:pPr>
        <w:autoSpaceDE w:val="0"/>
        <w:autoSpaceDN w:val="0"/>
        <w:adjustRightInd w:val="0"/>
        <w:spacing w:after="0" w:line="240" w:lineRule="auto"/>
        <w:ind w:firstLine="720"/>
        <w:jc w:val="both"/>
        <w:rPr>
          <w:rFonts w:ascii="Arial" w:hAnsi="Arial" w:cs="Arial"/>
          <w:sz w:val="24"/>
          <w:szCs w:val="24"/>
        </w:rPr>
      </w:pPr>
    </w:p>
    <w:p w:rsidR="00220F8B" w:rsidRPr="00381D4C" w:rsidRDefault="00381D4C" w:rsidP="00381D4C">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М.П.</w:t>
      </w: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EC0FA3" w:rsidRDefault="00EC0FA3" w:rsidP="00220F8B">
      <w:pPr>
        <w:autoSpaceDE w:val="0"/>
        <w:autoSpaceDN w:val="0"/>
        <w:adjustRightInd w:val="0"/>
        <w:spacing w:after="0" w:line="240" w:lineRule="auto"/>
        <w:ind w:firstLine="698"/>
        <w:jc w:val="right"/>
        <w:rPr>
          <w:rFonts w:ascii="Times New Roman" w:hAnsi="Times New Roman" w:cs="Times New Roman"/>
          <w:b/>
          <w:bCs/>
          <w:color w:val="26282F"/>
          <w:sz w:val="28"/>
          <w:szCs w:val="28"/>
        </w:rPr>
      </w:pPr>
    </w:p>
    <w:p w:rsidR="00220F8B" w:rsidRPr="00220F8B" w:rsidRDefault="000B35EC" w:rsidP="00220F8B">
      <w:pPr>
        <w:autoSpaceDE w:val="0"/>
        <w:autoSpaceDN w:val="0"/>
        <w:adjustRightInd w:val="0"/>
        <w:spacing w:after="0" w:line="240" w:lineRule="auto"/>
        <w:ind w:firstLine="698"/>
        <w:jc w:val="right"/>
        <w:rPr>
          <w:rFonts w:ascii="Times New Roman" w:hAnsi="Times New Roman" w:cs="Times New Roman"/>
          <w:sz w:val="28"/>
          <w:szCs w:val="28"/>
        </w:rPr>
      </w:pPr>
      <w:r>
        <w:rPr>
          <w:rFonts w:ascii="Times New Roman" w:hAnsi="Times New Roman" w:cs="Times New Roman"/>
          <w:b/>
          <w:bCs/>
          <w:color w:val="26282F"/>
          <w:sz w:val="28"/>
          <w:szCs w:val="28"/>
        </w:rPr>
        <w:lastRenderedPageBreak/>
        <w:t>ПРИЛОЖЕНИЕ 6</w:t>
      </w:r>
    </w:p>
    <w:p w:rsidR="00220F8B" w:rsidRPr="00381D4C" w:rsidRDefault="00220F8B" w:rsidP="00381D4C">
      <w:r>
        <w:rPr>
          <w:rFonts w:ascii="Times New Roman" w:hAnsi="Times New Roman" w:cs="Times New Roman"/>
          <w:b/>
          <w:bCs/>
          <w:color w:val="26282F"/>
          <w:sz w:val="28"/>
          <w:szCs w:val="28"/>
        </w:rPr>
        <w:t xml:space="preserve">                                                                                   </w:t>
      </w:r>
      <w:r w:rsidRPr="00220F8B">
        <w:rPr>
          <w:rFonts w:ascii="Times New Roman" w:hAnsi="Times New Roman" w:cs="Times New Roman"/>
          <w:b/>
          <w:bCs/>
          <w:color w:val="26282F"/>
          <w:sz w:val="28"/>
          <w:szCs w:val="28"/>
        </w:rPr>
        <w:t xml:space="preserve">к </w:t>
      </w:r>
      <w:hyperlink w:anchor="sub_1000" w:history="1">
        <w:r w:rsidRPr="00220F8B">
          <w:rPr>
            <w:rFonts w:ascii="Times New Roman" w:hAnsi="Times New Roman" w:cs="Times New Roman"/>
            <w:color w:val="106BBE"/>
            <w:sz w:val="28"/>
            <w:szCs w:val="28"/>
          </w:rPr>
          <w:t>Административному регламенту</w:t>
        </w:r>
      </w:hyperlink>
    </w:p>
    <w:p w:rsidR="00381D4C" w:rsidRDefault="00381D4C" w:rsidP="00381D4C">
      <w:pPr>
        <w:autoSpaceDE w:val="0"/>
        <w:autoSpaceDN w:val="0"/>
        <w:adjustRightInd w:val="0"/>
        <w:spacing w:before="108" w:after="108" w:line="240" w:lineRule="auto"/>
        <w:jc w:val="center"/>
        <w:outlineLvl w:val="0"/>
        <w:rPr>
          <w:rFonts w:ascii="Arial" w:hAnsi="Arial" w:cs="Arial"/>
          <w:b/>
          <w:bCs/>
          <w:color w:val="26282F"/>
          <w:sz w:val="24"/>
          <w:szCs w:val="24"/>
        </w:rPr>
      </w:pPr>
    </w:p>
    <w:p w:rsidR="00381D4C" w:rsidRPr="00381D4C" w:rsidRDefault="00DC25A3" w:rsidP="00381D4C">
      <w:pPr>
        <w:autoSpaceDE w:val="0"/>
        <w:autoSpaceDN w:val="0"/>
        <w:adjustRightInd w:val="0"/>
        <w:spacing w:before="108" w:after="108" w:line="240" w:lineRule="auto"/>
        <w:jc w:val="center"/>
        <w:outlineLvl w:val="0"/>
        <w:rPr>
          <w:rFonts w:ascii="Arial" w:hAnsi="Arial" w:cs="Arial"/>
          <w:b/>
          <w:bCs/>
          <w:color w:val="26282F"/>
          <w:sz w:val="24"/>
          <w:szCs w:val="24"/>
        </w:rPr>
      </w:pPr>
      <w:r w:rsidRPr="00E640B5">
        <w:rPr>
          <w:rFonts w:ascii="Arial" w:hAnsi="Arial" w:cs="Arial"/>
          <w:b/>
          <w:bCs/>
          <w:color w:val="26282F"/>
          <w:sz w:val="24"/>
          <w:szCs w:val="24"/>
        </w:rPr>
        <w:t>Блок-схема</w:t>
      </w:r>
      <w:r w:rsidRPr="00E640B5">
        <w:rPr>
          <w:rFonts w:ascii="Arial" w:hAnsi="Arial" w:cs="Arial"/>
          <w:b/>
          <w:bCs/>
          <w:color w:val="26282F"/>
          <w:sz w:val="24"/>
          <w:szCs w:val="24"/>
        </w:rPr>
        <w:br/>
        <w:t>ис</w:t>
      </w:r>
      <w:r>
        <w:rPr>
          <w:rFonts w:ascii="Arial" w:hAnsi="Arial" w:cs="Arial"/>
          <w:b/>
          <w:bCs/>
          <w:color w:val="26282F"/>
          <w:sz w:val="24"/>
          <w:szCs w:val="24"/>
        </w:rPr>
        <w:t>полнения муниципальной услуги на территории Кадошкинского</w:t>
      </w:r>
      <w:r w:rsidRPr="00E640B5">
        <w:rPr>
          <w:rFonts w:ascii="Arial" w:hAnsi="Arial" w:cs="Arial"/>
          <w:b/>
          <w:bCs/>
          <w:color w:val="26282F"/>
          <w:sz w:val="24"/>
          <w:szCs w:val="24"/>
        </w:rPr>
        <w:t xml:space="preserve"> муниципального района</w:t>
      </w:r>
    </w:p>
    <w:p w:rsidR="00381D4C" w:rsidRDefault="00DC25A3" w:rsidP="00381D4C">
      <w:pPr>
        <w:autoSpaceDE w:val="0"/>
        <w:autoSpaceDN w:val="0"/>
        <w:adjustRightInd w:val="0"/>
        <w:spacing w:before="108" w:after="108" w:line="240" w:lineRule="auto"/>
        <w:jc w:val="center"/>
        <w:outlineLvl w:val="0"/>
        <w:rPr>
          <w:rFonts w:ascii="Arial" w:hAnsi="Arial" w:cs="Arial"/>
          <w:b/>
          <w:bCs/>
          <w:color w:val="26282F"/>
          <w:sz w:val="24"/>
          <w:szCs w:val="24"/>
        </w:rPr>
      </w:pPr>
      <w:r w:rsidRPr="00E640B5">
        <w:rPr>
          <w:rFonts w:ascii="Arial" w:hAnsi="Arial" w:cs="Arial"/>
          <w:b/>
          <w:bCs/>
          <w:color w:val="26282F"/>
          <w:sz w:val="24"/>
          <w:szCs w:val="24"/>
        </w:rPr>
        <w:t>Схема процесса муниципальной услуги</w:t>
      </w:r>
    </w:p>
    <w:p w:rsidR="00DC25A3" w:rsidRPr="00B42424" w:rsidRDefault="00DC25A3" w:rsidP="00DC25A3">
      <w:pPr>
        <w:autoSpaceDE w:val="0"/>
        <w:autoSpaceDN w:val="0"/>
        <w:adjustRightInd w:val="0"/>
        <w:spacing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Обращение заинтересованного  │    │ Отказ в приеме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лица в МБУ "МФЦ"        │───►│  заявления от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│заинтересованного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лица В МБУ "МФЦ"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 в день обращения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Прием и регистрация документов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в МБУ "МФЦ" и передача    │</w:t>
      </w:r>
    </w:p>
    <w:p w:rsidR="00DC25A3"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│заявления в </w:t>
      </w:r>
      <w:r>
        <w:rPr>
          <w:rFonts w:ascii="Courier New" w:hAnsi="Courier New" w:cs="Courier New"/>
          <w:sz w:val="20"/>
          <w:szCs w:val="20"/>
        </w:rPr>
        <w:t>отдел строительства,</w:t>
      </w:r>
      <w:r w:rsidRPr="00B42424">
        <w:rPr>
          <w:rFonts w:ascii="Courier New" w:hAnsi="Courier New" w:cs="Courier New"/>
          <w:sz w:val="20"/>
          <w:szCs w:val="20"/>
        </w:rPr>
        <w:t>│</w:t>
      </w:r>
    </w:p>
    <w:p w:rsidR="00DC25A3" w:rsidRPr="00725838"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архитектуры и ЖКХ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администрации</w:t>
      </w:r>
      <w:r w:rsidRPr="00B42424">
        <w:rPr>
          <w:rFonts w:ascii="Courier New" w:hAnsi="Courier New" w:cs="Courier New"/>
          <w:sz w:val="20"/>
          <w:szCs w:val="20"/>
        </w:rPr>
        <w:t xml:space="preserve">    </w:t>
      </w:r>
      <w:r>
        <w:rPr>
          <w:rFonts w:ascii="Courier New" w:hAnsi="Courier New" w:cs="Courier New"/>
          <w:sz w:val="20"/>
          <w:szCs w:val="20"/>
        </w:rPr>
        <w:t xml:space="preserve">Кадошкинского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 муниципального </w:t>
      </w:r>
      <w:r w:rsidRPr="001D0700">
        <w:rPr>
          <w:rFonts w:ascii="Courier New" w:hAnsi="Courier New" w:cs="Courier New"/>
          <w:sz w:val="20"/>
          <w:szCs w:val="20"/>
        </w:rPr>
        <w:t xml:space="preserve"> </w:t>
      </w:r>
      <w:r>
        <w:rPr>
          <w:rFonts w:ascii="Courier New" w:hAnsi="Courier New" w:cs="Courier New"/>
          <w:sz w:val="20"/>
          <w:szCs w:val="20"/>
        </w:rPr>
        <w:t xml:space="preserve">района,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             </w:t>
      </w:r>
      <w:r>
        <w:rPr>
          <w:rFonts w:ascii="Courier New" w:hAnsi="Courier New" w:cs="Courier New"/>
          <w:sz w:val="20"/>
          <w:szCs w:val="20"/>
        </w:rPr>
        <w:t xml:space="preserve">1 день           </w:t>
      </w:r>
      <w:r w:rsidRPr="00B42424">
        <w:rPr>
          <w:rFonts w:ascii="Courier New" w:hAnsi="Courier New" w:cs="Courier New"/>
          <w:sz w:val="20"/>
          <w:szCs w:val="20"/>
        </w:rPr>
        <w:t xml:space="preserve">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DC25A3"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p>
    <w:p w:rsidR="00381D4C" w:rsidRPr="00B42424" w:rsidRDefault="00381D4C" w:rsidP="00DC25A3">
      <w:pPr>
        <w:autoSpaceDE w:val="0"/>
        <w:autoSpaceDN w:val="0"/>
        <w:adjustRightInd w:val="0"/>
        <w:spacing w:after="0" w:line="240" w:lineRule="auto"/>
        <w:rPr>
          <w:rFonts w:ascii="Courier New" w:hAnsi="Courier New" w:cs="Courier New"/>
          <w:sz w:val="20"/>
          <w:szCs w:val="20"/>
        </w:rPr>
      </w:pP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Подготовка  │  │ </w:t>
      </w:r>
      <w:r>
        <w:rPr>
          <w:rFonts w:ascii="Courier New" w:hAnsi="Courier New" w:cs="Courier New"/>
          <w:sz w:val="20"/>
          <w:szCs w:val="20"/>
        </w:rPr>
        <w:t xml:space="preserve">    Рассмотрение заявления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sidRPr="005616ED">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│специалистом │◄─┤</w:t>
      </w:r>
      <w:r>
        <w:rPr>
          <w:rFonts w:ascii="Courier New" w:hAnsi="Courier New" w:cs="Courier New"/>
          <w:sz w:val="20"/>
          <w:szCs w:val="20"/>
        </w:rPr>
        <w:t>специалистом отдела строительства,</w:t>
      </w:r>
      <w:r w:rsidRPr="00B42424">
        <w:rPr>
          <w:rFonts w:ascii="Courier New" w:hAnsi="Courier New" w:cs="Courier New"/>
          <w:sz w:val="20"/>
          <w:szCs w:val="20"/>
        </w:rPr>
        <w:t xml:space="preserve">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  архитектуры и ЖКХ, подготовка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│м</w:t>
      </w:r>
      <w:r>
        <w:rPr>
          <w:rFonts w:ascii="Courier New" w:hAnsi="Courier New" w:cs="Courier New"/>
          <w:sz w:val="20"/>
          <w:szCs w:val="20"/>
        </w:rPr>
        <w:t xml:space="preserve">отивирован- │  │    выдачи разрешения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 xml:space="preserve">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│ного отказа  │  │              </w:t>
      </w:r>
      <w:r w:rsidR="00220F8B">
        <w:rPr>
          <w:rFonts w:ascii="Courier New" w:hAnsi="Courier New" w:cs="Courier New"/>
          <w:sz w:val="20"/>
          <w:szCs w:val="20"/>
        </w:rPr>
        <w:t>5</w:t>
      </w:r>
      <w:r>
        <w:rPr>
          <w:rFonts w:ascii="Courier New" w:hAnsi="Courier New" w:cs="Courier New"/>
          <w:sz w:val="20"/>
          <w:szCs w:val="20"/>
        </w:rPr>
        <w:t xml:space="preserve"> дней      </w:t>
      </w:r>
      <w:r w:rsidR="00220F8B">
        <w:rPr>
          <w:rFonts w:ascii="Courier New" w:hAnsi="Courier New" w:cs="Courier New"/>
          <w:sz w:val="20"/>
          <w:szCs w:val="20"/>
        </w:rPr>
        <w:t xml:space="preserve"> </w:t>
      </w:r>
      <w:r w:rsidRPr="00B42424">
        <w:rPr>
          <w:rFonts w:ascii="Courier New" w:hAnsi="Courier New" w:cs="Courier New"/>
          <w:sz w:val="20"/>
          <w:szCs w:val="20"/>
        </w:rPr>
        <w:t xml:space="preserve">     │</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 xml:space="preserve"> </w:t>
      </w:r>
      <w:r w:rsidR="00220F8B">
        <w:rPr>
          <w:rFonts w:ascii="Courier New" w:hAnsi="Courier New" w:cs="Courier New"/>
          <w:sz w:val="20"/>
          <w:szCs w:val="20"/>
        </w:rPr>
        <w:t>5</w:t>
      </w:r>
      <w:r>
        <w:rPr>
          <w:rFonts w:ascii="Courier New" w:hAnsi="Courier New" w:cs="Courier New"/>
          <w:sz w:val="20"/>
          <w:szCs w:val="20"/>
        </w:rPr>
        <w:t xml:space="preserve"> дней</w:t>
      </w:r>
      <w:r w:rsidRPr="00B42424">
        <w:rPr>
          <w:rFonts w:ascii="Courier New" w:hAnsi="Courier New" w:cs="Courier New"/>
          <w:sz w:val="20"/>
          <w:szCs w:val="20"/>
        </w:rPr>
        <w:t xml:space="preserve">  </w:t>
      </w:r>
      <w:r w:rsidR="00220F8B">
        <w:rPr>
          <w:rFonts w:ascii="Courier New" w:hAnsi="Courier New" w:cs="Courier New"/>
          <w:sz w:val="20"/>
          <w:szCs w:val="20"/>
        </w:rPr>
        <w:t xml:space="preserve"> </w:t>
      </w:r>
      <w:r w:rsidRPr="00B42424">
        <w:rPr>
          <w:rFonts w:ascii="Courier New" w:hAnsi="Courier New" w:cs="Courier New"/>
          <w:sz w:val="20"/>
          <w:szCs w:val="20"/>
        </w:rPr>
        <w:t>│  └───────────────┬────────────────┘</w:t>
      </w:r>
    </w:p>
    <w:p w:rsidR="00DC25A3"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                  │</w:t>
      </w:r>
    </w:p>
    <w:p w:rsidR="00DC25A3" w:rsidRDefault="00DC25A3" w:rsidP="00DC25A3">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  </w:t>
      </w:r>
      <w:r>
        <w:rPr>
          <w:rFonts w:ascii="Courier New" w:hAnsi="Courier New" w:cs="Courier New"/>
          <w:sz w:val="20"/>
          <w:szCs w:val="20"/>
        </w:rPr>
        <w:t xml:space="preserve">                                          </w:t>
      </w:r>
    </w:p>
    <w:p w:rsidR="00220F8B" w:rsidRDefault="00DC25A3" w:rsidP="00381D4C">
      <w:pPr>
        <w:tabs>
          <w:tab w:val="left" w:pos="4050"/>
        </w:tabs>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w:t>
      </w:r>
      <w:r>
        <w:rPr>
          <w:rFonts w:ascii="Courier New" w:hAnsi="Courier New" w:cs="Courier New"/>
          <w:sz w:val="20"/>
          <w:szCs w:val="20"/>
        </w:rPr>
        <w:t xml:space="preserve">        </w:t>
      </w:r>
      <w:r w:rsidR="00381D4C">
        <w:rPr>
          <w:rFonts w:ascii="Courier New" w:hAnsi="Courier New" w:cs="Courier New"/>
          <w:sz w:val="20"/>
          <w:szCs w:val="20"/>
        </w:rPr>
        <w:tab/>
      </w:r>
    </w:p>
    <w:p w:rsidR="00DC25A3" w:rsidRDefault="00220F8B" w:rsidP="00DC25A3">
      <w:pPr>
        <w:tabs>
          <w:tab w:val="left" w:pos="4050"/>
        </w:tabs>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DC25A3" w:rsidRPr="00B42424">
        <w:rPr>
          <w:rFonts w:ascii="Courier New" w:hAnsi="Courier New" w:cs="Courier New"/>
          <w:sz w:val="20"/>
          <w:szCs w:val="20"/>
        </w:rPr>
        <w:t>┌────</w:t>
      </w:r>
      <w:r w:rsidR="00DC25A3">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Направление</w:t>
      </w:r>
      <w:r w:rsidRPr="005616ED">
        <w:rPr>
          <w:rFonts w:ascii="Courier New" w:hAnsi="Courier New" w:cs="Courier New"/>
          <w:sz w:val="20"/>
          <w:szCs w:val="20"/>
        </w:rPr>
        <w:t xml:space="preserve"> </w:t>
      </w:r>
      <w:r>
        <w:rPr>
          <w:rFonts w:ascii="Courier New" w:hAnsi="Courier New" w:cs="Courier New"/>
          <w:sz w:val="20"/>
          <w:szCs w:val="20"/>
        </w:rPr>
        <w:t xml:space="preserve">документа </w:t>
      </w: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p>
    <w:p w:rsidR="00DC25A3"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на согласование с  </w:t>
      </w:r>
      <w:r>
        <w:rPr>
          <w:rFonts w:ascii="Courier New" w:hAnsi="Courier New" w:cs="Courier New"/>
          <w:sz w:val="20"/>
          <w:szCs w:val="20"/>
        </w:rPr>
        <w:t xml:space="preserve">   </w:t>
      </w:r>
      <w:r w:rsidRPr="00B42424">
        <w:rPr>
          <w:rFonts w:ascii="Courier New" w:hAnsi="Courier New" w:cs="Courier New"/>
          <w:sz w:val="20"/>
          <w:szCs w:val="20"/>
        </w:rPr>
        <w:t>│</w:t>
      </w:r>
    </w:p>
    <w:p w:rsidR="00DC25A3"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 xml:space="preserve">должностными лицами </w:t>
      </w:r>
      <w:r>
        <w:rPr>
          <w:rFonts w:ascii="Courier New" w:hAnsi="Courier New" w:cs="Courier New"/>
          <w:sz w:val="20"/>
          <w:szCs w:val="20"/>
        </w:rPr>
        <w:t xml:space="preserve">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 xml:space="preserve">  </w:t>
      </w:r>
      <w:r w:rsidRPr="00B42424">
        <w:rPr>
          <w:rFonts w:ascii="Courier New" w:hAnsi="Courier New" w:cs="Courier New"/>
          <w:sz w:val="20"/>
          <w:szCs w:val="20"/>
        </w:rPr>
        <w:t>Администрации 3 дня</w:t>
      </w:r>
      <w:r>
        <w:rPr>
          <w:rFonts w:ascii="Courier New" w:hAnsi="Courier New" w:cs="Courier New"/>
          <w:sz w:val="20"/>
          <w:szCs w:val="20"/>
        </w:rPr>
        <w:t xml:space="preserve">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00381D4C"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w:t>
      </w:r>
      <w:r w:rsidRPr="00B42424">
        <w:rPr>
          <w:rFonts w:ascii="Courier New" w:hAnsi="Courier New" w:cs="Courier New"/>
          <w:sz w:val="20"/>
          <w:szCs w:val="20"/>
        </w:rPr>
        <w:t>│</w:t>
      </w:r>
    </w:p>
    <w:p w:rsidR="00DC25A3" w:rsidRPr="00B42424" w:rsidRDefault="00220F8B" w:rsidP="00DC25A3">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w:t>
      </w:r>
      <w:r w:rsidRPr="00B42424">
        <w:rPr>
          <w:rFonts w:ascii="Courier New" w:hAnsi="Courier New" w:cs="Courier New"/>
          <w:sz w:val="20"/>
          <w:szCs w:val="20"/>
        </w:rPr>
        <w:t>▼</w:t>
      </w:r>
      <w:r w:rsidR="00DC25A3" w:rsidRPr="00B42424">
        <w:rPr>
          <w:rFonts w:ascii="Courier New" w:hAnsi="Courier New" w:cs="Courier New"/>
          <w:sz w:val="20"/>
          <w:szCs w:val="20"/>
        </w:rPr>
        <w:t>─</w:t>
      </w:r>
      <w:r w:rsidRPr="00B42424">
        <w:rPr>
          <w:rFonts w:ascii="Courier New" w:hAnsi="Courier New" w:cs="Courier New"/>
          <w:sz w:val="20"/>
          <w:szCs w:val="20"/>
        </w:rPr>
        <w:t>──</w:t>
      </w:r>
      <w:r w:rsidR="00DC25A3" w:rsidRPr="00B42424">
        <w:rPr>
          <w:rFonts w:ascii="Courier New" w:hAnsi="Courier New" w:cs="Courier New"/>
          <w:sz w:val="20"/>
          <w:szCs w:val="20"/>
        </w:rPr>
        <w:t>──────────</w:t>
      </w:r>
      <w:r w:rsidR="00DC25A3">
        <w:rPr>
          <w:rFonts w:ascii="Courier New" w:hAnsi="Courier New" w:cs="Courier New"/>
          <w:sz w:val="20"/>
          <w:szCs w:val="20"/>
        </w:rPr>
        <w:t>─</w:t>
      </w:r>
      <w:r w:rsidR="00DC25A3"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jc w:val="center"/>
        <w:rPr>
          <w:rFonts w:ascii="Courier New" w:hAnsi="Courier New" w:cs="Courier New"/>
          <w:sz w:val="20"/>
          <w:szCs w:val="20"/>
        </w:rPr>
      </w:pPr>
      <w:r w:rsidRPr="00B42424">
        <w:rPr>
          <w:rFonts w:ascii="Courier New" w:hAnsi="Courier New" w:cs="Courier New"/>
          <w:sz w:val="20"/>
          <w:szCs w:val="20"/>
        </w:rPr>
        <w:t>│Направление</w:t>
      </w:r>
      <w:r>
        <w:rPr>
          <w:rFonts w:ascii="Courier New" w:hAnsi="Courier New" w:cs="Courier New"/>
          <w:sz w:val="20"/>
          <w:szCs w:val="20"/>
        </w:rPr>
        <w:t xml:space="preserve">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документа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│в МБУ "МФЦ" и выдача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│документа  заявителю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специалистом МБУ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jc w:val="center"/>
        <w:rPr>
          <w:rFonts w:ascii="Courier New" w:hAnsi="Courier New" w:cs="Courier New"/>
          <w:sz w:val="20"/>
          <w:szCs w:val="20"/>
        </w:rPr>
      </w:pPr>
      <w:r>
        <w:rPr>
          <w:rFonts w:ascii="Courier New" w:hAnsi="Courier New" w:cs="Courier New"/>
          <w:sz w:val="20"/>
          <w:szCs w:val="20"/>
        </w:rPr>
        <w:t xml:space="preserve">│     "МФЦ", 1 день      </w:t>
      </w:r>
      <w:r w:rsidRPr="00B42424">
        <w:rPr>
          <w:rFonts w:ascii="Courier New" w:hAnsi="Courier New" w:cs="Courier New"/>
          <w:sz w:val="20"/>
          <w:szCs w:val="20"/>
        </w:rPr>
        <w:t>│</w:t>
      </w:r>
    </w:p>
    <w:p w:rsidR="00DC25A3" w:rsidRPr="00B42424" w:rsidRDefault="00DC25A3" w:rsidP="00DC25A3">
      <w:pPr>
        <w:autoSpaceDE w:val="0"/>
        <w:autoSpaceDN w:val="0"/>
        <w:adjustRightInd w:val="0"/>
        <w:spacing w:after="0" w:line="240" w:lineRule="auto"/>
        <w:rPr>
          <w:rFonts w:ascii="Courier New" w:hAnsi="Courier New" w:cs="Courier New"/>
          <w:sz w:val="20"/>
          <w:szCs w:val="20"/>
        </w:rPr>
      </w:pPr>
      <w:r w:rsidRPr="00B42424">
        <w:rPr>
          <w:rFonts w:ascii="Courier New" w:hAnsi="Courier New" w:cs="Courier New"/>
          <w:sz w:val="20"/>
          <w:szCs w:val="20"/>
        </w:rPr>
        <w:t xml:space="preserve">        </w:t>
      </w:r>
      <w:r>
        <w:rPr>
          <w:rFonts w:ascii="Courier New" w:hAnsi="Courier New" w:cs="Courier New"/>
          <w:sz w:val="20"/>
          <w:szCs w:val="20"/>
        </w:rPr>
        <w:t xml:space="preserve">                     </w:t>
      </w:r>
      <w:r w:rsidRPr="00B42424">
        <w:rPr>
          <w:rFonts w:ascii="Courier New" w:hAnsi="Courier New" w:cs="Courier New"/>
          <w:sz w:val="20"/>
          <w:szCs w:val="20"/>
        </w:rPr>
        <w:t>└─────────────</w:t>
      </w:r>
      <w:r>
        <w:rPr>
          <w:rFonts w:ascii="Courier New" w:hAnsi="Courier New" w:cs="Courier New"/>
          <w:sz w:val="20"/>
          <w:szCs w:val="20"/>
        </w:rPr>
        <w:t>─────────</w:t>
      </w:r>
      <w:r w:rsidRPr="00B42424">
        <w:rPr>
          <w:rFonts w:ascii="Courier New" w:hAnsi="Courier New" w:cs="Courier New"/>
          <w:sz w:val="20"/>
          <w:szCs w:val="20"/>
        </w:rPr>
        <w:t xml:space="preserve">──┘              </w:t>
      </w:r>
    </w:p>
    <w:p w:rsidR="00DC25A3" w:rsidRDefault="00DC25A3" w:rsidP="00DC25A3">
      <w:pPr>
        <w:autoSpaceDE w:val="0"/>
        <w:autoSpaceDN w:val="0"/>
        <w:adjustRightInd w:val="0"/>
        <w:spacing w:after="0" w:line="240" w:lineRule="auto"/>
        <w:rPr>
          <w:rFonts w:ascii="Courier New" w:hAnsi="Courier New" w:cs="Courier New"/>
          <w:sz w:val="20"/>
          <w:szCs w:val="20"/>
        </w:rPr>
      </w:pPr>
    </w:p>
    <w:p w:rsidR="00DC25A3" w:rsidRDefault="00DC25A3" w:rsidP="00DC25A3">
      <w:pPr>
        <w:autoSpaceDE w:val="0"/>
        <w:autoSpaceDN w:val="0"/>
        <w:adjustRightInd w:val="0"/>
        <w:spacing w:after="0" w:line="240" w:lineRule="auto"/>
        <w:rPr>
          <w:rFonts w:ascii="Courier New" w:hAnsi="Courier New" w:cs="Courier New"/>
          <w:sz w:val="20"/>
          <w:szCs w:val="20"/>
        </w:rPr>
      </w:pPr>
    </w:p>
    <w:p w:rsidR="00DC25A3" w:rsidRDefault="00DC25A3"/>
    <w:p w:rsidR="00DC25A3" w:rsidRDefault="00DC25A3"/>
    <w:p w:rsidR="00DC25A3" w:rsidRDefault="00DC25A3"/>
    <w:p w:rsidR="00DC25A3" w:rsidRDefault="00DC25A3"/>
    <w:p w:rsidR="00DC25A3" w:rsidRDefault="00DC25A3"/>
    <w:p w:rsidR="00DC25A3" w:rsidRDefault="00DC25A3"/>
    <w:p w:rsidR="00DC25A3" w:rsidRDefault="00DC25A3"/>
    <w:p w:rsidR="00DC25A3" w:rsidRDefault="00DC25A3"/>
    <w:p w:rsidR="00DC25A3" w:rsidRDefault="00DC25A3"/>
    <w:p w:rsidR="00DC25A3" w:rsidRDefault="00DC25A3"/>
    <w:p w:rsidR="00DC25A3" w:rsidRDefault="00DC25A3"/>
    <w:sectPr w:rsidR="00DC25A3" w:rsidSect="00D41B69">
      <w:pgSz w:w="11900" w:h="16800"/>
      <w:pgMar w:top="1440" w:right="800" w:bottom="1440" w:left="99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1565" w:rsidRDefault="00161565" w:rsidP="00381D4C">
      <w:pPr>
        <w:spacing w:after="0" w:line="240" w:lineRule="auto"/>
      </w:pPr>
      <w:r>
        <w:separator/>
      </w:r>
    </w:p>
  </w:endnote>
  <w:endnote w:type="continuationSeparator" w:id="0">
    <w:p w:rsidR="00161565" w:rsidRDefault="00161565" w:rsidP="00381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1565" w:rsidRDefault="00161565" w:rsidP="00381D4C">
      <w:pPr>
        <w:spacing w:after="0" w:line="240" w:lineRule="auto"/>
      </w:pPr>
      <w:r>
        <w:separator/>
      </w:r>
    </w:p>
  </w:footnote>
  <w:footnote w:type="continuationSeparator" w:id="0">
    <w:p w:rsidR="00161565" w:rsidRDefault="00161565" w:rsidP="00381D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5E8"/>
    <w:rsid w:val="00081212"/>
    <w:rsid w:val="0009331E"/>
    <w:rsid w:val="000A23FD"/>
    <w:rsid w:val="000B35EC"/>
    <w:rsid w:val="00161565"/>
    <w:rsid w:val="0020027A"/>
    <w:rsid w:val="00220F8B"/>
    <w:rsid w:val="002847E5"/>
    <w:rsid w:val="00303267"/>
    <w:rsid w:val="00380FBD"/>
    <w:rsid w:val="00381D4C"/>
    <w:rsid w:val="003B5725"/>
    <w:rsid w:val="004165F7"/>
    <w:rsid w:val="00423FD2"/>
    <w:rsid w:val="00460C12"/>
    <w:rsid w:val="00582805"/>
    <w:rsid w:val="00590BAE"/>
    <w:rsid w:val="005A3C88"/>
    <w:rsid w:val="00654F89"/>
    <w:rsid w:val="006D2302"/>
    <w:rsid w:val="007829BC"/>
    <w:rsid w:val="007A2599"/>
    <w:rsid w:val="008B40D3"/>
    <w:rsid w:val="008E5B62"/>
    <w:rsid w:val="008E5BEB"/>
    <w:rsid w:val="008F0596"/>
    <w:rsid w:val="00901592"/>
    <w:rsid w:val="00910A13"/>
    <w:rsid w:val="00B662B8"/>
    <w:rsid w:val="00C27065"/>
    <w:rsid w:val="00CC35E8"/>
    <w:rsid w:val="00D32A51"/>
    <w:rsid w:val="00D41B69"/>
    <w:rsid w:val="00DC25A3"/>
    <w:rsid w:val="00DE12D9"/>
    <w:rsid w:val="00E455F9"/>
    <w:rsid w:val="00EB7025"/>
    <w:rsid w:val="00EC0FA3"/>
    <w:rsid w:val="00EE02C3"/>
    <w:rsid w:val="00F07738"/>
    <w:rsid w:val="00F418D6"/>
    <w:rsid w:val="00F61918"/>
    <w:rsid w:val="00FA43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D3956-91EB-4D46-8044-2FE8F28EA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081212"/>
    <w:pPr>
      <w:autoSpaceDE w:val="0"/>
      <w:autoSpaceDN w:val="0"/>
      <w:adjustRightInd w:val="0"/>
      <w:spacing w:before="108" w:after="108" w:line="240" w:lineRule="auto"/>
      <w:jc w:val="center"/>
      <w:outlineLvl w:val="0"/>
    </w:pPr>
    <w:rPr>
      <w:rFonts w:ascii="Arial" w:hAnsi="Arial" w:cs="Arial"/>
      <w:b/>
      <w:bCs/>
      <w:color w:val="26282F"/>
      <w:sz w:val="24"/>
      <w:szCs w:val="24"/>
    </w:rPr>
  </w:style>
  <w:style w:type="paragraph" w:styleId="2">
    <w:name w:val="heading 2"/>
    <w:basedOn w:val="1"/>
    <w:next w:val="a"/>
    <w:link w:val="20"/>
    <w:uiPriority w:val="99"/>
    <w:qFormat/>
    <w:rsid w:val="00081212"/>
    <w:pPr>
      <w:outlineLvl w:val="1"/>
    </w:pPr>
  </w:style>
  <w:style w:type="paragraph" w:styleId="3">
    <w:name w:val="heading 3"/>
    <w:basedOn w:val="2"/>
    <w:next w:val="a"/>
    <w:link w:val="30"/>
    <w:uiPriority w:val="99"/>
    <w:qFormat/>
    <w:rsid w:val="00081212"/>
    <w:pPr>
      <w:outlineLvl w:val="2"/>
    </w:pPr>
  </w:style>
  <w:style w:type="paragraph" w:styleId="4">
    <w:name w:val="heading 4"/>
    <w:basedOn w:val="3"/>
    <w:next w:val="a"/>
    <w:link w:val="40"/>
    <w:uiPriority w:val="99"/>
    <w:qFormat/>
    <w:rsid w:val="00081212"/>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81212"/>
    <w:rPr>
      <w:rFonts w:ascii="Arial" w:hAnsi="Arial" w:cs="Arial"/>
      <w:b/>
      <w:bCs/>
      <w:color w:val="26282F"/>
      <w:sz w:val="24"/>
      <w:szCs w:val="24"/>
    </w:rPr>
  </w:style>
  <w:style w:type="character" w:customStyle="1" w:styleId="20">
    <w:name w:val="Заголовок 2 Знак"/>
    <w:basedOn w:val="a0"/>
    <w:link w:val="2"/>
    <w:uiPriority w:val="99"/>
    <w:rsid w:val="00081212"/>
    <w:rPr>
      <w:rFonts w:ascii="Arial" w:hAnsi="Arial" w:cs="Arial"/>
      <w:b/>
      <w:bCs/>
      <w:color w:val="26282F"/>
      <w:sz w:val="24"/>
      <w:szCs w:val="24"/>
    </w:rPr>
  </w:style>
  <w:style w:type="character" w:customStyle="1" w:styleId="30">
    <w:name w:val="Заголовок 3 Знак"/>
    <w:basedOn w:val="a0"/>
    <w:link w:val="3"/>
    <w:uiPriority w:val="99"/>
    <w:rsid w:val="00081212"/>
    <w:rPr>
      <w:rFonts w:ascii="Arial" w:hAnsi="Arial" w:cs="Arial"/>
      <w:b/>
      <w:bCs/>
      <w:color w:val="26282F"/>
      <w:sz w:val="24"/>
      <w:szCs w:val="24"/>
    </w:rPr>
  </w:style>
  <w:style w:type="character" w:customStyle="1" w:styleId="40">
    <w:name w:val="Заголовок 4 Знак"/>
    <w:basedOn w:val="a0"/>
    <w:link w:val="4"/>
    <w:uiPriority w:val="99"/>
    <w:rsid w:val="00081212"/>
    <w:rPr>
      <w:rFonts w:ascii="Arial" w:hAnsi="Arial" w:cs="Arial"/>
      <w:b/>
      <w:bCs/>
      <w:color w:val="26282F"/>
      <w:sz w:val="24"/>
      <w:szCs w:val="24"/>
    </w:rPr>
  </w:style>
  <w:style w:type="character" w:customStyle="1" w:styleId="a3">
    <w:name w:val="Цветовое выделение"/>
    <w:uiPriority w:val="99"/>
    <w:rsid w:val="00081212"/>
    <w:rPr>
      <w:b/>
      <w:bCs/>
      <w:color w:val="26282F"/>
    </w:rPr>
  </w:style>
  <w:style w:type="character" w:customStyle="1" w:styleId="a4">
    <w:name w:val="Гипертекстовая ссылка"/>
    <w:basedOn w:val="a3"/>
    <w:uiPriority w:val="99"/>
    <w:rsid w:val="00081212"/>
    <w:rPr>
      <w:b/>
      <w:bCs/>
      <w:color w:val="106BBE"/>
    </w:rPr>
  </w:style>
  <w:style w:type="character" w:customStyle="1" w:styleId="a5">
    <w:name w:val="Активная гипертекстовая ссылка"/>
    <w:basedOn w:val="a4"/>
    <w:uiPriority w:val="99"/>
    <w:rsid w:val="00081212"/>
    <w:rPr>
      <w:b/>
      <w:bCs/>
      <w:color w:val="106BBE"/>
      <w:u w:val="single"/>
    </w:rPr>
  </w:style>
  <w:style w:type="paragraph" w:customStyle="1" w:styleId="a6">
    <w:name w:val="Внимание"/>
    <w:basedOn w:val="a"/>
    <w:next w:val="a"/>
    <w:uiPriority w:val="99"/>
    <w:rsid w:val="00081212"/>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7">
    <w:name w:val="Внимание: криминал!!"/>
    <w:basedOn w:val="a6"/>
    <w:next w:val="a"/>
    <w:uiPriority w:val="99"/>
    <w:rsid w:val="00081212"/>
  </w:style>
  <w:style w:type="paragraph" w:customStyle="1" w:styleId="a8">
    <w:name w:val="Внимание: недобросовестность!"/>
    <w:basedOn w:val="a6"/>
    <w:next w:val="a"/>
    <w:uiPriority w:val="99"/>
    <w:rsid w:val="00081212"/>
  </w:style>
  <w:style w:type="character" w:customStyle="1" w:styleId="a9">
    <w:name w:val="Выделение для Базового Поиска"/>
    <w:basedOn w:val="a3"/>
    <w:uiPriority w:val="99"/>
    <w:rsid w:val="00081212"/>
    <w:rPr>
      <w:b/>
      <w:bCs/>
      <w:color w:val="0058A9"/>
    </w:rPr>
  </w:style>
  <w:style w:type="character" w:customStyle="1" w:styleId="aa">
    <w:name w:val="Выделение для Базового Поиска (курсив)"/>
    <w:basedOn w:val="a9"/>
    <w:uiPriority w:val="99"/>
    <w:rsid w:val="00081212"/>
    <w:rPr>
      <w:b/>
      <w:bCs/>
      <w:i/>
      <w:iCs/>
      <w:color w:val="0058A9"/>
    </w:rPr>
  </w:style>
  <w:style w:type="paragraph" w:customStyle="1" w:styleId="ab">
    <w:name w:val="Дочерний элемент списка"/>
    <w:basedOn w:val="a"/>
    <w:next w:val="a"/>
    <w:uiPriority w:val="99"/>
    <w:rsid w:val="00081212"/>
    <w:pPr>
      <w:autoSpaceDE w:val="0"/>
      <w:autoSpaceDN w:val="0"/>
      <w:adjustRightInd w:val="0"/>
      <w:spacing w:after="0" w:line="240" w:lineRule="auto"/>
      <w:jc w:val="both"/>
    </w:pPr>
    <w:rPr>
      <w:rFonts w:ascii="Arial" w:hAnsi="Arial" w:cs="Arial"/>
      <w:color w:val="868381"/>
      <w:sz w:val="20"/>
      <w:szCs w:val="20"/>
    </w:rPr>
  </w:style>
  <w:style w:type="paragraph" w:customStyle="1" w:styleId="ac">
    <w:name w:val="Основное меню (преемственное)"/>
    <w:basedOn w:val="a"/>
    <w:next w:val="a"/>
    <w:uiPriority w:val="99"/>
    <w:rsid w:val="00081212"/>
    <w:pPr>
      <w:autoSpaceDE w:val="0"/>
      <w:autoSpaceDN w:val="0"/>
      <w:adjustRightInd w:val="0"/>
      <w:spacing w:after="0" w:line="240" w:lineRule="auto"/>
      <w:ind w:firstLine="720"/>
      <w:jc w:val="both"/>
    </w:pPr>
    <w:rPr>
      <w:rFonts w:ascii="Verdana" w:hAnsi="Verdana" w:cs="Verdana"/>
    </w:rPr>
  </w:style>
  <w:style w:type="paragraph" w:customStyle="1" w:styleId="ad">
    <w:name w:val="Заголовок"/>
    <w:basedOn w:val="ac"/>
    <w:next w:val="a"/>
    <w:uiPriority w:val="99"/>
    <w:rsid w:val="00081212"/>
    <w:rPr>
      <w:b/>
      <w:bCs/>
      <w:color w:val="0058A9"/>
      <w:shd w:val="clear" w:color="auto" w:fill="F0F0F0"/>
    </w:rPr>
  </w:style>
  <w:style w:type="paragraph" w:customStyle="1" w:styleId="ae">
    <w:name w:val="Заголовок группы контролов"/>
    <w:basedOn w:val="a"/>
    <w:next w:val="a"/>
    <w:uiPriority w:val="99"/>
    <w:rsid w:val="00081212"/>
    <w:pPr>
      <w:autoSpaceDE w:val="0"/>
      <w:autoSpaceDN w:val="0"/>
      <w:adjustRightInd w:val="0"/>
      <w:spacing w:after="0" w:line="240" w:lineRule="auto"/>
      <w:ind w:firstLine="720"/>
      <w:jc w:val="both"/>
    </w:pPr>
    <w:rPr>
      <w:rFonts w:ascii="Arial" w:hAnsi="Arial" w:cs="Arial"/>
      <w:b/>
      <w:bCs/>
      <w:color w:val="000000"/>
      <w:sz w:val="24"/>
      <w:szCs w:val="24"/>
    </w:rPr>
  </w:style>
  <w:style w:type="paragraph" w:customStyle="1" w:styleId="af">
    <w:name w:val="Заголовок для информации об изменениях"/>
    <w:basedOn w:val="1"/>
    <w:next w:val="a"/>
    <w:uiPriority w:val="99"/>
    <w:rsid w:val="00081212"/>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081212"/>
    <w:pPr>
      <w:autoSpaceDE w:val="0"/>
      <w:autoSpaceDN w:val="0"/>
      <w:adjustRightInd w:val="0"/>
      <w:spacing w:after="0" w:line="240" w:lineRule="auto"/>
      <w:ind w:firstLine="720"/>
      <w:jc w:val="both"/>
    </w:pPr>
    <w:rPr>
      <w:rFonts w:ascii="Arial" w:hAnsi="Arial" w:cs="Arial"/>
      <w:i/>
      <w:iCs/>
      <w:color w:val="000080"/>
    </w:rPr>
  </w:style>
  <w:style w:type="character" w:customStyle="1" w:styleId="af1">
    <w:name w:val="Заголовок своего сообщения"/>
    <w:basedOn w:val="a3"/>
    <w:uiPriority w:val="99"/>
    <w:rsid w:val="00081212"/>
    <w:rPr>
      <w:b/>
      <w:bCs/>
      <w:color w:val="26282F"/>
    </w:rPr>
  </w:style>
  <w:style w:type="paragraph" w:customStyle="1" w:styleId="af2">
    <w:name w:val="Заголовок статьи"/>
    <w:basedOn w:val="a"/>
    <w:next w:val="a"/>
    <w:uiPriority w:val="99"/>
    <w:rsid w:val="00081212"/>
    <w:pPr>
      <w:autoSpaceDE w:val="0"/>
      <w:autoSpaceDN w:val="0"/>
      <w:adjustRightInd w:val="0"/>
      <w:spacing w:after="0" w:line="240" w:lineRule="auto"/>
      <w:ind w:left="1612" w:hanging="892"/>
      <w:jc w:val="both"/>
    </w:pPr>
    <w:rPr>
      <w:rFonts w:ascii="Arial" w:hAnsi="Arial" w:cs="Arial"/>
      <w:sz w:val="24"/>
      <w:szCs w:val="24"/>
    </w:rPr>
  </w:style>
  <w:style w:type="character" w:customStyle="1" w:styleId="af3">
    <w:name w:val="Заголовок чужого сообщения"/>
    <w:basedOn w:val="a3"/>
    <w:uiPriority w:val="99"/>
    <w:rsid w:val="00081212"/>
    <w:rPr>
      <w:b/>
      <w:bCs/>
      <w:color w:val="FF0000"/>
    </w:rPr>
  </w:style>
  <w:style w:type="paragraph" w:customStyle="1" w:styleId="af4">
    <w:name w:val="Заголовок ЭР (левое окно)"/>
    <w:basedOn w:val="a"/>
    <w:next w:val="a"/>
    <w:uiPriority w:val="99"/>
    <w:rsid w:val="00081212"/>
    <w:pPr>
      <w:autoSpaceDE w:val="0"/>
      <w:autoSpaceDN w:val="0"/>
      <w:adjustRightInd w:val="0"/>
      <w:spacing w:before="300" w:after="250" w:line="240" w:lineRule="auto"/>
      <w:jc w:val="center"/>
    </w:pPr>
    <w:rPr>
      <w:rFonts w:ascii="Arial" w:hAnsi="Arial" w:cs="Arial"/>
      <w:b/>
      <w:bCs/>
      <w:color w:val="26282F"/>
      <w:sz w:val="26"/>
      <w:szCs w:val="26"/>
    </w:rPr>
  </w:style>
  <w:style w:type="paragraph" w:customStyle="1" w:styleId="af5">
    <w:name w:val="Заголовок ЭР (правое окно)"/>
    <w:basedOn w:val="af4"/>
    <w:next w:val="a"/>
    <w:uiPriority w:val="99"/>
    <w:rsid w:val="00081212"/>
    <w:pPr>
      <w:spacing w:after="0"/>
      <w:jc w:val="left"/>
    </w:pPr>
  </w:style>
  <w:style w:type="paragraph" w:customStyle="1" w:styleId="af6">
    <w:name w:val="Интерактивный заголовок"/>
    <w:basedOn w:val="ad"/>
    <w:next w:val="a"/>
    <w:uiPriority w:val="99"/>
    <w:rsid w:val="00081212"/>
    <w:rPr>
      <w:u w:val="single"/>
    </w:rPr>
  </w:style>
  <w:style w:type="paragraph" w:customStyle="1" w:styleId="af7">
    <w:name w:val="Текст информации об изменениях"/>
    <w:basedOn w:val="a"/>
    <w:next w:val="a"/>
    <w:uiPriority w:val="99"/>
    <w:rsid w:val="00081212"/>
    <w:pPr>
      <w:autoSpaceDE w:val="0"/>
      <w:autoSpaceDN w:val="0"/>
      <w:adjustRightInd w:val="0"/>
      <w:spacing w:after="0" w:line="240" w:lineRule="auto"/>
      <w:ind w:firstLine="720"/>
      <w:jc w:val="both"/>
    </w:pPr>
    <w:rPr>
      <w:rFonts w:ascii="Arial" w:hAnsi="Arial" w:cs="Arial"/>
      <w:color w:val="353842"/>
      <w:sz w:val="18"/>
      <w:szCs w:val="18"/>
    </w:rPr>
  </w:style>
  <w:style w:type="paragraph" w:customStyle="1" w:styleId="af8">
    <w:name w:val="Информация об изменениях"/>
    <w:basedOn w:val="af7"/>
    <w:next w:val="a"/>
    <w:uiPriority w:val="99"/>
    <w:rsid w:val="00081212"/>
    <w:pPr>
      <w:spacing w:before="180"/>
      <w:ind w:left="360" w:right="360" w:firstLine="0"/>
    </w:pPr>
    <w:rPr>
      <w:shd w:val="clear" w:color="auto" w:fill="EAEFED"/>
    </w:rPr>
  </w:style>
  <w:style w:type="paragraph" w:customStyle="1" w:styleId="af9">
    <w:name w:val="Текст (справка)"/>
    <w:basedOn w:val="a"/>
    <w:next w:val="a"/>
    <w:uiPriority w:val="99"/>
    <w:rsid w:val="00081212"/>
    <w:pPr>
      <w:autoSpaceDE w:val="0"/>
      <w:autoSpaceDN w:val="0"/>
      <w:adjustRightInd w:val="0"/>
      <w:spacing w:after="0" w:line="240" w:lineRule="auto"/>
      <w:ind w:left="170" w:right="170"/>
    </w:pPr>
    <w:rPr>
      <w:rFonts w:ascii="Arial" w:hAnsi="Arial" w:cs="Arial"/>
      <w:sz w:val="24"/>
      <w:szCs w:val="24"/>
    </w:rPr>
  </w:style>
  <w:style w:type="paragraph" w:customStyle="1" w:styleId="afa">
    <w:name w:val="Комментарий"/>
    <w:basedOn w:val="af9"/>
    <w:next w:val="a"/>
    <w:uiPriority w:val="99"/>
    <w:rsid w:val="00081212"/>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081212"/>
    <w:rPr>
      <w:i/>
      <w:iCs/>
    </w:rPr>
  </w:style>
  <w:style w:type="paragraph" w:customStyle="1" w:styleId="afc">
    <w:name w:val="Текст (лев. подпись)"/>
    <w:basedOn w:val="a"/>
    <w:next w:val="a"/>
    <w:uiPriority w:val="99"/>
    <w:rsid w:val="00081212"/>
    <w:pPr>
      <w:autoSpaceDE w:val="0"/>
      <w:autoSpaceDN w:val="0"/>
      <w:adjustRightInd w:val="0"/>
      <w:spacing w:after="0" w:line="240" w:lineRule="auto"/>
    </w:pPr>
    <w:rPr>
      <w:rFonts w:ascii="Arial" w:hAnsi="Arial" w:cs="Arial"/>
      <w:sz w:val="24"/>
      <w:szCs w:val="24"/>
    </w:rPr>
  </w:style>
  <w:style w:type="paragraph" w:customStyle="1" w:styleId="afd">
    <w:name w:val="Колонтитул (левый)"/>
    <w:basedOn w:val="afc"/>
    <w:next w:val="a"/>
    <w:uiPriority w:val="99"/>
    <w:rsid w:val="00081212"/>
    <w:rPr>
      <w:sz w:val="14"/>
      <w:szCs w:val="14"/>
    </w:rPr>
  </w:style>
  <w:style w:type="paragraph" w:customStyle="1" w:styleId="afe">
    <w:name w:val="Текст (прав. подпись)"/>
    <w:basedOn w:val="a"/>
    <w:next w:val="a"/>
    <w:uiPriority w:val="99"/>
    <w:rsid w:val="00081212"/>
    <w:pPr>
      <w:autoSpaceDE w:val="0"/>
      <w:autoSpaceDN w:val="0"/>
      <w:adjustRightInd w:val="0"/>
      <w:spacing w:after="0" w:line="240" w:lineRule="auto"/>
      <w:jc w:val="right"/>
    </w:pPr>
    <w:rPr>
      <w:rFonts w:ascii="Arial" w:hAnsi="Arial" w:cs="Arial"/>
      <w:sz w:val="24"/>
      <w:szCs w:val="24"/>
    </w:rPr>
  </w:style>
  <w:style w:type="paragraph" w:customStyle="1" w:styleId="aff">
    <w:name w:val="Колонтитул (правый)"/>
    <w:basedOn w:val="afe"/>
    <w:next w:val="a"/>
    <w:uiPriority w:val="99"/>
    <w:rsid w:val="00081212"/>
    <w:rPr>
      <w:sz w:val="14"/>
      <w:szCs w:val="14"/>
    </w:rPr>
  </w:style>
  <w:style w:type="paragraph" w:customStyle="1" w:styleId="aff0">
    <w:name w:val="Комментарий пользователя"/>
    <w:basedOn w:val="afa"/>
    <w:next w:val="a"/>
    <w:uiPriority w:val="99"/>
    <w:rsid w:val="00081212"/>
    <w:pPr>
      <w:jc w:val="left"/>
    </w:pPr>
    <w:rPr>
      <w:shd w:val="clear" w:color="auto" w:fill="FFDFE0"/>
    </w:rPr>
  </w:style>
  <w:style w:type="paragraph" w:customStyle="1" w:styleId="aff1">
    <w:name w:val="Куда обратиться?"/>
    <w:basedOn w:val="a6"/>
    <w:next w:val="a"/>
    <w:uiPriority w:val="99"/>
    <w:rsid w:val="00081212"/>
  </w:style>
  <w:style w:type="paragraph" w:customStyle="1" w:styleId="aff2">
    <w:name w:val="Моноширинный"/>
    <w:basedOn w:val="a"/>
    <w:next w:val="a"/>
    <w:uiPriority w:val="99"/>
    <w:rsid w:val="00081212"/>
    <w:pPr>
      <w:autoSpaceDE w:val="0"/>
      <w:autoSpaceDN w:val="0"/>
      <w:adjustRightInd w:val="0"/>
      <w:spacing w:after="0" w:line="240" w:lineRule="auto"/>
    </w:pPr>
    <w:rPr>
      <w:rFonts w:ascii="Courier New" w:hAnsi="Courier New" w:cs="Courier New"/>
      <w:sz w:val="24"/>
      <w:szCs w:val="24"/>
    </w:rPr>
  </w:style>
  <w:style w:type="character" w:customStyle="1" w:styleId="aff3">
    <w:name w:val="Найденные слова"/>
    <w:basedOn w:val="a3"/>
    <w:uiPriority w:val="99"/>
    <w:rsid w:val="00081212"/>
    <w:rPr>
      <w:b/>
      <w:bCs/>
      <w:color w:val="26282F"/>
      <w:shd w:val="clear" w:color="auto" w:fill="FFF580"/>
    </w:rPr>
  </w:style>
  <w:style w:type="paragraph" w:customStyle="1" w:styleId="aff4">
    <w:name w:val="Напишите нам"/>
    <w:basedOn w:val="a"/>
    <w:next w:val="a"/>
    <w:uiPriority w:val="99"/>
    <w:rsid w:val="00081212"/>
    <w:pPr>
      <w:autoSpaceDE w:val="0"/>
      <w:autoSpaceDN w:val="0"/>
      <w:adjustRightInd w:val="0"/>
      <w:spacing w:before="90" w:after="90" w:line="240" w:lineRule="auto"/>
      <w:ind w:left="180" w:right="180"/>
      <w:jc w:val="both"/>
    </w:pPr>
    <w:rPr>
      <w:rFonts w:ascii="Arial" w:hAnsi="Arial" w:cs="Arial"/>
      <w:sz w:val="20"/>
      <w:szCs w:val="20"/>
      <w:shd w:val="clear" w:color="auto" w:fill="EFFFAD"/>
    </w:rPr>
  </w:style>
  <w:style w:type="character" w:customStyle="1" w:styleId="aff5">
    <w:name w:val="Не вступил в силу"/>
    <w:basedOn w:val="a3"/>
    <w:uiPriority w:val="99"/>
    <w:rsid w:val="00081212"/>
    <w:rPr>
      <w:b/>
      <w:bCs/>
      <w:color w:val="000000"/>
      <w:shd w:val="clear" w:color="auto" w:fill="D8EDE8"/>
    </w:rPr>
  </w:style>
  <w:style w:type="paragraph" w:customStyle="1" w:styleId="aff6">
    <w:name w:val="Необходимые документы"/>
    <w:basedOn w:val="a6"/>
    <w:next w:val="a"/>
    <w:uiPriority w:val="99"/>
    <w:rsid w:val="00081212"/>
    <w:pPr>
      <w:ind w:firstLine="118"/>
    </w:pPr>
  </w:style>
  <w:style w:type="paragraph" w:customStyle="1" w:styleId="aff7">
    <w:name w:val="Нормальный (таблица)"/>
    <w:basedOn w:val="a"/>
    <w:next w:val="a"/>
    <w:uiPriority w:val="99"/>
    <w:rsid w:val="00081212"/>
    <w:pPr>
      <w:autoSpaceDE w:val="0"/>
      <w:autoSpaceDN w:val="0"/>
      <w:adjustRightInd w:val="0"/>
      <w:spacing w:after="0" w:line="240" w:lineRule="auto"/>
      <w:jc w:val="both"/>
    </w:pPr>
    <w:rPr>
      <w:rFonts w:ascii="Arial" w:hAnsi="Arial" w:cs="Arial"/>
      <w:sz w:val="24"/>
      <w:szCs w:val="24"/>
    </w:rPr>
  </w:style>
  <w:style w:type="paragraph" w:customStyle="1" w:styleId="aff8">
    <w:name w:val="Таблицы (моноширинный)"/>
    <w:basedOn w:val="a"/>
    <w:next w:val="a"/>
    <w:uiPriority w:val="99"/>
    <w:rsid w:val="00081212"/>
    <w:pPr>
      <w:autoSpaceDE w:val="0"/>
      <w:autoSpaceDN w:val="0"/>
      <w:adjustRightInd w:val="0"/>
      <w:spacing w:after="0" w:line="240" w:lineRule="auto"/>
    </w:pPr>
    <w:rPr>
      <w:rFonts w:ascii="Courier New" w:hAnsi="Courier New" w:cs="Courier New"/>
      <w:sz w:val="24"/>
      <w:szCs w:val="24"/>
    </w:rPr>
  </w:style>
  <w:style w:type="paragraph" w:customStyle="1" w:styleId="aff9">
    <w:name w:val="Оглавление"/>
    <w:basedOn w:val="aff8"/>
    <w:next w:val="a"/>
    <w:uiPriority w:val="99"/>
    <w:rsid w:val="00081212"/>
    <w:pPr>
      <w:ind w:left="140"/>
    </w:pPr>
  </w:style>
  <w:style w:type="character" w:customStyle="1" w:styleId="affa">
    <w:name w:val="Опечатки"/>
    <w:uiPriority w:val="99"/>
    <w:rsid w:val="00081212"/>
    <w:rPr>
      <w:color w:val="FF0000"/>
    </w:rPr>
  </w:style>
  <w:style w:type="paragraph" w:customStyle="1" w:styleId="affb">
    <w:name w:val="Переменная часть"/>
    <w:basedOn w:val="ac"/>
    <w:next w:val="a"/>
    <w:uiPriority w:val="99"/>
    <w:rsid w:val="00081212"/>
    <w:rPr>
      <w:sz w:val="18"/>
      <w:szCs w:val="18"/>
    </w:rPr>
  </w:style>
  <w:style w:type="paragraph" w:customStyle="1" w:styleId="affc">
    <w:name w:val="Подвал для информации об изменениях"/>
    <w:basedOn w:val="1"/>
    <w:next w:val="a"/>
    <w:uiPriority w:val="99"/>
    <w:rsid w:val="00081212"/>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081212"/>
    <w:rPr>
      <w:b/>
      <w:bCs/>
    </w:rPr>
  </w:style>
  <w:style w:type="paragraph" w:customStyle="1" w:styleId="affe">
    <w:name w:val="Подчёркнуный текст"/>
    <w:basedOn w:val="a"/>
    <w:next w:val="a"/>
    <w:uiPriority w:val="99"/>
    <w:rsid w:val="00081212"/>
    <w:pPr>
      <w:pBdr>
        <w:bottom w:val="single" w:sz="4" w:space="0" w:color="auto"/>
      </w:pBdr>
      <w:autoSpaceDE w:val="0"/>
      <w:autoSpaceDN w:val="0"/>
      <w:adjustRightInd w:val="0"/>
      <w:spacing w:after="0" w:line="240" w:lineRule="auto"/>
      <w:ind w:firstLine="720"/>
      <w:jc w:val="both"/>
    </w:pPr>
    <w:rPr>
      <w:rFonts w:ascii="Arial" w:hAnsi="Arial" w:cs="Arial"/>
      <w:sz w:val="24"/>
      <w:szCs w:val="24"/>
    </w:rPr>
  </w:style>
  <w:style w:type="paragraph" w:customStyle="1" w:styleId="afff">
    <w:name w:val="Постоянная часть"/>
    <w:basedOn w:val="ac"/>
    <w:next w:val="a"/>
    <w:uiPriority w:val="99"/>
    <w:rsid w:val="00081212"/>
    <w:rPr>
      <w:sz w:val="20"/>
      <w:szCs w:val="20"/>
    </w:rPr>
  </w:style>
  <w:style w:type="paragraph" w:customStyle="1" w:styleId="afff0">
    <w:name w:val="Прижатый влево"/>
    <w:basedOn w:val="a"/>
    <w:next w:val="a"/>
    <w:uiPriority w:val="99"/>
    <w:rsid w:val="00081212"/>
    <w:pPr>
      <w:autoSpaceDE w:val="0"/>
      <w:autoSpaceDN w:val="0"/>
      <w:adjustRightInd w:val="0"/>
      <w:spacing w:after="0" w:line="240" w:lineRule="auto"/>
    </w:pPr>
    <w:rPr>
      <w:rFonts w:ascii="Arial" w:hAnsi="Arial" w:cs="Arial"/>
      <w:sz w:val="24"/>
      <w:szCs w:val="24"/>
    </w:rPr>
  </w:style>
  <w:style w:type="paragraph" w:customStyle="1" w:styleId="afff1">
    <w:name w:val="Пример."/>
    <w:basedOn w:val="a6"/>
    <w:next w:val="a"/>
    <w:uiPriority w:val="99"/>
    <w:rsid w:val="00081212"/>
  </w:style>
  <w:style w:type="paragraph" w:customStyle="1" w:styleId="afff2">
    <w:name w:val="Примечание."/>
    <w:basedOn w:val="a6"/>
    <w:next w:val="a"/>
    <w:uiPriority w:val="99"/>
    <w:rsid w:val="00081212"/>
  </w:style>
  <w:style w:type="character" w:customStyle="1" w:styleId="afff3">
    <w:name w:val="Продолжение ссылки"/>
    <w:basedOn w:val="a4"/>
    <w:uiPriority w:val="99"/>
    <w:rsid w:val="00081212"/>
    <w:rPr>
      <w:b/>
      <w:bCs/>
      <w:color w:val="106BBE"/>
    </w:rPr>
  </w:style>
  <w:style w:type="paragraph" w:customStyle="1" w:styleId="afff4">
    <w:name w:val="Словарная статья"/>
    <w:basedOn w:val="a"/>
    <w:next w:val="a"/>
    <w:uiPriority w:val="99"/>
    <w:rsid w:val="00081212"/>
    <w:pPr>
      <w:autoSpaceDE w:val="0"/>
      <w:autoSpaceDN w:val="0"/>
      <w:adjustRightInd w:val="0"/>
      <w:spacing w:after="0" w:line="240" w:lineRule="auto"/>
      <w:ind w:right="118"/>
      <w:jc w:val="both"/>
    </w:pPr>
    <w:rPr>
      <w:rFonts w:ascii="Arial" w:hAnsi="Arial" w:cs="Arial"/>
      <w:sz w:val="24"/>
      <w:szCs w:val="24"/>
    </w:rPr>
  </w:style>
  <w:style w:type="character" w:customStyle="1" w:styleId="afff5">
    <w:name w:val="Сравнение редакций"/>
    <w:basedOn w:val="a3"/>
    <w:uiPriority w:val="99"/>
    <w:rsid w:val="00081212"/>
    <w:rPr>
      <w:b/>
      <w:bCs/>
      <w:color w:val="26282F"/>
    </w:rPr>
  </w:style>
  <w:style w:type="character" w:customStyle="1" w:styleId="afff6">
    <w:name w:val="Сравнение редакций. Добавленный фрагмент"/>
    <w:uiPriority w:val="99"/>
    <w:rsid w:val="00081212"/>
    <w:rPr>
      <w:color w:val="000000"/>
      <w:shd w:val="clear" w:color="auto" w:fill="C1D7FF"/>
    </w:rPr>
  </w:style>
  <w:style w:type="character" w:customStyle="1" w:styleId="afff7">
    <w:name w:val="Сравнение редакций. Удаленный фрагмент"/>
    <w:uiPriority w:val="99"/>
    <w:rsid w:val="00081212"/>
    <w:rPr>
      <w:color w:val="000000"/>
      <w:shd w:val="clear" w:color="auto" w:fill="C4C413"/>
    </w:rPr>
  </w:style>
  <w:style w:type="paragraph" w:customStyle="1" w:styleId="afff8">
    <w:name w:val="Ссылка на официальную публикацию"/>
    <w:basedOn w:val="a"/>
    <w:next w:val="a"/>
    <w:uiPriority w:val="99"/>
    <w:rsid w:val="00081212"/>
    <w:pPr>
      <w:autoSpaceDE w:val="0"/>
      <w:autoSpaceDN w:val="0"/>
      <w:adjustRightInd w:val="0"/>
      <w:spacing w:after="0" w:line="240" w:lineRule="auto"/>
      <w:ind w:firstLine="720"/>
      <w:jc w:val="both"/>
    </w:pPr>
    <w:rPr>
      <w:rFonts w:ascii="Arial" w:hAnsi="Arial" w:cs="Arial"/>
      <w:sz w:val="24"/>
      <w:szCs w:val="24"/>
    </w:rPr>
  </w:style>
  <w:style w:type="character" w:customStyle="1" w:styleId="afff9">
    <w:name w:val="Ссылка на утративший силу документ"/>
    <w:basedOn w:val="a4"/>
    <w:uiPriority w:val="99"/>
    <w:rsid w:val="00081212"/>
    <w:rPr>
      <w:b/>
      <w:bCs/>
      <w:color w:val="749232"/>
    </w:rPr>
  </w:style>
  <w:style w:type="paragraph" w:customStyle="1" w:styleId="afffa">
    <w:name w:val="Текст в таблице"/>
    <w:basedOn w:val="aff7"/>
    <w:next w:val="a"/>
    <w:uiPriority w:val="99"/>
    <w:rsid w:val="00081212"/>
    <w:pPr>
      <w:ind w:firstLine="500"/>
    </w:pPr>
  </w:style>
  <w:style w:type="paragraph" w:customStyle="1" w:styleId="afffb">
    <w:name w:val="Текст ЭР (см. также)"/>
    <w:basedOn w:val="a"/>
    <w:next w:val="a"/>
    <w:uiPriority w:val="99"/>
    <w:rsid w:val="00081212"/>
    <w:pPr>
      <w:autoSpaceDE w:val="0"/>
      <w:autoSpaceDN w:val="0"/>
      <w:adjustRightInd w:val="0"/>
      <w:spacing w:before="200" w:after="0" w:line="240" w:lineRule="auto"/>
    </w:pPr>
    <w:rPr>
      <w:rFonts w:ascii="Arial" w:hAnsi="Arial" w:cs="Arial"/>
      <w:sz w:val="20"/>
      <w:szCs w:val="20"/>
    </w:rPr>
  </w:style>
  <w:style w:type="paragraph" w:customStyle="1" w:styleId="afffc">
    <w:name w:val="Технический комментарий"/>
    <w:basedOn w:val="a"/>
    <w:next w:val="a"/>
    <w:uiPriority w:val="99"/>
    <w:rsid w:val="00081212"/>
    <w:pPr>
      <w:autoSpaceDE w:val="0"/>
      <w:autoSpaceDN w:val="0"/>
      <w:adjustRightInd w:val="0"/>
      <w:spacing w:after="0" w:line="240" w:lineRule="auto"/>
    </w:pPr>
    <w:rPr>
      <w:rFonts w:ascii="Arial" w:hAnsi="Arial" w:cs="Arial"/>
      <w:color w:val="463F31"/>
      <w:sz w:val="24"/>
      <w:szCs w:val="24"/>
      <w:shd w:val="clear" w:color="auto" w:fill="FFFFA6"/>
    </w:rPr>
  </w:style>
  <w:style w:type="character" w:customStyle="1" w:styleId="afffd">
    <w:name w:val="Утратил силу"/>
    <w:basedOn w:val="a3"/>
    <w:uiPriority w:val="99"/>
    <w:rsid w:val="00081212"/>
    <w:rPr>
      <w:b/>
      <w:bCs/>
      <w:strike/>
      <w:color w:val="666600"/>
    </w:rPr>
  </w:style>
  <w:style w:type="paragraph" w:customStyle="1" w:styleId="afffe">
    <w:name w:val="Формула"/>
    <w:basedOn w:val="a"/>
    <w:next w:val="a"/>
    <w:uiPriority w:val="99"/>
    <w:rsid w:val="00081212"/>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customStyle="1" w:styleId="affff">
    <w:name w:val="Центрированный (таблица)"/>
    <w:basedOn w:val="aff7"/>
    <w:next w:val="a"/>
    <w:uiPriority w:val="99"/>
    <w:rsid w:val="00081212"/>
    <w:pPr>
      <w:jc w:val="center"/>
    </w:pPr>
  </w:style>
  <w:style w:type="paragraph" w:customStyle="1" w:styleId="-">
    <w:name w:val="ЭР-содержание (правое окно)"/>
    <w:basedOn w:val="a"/>
    <w:next w:val="a"/>
    <w:uiPriority w:val="99"/>
    <w:rsid w:val="00081212"/>
    <w:pPr>
      <w:autoSpaceDE w:val="0"/>
      <w:autoSpaceDN w:val="0"/>
      <w:adjustRightInd w:val="0"/>
      <w:spacing w:before="300" w:after="0" w:line="240" w:lineRule="auto"/>
    </w:pPr>
    <w:rPr>
      <w:rFonts w:ascii="Arial" w:hAnsi="Arial" w:cs="Arial"/>
      <w:sz w:val="24"/>
      <w:szCs w:val="24"/>
    </w:rPr>
  </w:style>
  <w:style w:type="character" w:styleId="affff0">
    <w:name w:val="Hyperlink"/>
    <w:basedOn w:val="a0"/>
    <w:uiPriority w:val="99"/>
    <w:unhideWhenUsed/>
    <w:rsid w:val="008E5BEB"/>
    <w:rPr>
      <w:color w:val="0000FF" w:themeColor="hyperlink"/>
      <w:u w:val="single"/>
    </w:rPr>
  </w:style>
  <w:style w:type="paragraph" w:styleId="affff1">
    <w:name w:val="List Paragraph"/>
    <w:basedOn w:val="a"/>
    <w:uiPriority w:val="34"/>
    <w:qFormat/>
    <w:rsid w:val="00B662B8"/>
    <w:pPr>
      <w:ind w:left="720"/>
      <w:contextualSpacing/>
    </w:pPr>
    <w:rPr>
      <w:rFonts w:ascii="Calibri" w:eastAsia="Calibri" w:hAnsi="Calibri" w:cs="Times New Roman"/>
    </w:rPr>
  </w:style>
  <w:style w:type="paragraph" w:styleId="affff2">
    <w:name w:val="header"/>
    <w:basedOn w:val="a"/>
    <w:link w:val="affff3"/>
    <w:uiPriority w:val="99"/>
    <w:unhideWhenUsed/>
    <w:rsid w:val="00381D4C"/>
    <w:pPr>
      <w:tabs>
        <w:tab w:val="center" w:pos="4677"/>
        <w:tab w:val="right" w:pos="9355"/>
      </w:tabs>
      <w:spacing w:after="0" w:line="240" w:lineRule="auto"/>
    </w:pPr>
  </w:style>
  <w:style w:type="character" w:customStyle="1" w:styleId="affff3">
    <w:name w:val="Верхний колонтитул Знак"/>
    <w:basedOn w:val="a0"/>
    <w:link w:val="affff2"/>
    <w:uiPriority w:val="99"/>
    <w:rsid w:val="00381D4C"/>
  </w:style>
  <w:style w:type="paragraph" w:styleId="affff4">
    <w:name w:val="footer"/>
    <w:basedOn w:val="a"/>
    <w:link w:val="affff5"/>
    <w:uiPriority w:val="99"/>
    <w:unhideWhenUsed/>
    <w:rsid w:val="00381D4C"/>
    <w:pPr>
      <w:tabs>
        <w:tab w:val="center" w:pos="4677"/>
        <w:tab w:val="right" w:pos="9355"/>
      </w:tabs>
      <w:spacing w:after="0" w:line="240" w:lineRule="auto"/>
    </w:pPr>
  </w:style>
  <w:style w:type="character" w:customStyle="1" w:styleId="affff5">
    <w:name w:val="Нижний колонтитул Знак"/>
    <w:basedOn w:val="a0"/>
    <w:link w:val="affff4"/>
    <w:uiPriority w:val="99"/>
    <w:rsid w:val="00381D4C"/>
  </w:style>
  <w:style w:type="paragraph" w:styleId="affff6">
    <w:name w:val="Balloon Text"/>
    <w:basedOn w:val="a"/>
    <w:link w:val="affff7"/>
    <w:uiPriority w:val="99"/>
    <w:semiHidden/>
    <w:unhideWhenUsed/>
    <w:rsid w:val="000A23FD"/>
    <w:pPr>
      <w:spacing w:after="0" w:line="240" w:lineRule="auto"/>
    </w:pPr>
    <w:rPr>
      <w:rFonts w:ascii="Tahoma" w:hAnsi="Tahoma" w:cs="Tahoma"/>
      <w:sz w:val="16"/>
      <w:szCs w:val="16"/>
    </w:rPr>
  </w:style>
  <w:style w:type="character" w:customStyle="1" w:styleId="affff7">
    <w:name w:val="Текст выноски Знак"/>
    <w:basedOn w:val="a0"/>
    <w:link w:val="affff6"/>
    <w:uiPriority w:val="99"/>
    <w:semiHidden/>
    <w:rsid w:val="000A23FD"/>
    <w:rPr>
      <w:rFonts w:ascii="Tahoma" w:hAnsi="Tahoma" w:cs="Tahoma"/>
      <w:sz w:val="16"/>
      <w:szCs w:val="16"/>
    </w:rPr>
  </w:style>
  <w:style w:type="paragraph" w:styleId="affff8">
    <w:name w:val="Body Text"/>
    <w:basedOn w:val="a"/>
    <w:link w:val="affff9"/>
    <w:rsid w:val="003B5725"/>
    <w:pPr>
      <w:widowControl w:val="0"/>
      <w:suppressAutoHyphens/>
      <w:spacing w:after="120" w:line="240" w:lineRule="auto"/>
    </w:pPr>
    <w:rPr>
      <w:rFonts w:ascii="Times New Roman" w:eastAsia="Arial Unicode MS" w:hAnsi="Times New Roman" w:cs="Mangal"/>
      <w:kern w:val="1"/>
      <w:sz w:val="24"/>
      <w:szCs w:val="24"/>
      <w:lang w:eastAsia="hi-IN" w:bidi="hi-IN"/>
    </w:rPr>
  </w:style>
  <w:style w:type="character" w:customStyle="1" w:styleId="affff9">
    <w:name w:val="Основной текст Знак"/>
    <w:basedOn w:val="a0"/>
    <w:link w:val="affff8"/>
    <w:rsid w:val="003B5725"/>
    <w:rPr>
      <w:rFonts w:ascii="Times New Roman" w:eastAsia="Arial Unicode MS"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0" TargetMode="External"/><Relationship Id="rId13" Type="http://schemas.openxmlformats.org/officeDocument/2006/relationships/hyperlink" Target="garantF1://12012604.4" TargetMode="External"/><Relationship Id="rId18" Type="http://schemas.openxmlformats.org/officeDocument/2006/relationships/hyperlink" Target="garantF1://12077515.0" TargetMode="External"/><Relationship Id="rId3" Type="http://schemas.openxmlformats.org/officeDocument/2006/relationships/webSettings" Target="webSettings.xml"/><Relationship Id="rId21" Type="http://schemas.openxmlformats.org/officeDocument/2006/relationships/hyperlink" Target="garantF1://12027526.0" TargetMode="External"/><Relationship Id="rId7" Type="http://schemas.openxmlformats.org/officeDocument/2006/relationships/hyperlink" Target="garantF1://86367.0" TargetMode="External"/><Relationship Id="rId12" Type="http://schemas.openxmlformats.org/officeDocument/2006/relationships/hyperlink" Target="garantF1://10064072.26" TargetMode="External"/><Relationship Id="rId17" Type="http://schemas.openxmlformats.org/officeDocument/2006/relationships/hyperlink" Target="garantF1://12046661.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8816657.168" TargetMode="External"/><Relationship Id="rId20" Type="http://schemas.openxmlformats.org/officeDocument/2006/relationships/hyperlink" Target="garantF1://12028809.0" TargetMode="External"/><Relationship Id="rId1" Type="http://schemas.openxmlformats.org/officeDocument/2006/relationships/styles" Target="styles.xml"/><Relationship Id="rId6" Type="http://schemas.openxmlformats.org/officeDocument/2006/relationships/hyperlink" Target="garantF1://12077515.0" TargetMode="External"/><Relationship Id="rId11" Type="http://schemas.openxmlformats.org/officeDocument/2006/relationships/hyperlink" Target="garantF1://8872572.0"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garantF1://12068775.3000" TargetMode="External"/><Relationship Id="rId23" Type="http://schemas.openxmlformats.org/officeDocument/2006/relationships/hyperlink" Target="garantF1://10064072.54" TargetMode="External"/><Relationship Id="rId10" Type="http://schemas.openxmlformats.org/officeDocument/2006/relationships/hyperlink" Target="garantF1://12077515.0" TargetMode="External"/><Relationship Id="rId19" Type="http://schemas.openxmlformats.org/officeDocument/2006/relationships/hyperlink" Target="garantF1://12048567.0" TargetMode="External"/><Relationship Id="rId4" Type="http://schemas.openxmlformats.org/officeDocument/2006/relationships/footnotes" Target="footnotes.xml"/><Relationship Id="rId9" Type="http://schemas.openxmlformats.org/officeDocument/2006/relationships/hyperlink" Target="garantF1://86367.0" TargetMode="External"/><Relationship Id="rId14" Type="http://schemas.openxmlformats.org/officeDocument/2006/relationships/hyperlink" Target="garantF1://12027232.0" TargetMode="External"/><Relationship Id="rId22" Type="http://schemas.openxmlformats.org/officeDocument/2006/relationships/hyperlink" Target="garantF1://12038258.5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31</Pages>
  <Words>9603</Words>
  <Characters>54738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Юлия</cp:lastModifiedBy>
  <cp:revision>9</cp:revision>
  <cp:lastPrinted>2016-05-19T11:19:00Z</cp:lastPrinted>
  <dcterms:created xsi:type="dcterms:W3CDTF">2016-04-05T07:44:00Z</dcterms:created>
  <dcterms:modified xsi:type="dcterms:W3CDTF">2016-11-22T11:33:00Z</dcterms:modified>
</cp:coreProperties>
</file>