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7769" w:rsidRPr="002C7769" w:rsidRDefault="002C7769" w:rsidP="002C7769">
      <w:pPr>
        <w:widowControl/>
        <w:tabs>
          <w:tab w:val="left" w:pos="7800"/>
        </w:tabs>
        <w:jc w:val="right"/>
        <w:rPr>
          <w:rFonts w:cs="Times New Roman"/>
          <w:sz w:val="28"/>
          <w:szCs w:val="28"/>
        </w:rPr>
      </w:pPr>
      <w:r w:rsidRPr="002C7769">
        <w:rPr>
          <w:rFonts w:cs="Times New Roman"/>
          <w:sz w:val="28"/>
          <w:szCs w:val="28"/>
        </w:rPr>
        <w:t>ПРОЕКТ</w:t>
      </w:r>
    </w:p>
    <w:p w:rsidR="002C7769" w:rsidRPr="002C7769" w:rsidRDefault="002C7769" w:rsidP="002C7769">
      <w:pPr>
        <w:jc w:val="center"/>
        <w:rPr>
          <w:rFonts w:cs="Times New Roman"/>
          <w:sz w:val="28"/>
          <w:szCs w:val="28"/>
        </w:rPr>
      </w:pPr>
    </w:p>
    <w:p w:rsidR="002C7769" w:rsidRPr="002C7769" w:rsidRDefault="002C7769" w:rsidP="002C7769">
      <w:pPr>
        <w:jc w:val="center"/>
        <w:rPr>
          <w:rFonts w:cs="Times New Roman"/>
          <w:sz w:val="28"/>
          <w:szCs w:val="28"/>
        </w:rPr>
      </w:pPr>
    </w:p>
    <w:p w:rsidR="002C7769" w:rsidRPr="002C7769" w:rsidRDefault="002C7769" w:rsidP="002C7769">
      <w:pPr>
        <w:jc w:val="center"/>
        <w:rPr>
          <w:rFonts w:cs="Times New Roman"/>
          <w:b/>
          <w:sz w:val="28"/>
          <w:szCs w:val="28"/>
        </w:rPr>
      </w:pPr>
      <w:r w:rsidRPr="002C7769">
        <w:rPr>
          <w:rFonts w:cs="Times New Roman"/>
          <w:b/>
          <w:sz w:val="28"/>
          <w:szCs w:val="28"/>
        </w:rPr>
        <w:t>П О С Т А Н О В Л Е Н И Е</w:t>
      </w:r>
    </w:p>
    <w:p w:rsidR="002C7769" w:rsidRPr="002C7769" w:rsidRDefault="002C7769" w:rsidP="002C7769">
      <w:pPr>
        <w:jc w:val="center"/>
        <w:rPr>
          <w:rFonts w:cs="Times New Roman"/>
          <w:sz w:val="28"/>
          <w:szCs w:val="28"/>
        </w:rPr>
      </w:pPr>
      <w:r w:rsidRPr="002C7769">
        <w:rPr>
          <w:rFonts w:cs="Times New Roman"/>
          <w:sz w:val="28"/>
          <w:szCs w:val="28"/>
        </w:rPr>
        <w:t>_____________________________________________________</w:t>
      </w:r>
    </w:p>
    <w:p w:rsidR="002C7769" w:rsidRPr="002C7769" w:rsidRDefault="002C7769" w:rsidP="002C7769">
      <w:pPr>
        <w:tabs>
          <w:tab w:val="left" w:pos="0"/>
          <w:tab w:val="center" w:pos="4807"/>
        </w:tabs>
        <w:rPr>
          <w:rFonts w:cs="Times New Roman"/>
          <w:sz w:val="28"/>
          <w:szCs w:val="28"/>
        </w:rPr>
      </w:pPr>
      <w:r w:rsidRPr="002C7769">
        <w:rPr>
          <w:rFonts w:cs="Times New Roman"/>
          <w:sz w:val="28"/>
          <w:szCs w:val="28"/>
        </w:rPr>
        <w:t>от ___</w:t>
      </w:r>
      <w:r w:rsidRPr="002C7769">
        <w:rPr>
          <w:rFonts w:cs="Times New Roman"/>
          <w:sz w:val="28"/>
          <w:szCs w:val="28"/>
        </w:rPr>
        <w:softHyphen/>
      </w:r>
      <w:r w:rsidRPr="002C7769">
        <w:rPr>
          <w:rFonts w:cs="Times New Roman"/>
          <w:sz w:val="28"/>
          <w:szCs w:val="28"/>
        </w:rPr>
        <w:softHyphen/>
      </w:r>
      <w:r w:rsidRPr="002C7769">
        <w:rPr>
          <w:rFonts w:cs="Times New Roman"/>
          <w:sz w:val="28"/>
          <w:szCs w:val="28"/>
        </w:rPr>
        <w:softHyphen/>
      </w:r>
      <w:r w:rsidRPr="002C7769">
        <w:rPr>
          <w:rFonts w:cs="Times New Roman"/>
          <w:sz w:val="28"/>
          <w:szCs w:val="28"/>
        </w:rPr>
        <w:softHyphen/>
      </w:r>
      <w:r w:rsidRPr="002C7769">
        <w:rPr>
          <w:rFonts w:cs="Times New Roman"/>
          <w:sz w:val="28"/>
          <w:szCs w:val="28"/>
        </w:rPr>
        <w:softHyphen/>
      </w:r>
      <w:r w:rsidRPr="002C7769">
        <w:rPr>
          <w:rFonts w:cs="Times New Roman"/>
          <w:sz w:val="28"/>
          <w:szCs w:val="28"/>
        </w:rPr>
        <w:softHyphen/>
        <w:t>________________________________</w:t>
      </w:r>
      <w:proofErr w:type="gramStart"/>
      <w:r w:rsidRPr="002C7769">
        <w:rPr>
          <w:rFonts w:cs="Times New Roman"/>
          <w:sz w:val="28"/>
          <w:szCs w:val="28"/>
        </w:rPr>
        <w:t>_  №</w:t>
      </w:r>
      <w:proofErr w:type="gramEnd"/>
      <w:r w:rsidRPr="002C7769">
        <w:rPr>
          <w:rFonts w:cs="Times New Roman"/>
          <w:sz w:val="28"/>
          <w:szCs w:val="28"/>
        </w:rPr>
        <w:t xml:space="preserve"> _________________________</w:t>
      </w:r>
    </w:p>
    <w:p w:rsidR="002C7769" w:rsidRPr="002C7769" w:rsidRDefault="002C7769" w:rsidP="002C7769">
      <w:pPr>
        <w:tabs>
          <w:tab w:val="left" w:pos="4065"/>
        </w:tabs>
        <w:rPr>
          <w:rFonts w:cs="Times New Roman"/>
          <w:sz w:val="28"/>
          <w:szCs w:val="28"/>
        </w:rPr>
      </w:pPr>
      <w:r w:rsidRPr="002C7769">
        <w:rPr>
          <w:rFonts w:cs="Times New Roman"/>
          <w:sz w:val="28"/>
          <w:szCs w:val="28"/>
        </w:rPr>
        <w:tab/>
      </w:r>
    </w:p>
    <w:p w:rsidR="002C7769" w:rsidRPr="002C7769" w:rsidRDefault="002C7769" w:rsidP="002C7769">
      <w:pPr>
        <w:tabs>
          <w:tab w:val="left" w:pos="3150"/>
        </w:tabs>
        <w:rPr>
          <w:rFonts w:cs="Times New Roman"/>
          <w:sz w:val="28"/>
          <w:szCs w:val="28"/>
        </w:rPr>
      </w:pPr>
      <w:r w:rsidRPr="002C7769">
        <w:rPr>
          <w:rFonts w:cs="Times New Roman"/>
          <w:sz w:val="28"/>
          <w:szCs w:val="28"/>
        </w:rPr>
        <w:t xml:space="preserve">                                                         </w:t>
      </w:r>
      <w:proofErr w:type="spellStart"/>
      <w:r w:rsidRPr="002C7769">
        <w:rPr>
          <w:rFonts w:cs="Times New Roman"/>
          <w:sz w:val="28"/>
          <w:szCs w:val="28"/>
        </w:rPr>
        <w:t>р.п</w:t>
      </w:r>
      <w:proofErr w:type="spellEnd"/>
      <w:r w:rsidRPr="002C7769">
        <w:rPr>
          <w:rFonts w:cs="Times New Roman"/>
          <w:sz w:val="28"/>
          <w:szCs w:val="28"/>
        </w:rPr>
        <w:t xml:space="preserve">. </w:t>
      </w:r>
      <w:proofErr w:type="spellStart"/>
      <w:r w:rsidRPr="002C7769">
        <w:rPr>
          <w:rFonts w:cs="Times New Roman"/>
          <w:sz w:val="28"/>
          <w:szCs w:val="28"/>
        </w:rPr>
        <w:t>Кадошкино</w:t>
      </w:r>
      <w:proofErr w:type="spellEnd"/>
    </w:p>
    <w:p w:rsidR="000F062F" w:rsidRPr="002C7769" w:rsidRDefault="000F062F" w:rsidP="000F062F">
      <w:pPr>
        <w:tabs>
          <w:tab w:val="left" w:pos="4065"/>
        </w:tabs>
        <w:spacing w:line="100" w:lineRule="atLeast"/>
        <w:jc w:val="both"/>
        <w:rPr>
          <w:rFonts w:cs="Times New Roman"/>
          <w:sz w:val="28"/>
          <w:szCs w:val="28"/>
        </w:rPr>
      </w:pPr>
    </w:p>
    <w:p w:rsidR="000F062F" w:rsidRPr="002C7769" w:rsidRDefault="001F0073" w:rsidP="000F062F">
      <w:pPr>
        <w:pStyle w:val="a3"/>
        <w:tabs>
          <w:tab w:val="left" w:pos="4065"/>
        </w:tabs>
        <w:spacing w:after="0" w:line="100" w:lineRule="atLeast"/>
        <w:jc w:val="center"/>
        <w:rPr>
          <w:rFonts w:cs="Times New Roman"/>
          <w:b/>
          <w:sz w:val="28"/>
          <w:szCs w:val="28"/>
        </w:rPr>
      </w:pPr>
      <w:r w:rsidRPr="002C7769">
        <w:rPr>
          <w:rFonts w:cs="Times New Roman"/>
          <w:b/>
          <w:sz w:val="28"/>
          <w:szCs w:val="28"/>
        </w:rPr>
        <w:t>ОБ ОТМЕНЕ ПОСТАНОВЛЕНИЯ АДМИНИСТРАЦИИ КАДОШКИНСКОГО МУНИЦИПАЛЬНОГО РАЙОНА РЕСПУБЛИКИ МОРДОВИЯ ОТ 5 ОКТЯБРЯ 2015 ГОДА №320-П «ОБ АДМИНИСТРАТИВНОМ РЕГЛАМЕНТЕ АДМИНИСТРАЦИИ КАДОШКИНСКОГО МУНИЦИПАЛЬНОГО РАЙОНА ПО ПРЕДОСТАВЛЕНИЮ МУНИЦИПАЛЬНОЙ УСЛУГИ «ОРГАНИЗАЦИЯ И ПРЕДОСТАВЛЕНИЕ ДОПОЛНИТЕЛЬНОГО ОБРАЗОВАНИЯ ДЕТЕЙ»</w:t>
      </w:r>
    </w:p>
    <w:p w:rsidR="000F062F" w:rsidRPr="002C7769" w:rsidRDefault="000F062F" w:rsidP="000F062F">
      <w:pPr>
        <w:pStyle w:val="a3"/>
        <w:jc w:val="center"/>
        <w:rPr>
          <w:rFonts w:cs="Times New Roman"/>
          <w:sz w:val="28"/>
          <w:szCs w:val="28"/>
        </w:rPr>
      </w:pPr>
      <w:r w:rsidRPr="002C7769">
        <w:rPr>
          <w:rFonts w:cs="Times New Roman"/>
          <w:sz w:val="28"/>
          <w:szCs w:val="28"/>
        </w:rPr>
        <w:t> </w:t>
      </w:r>
    </w:p>
    <w:p w:rsidR="000F062F" w:rsidRPr="002C7769" w:rsidRDefault="000F062F" w:rsidP="000F062F">
      <w:pPr>
        <w:pStyle w:val="a3"/>
        <w:spacing w:after="0"/>
        <w:jc w:val="both"/>
        <w:rPr>
          <w:rFonts w:cs="Times New Roman"/>
          <w:sz w:val="28"/>
          <w:szCs w:val="28"/>
        </w:rPr>
      </w:pPr>
      <w:r w:rsidRPr="002C7769">
        <w:rPr>
          <w:rFonts w:cs="Times New Roman"/>
          <w:sz w:val="28"/>
          <w:szCs w:val="28"/>
        </w:rPr>
        <w:t xml:space="preserve">         Руководствуясь Федеральным законом от 06 октября 2003 года №131-ФЗ «Об общих принципах организации местного самоуправления в Российской Федерации», Федеральным законом от 29 декабря 2012 года № 273-ФЗ «Об образовании в Российской Федерации» администрация Кадошкинского муниципального района Республики Мордовия </w:t>
      </w:r>
      <w:r w:rsidR="00B31570" w:rsidRPr="002C7769">
        <w:rPr>
          <w:rFonts w:cs="Times New Roman"/>
          <w:sz w:val="28"/>
          <w:szCs w:val="28"/>
        </w:rPr>
        <w:t>постановляет:</w:t>
      </w:r>
    </w:p>
    <w:p w:rsidR="000F062F" w:rsidRPr="002C7769" w:rsidRDefault="000F062F" w:rsidP="000F062F">
      <w:pPr>
        <w:pStyle w:val="a3"/>
        <w:spacing w:after="0"/>
        <w:ind w:firstLine="690"/>
        <w:jc w:val="both"/>
        <w:rPr>
          <w:rFonts w:cs="Times New Roman"/>
          <w:sz w:val="28"/>
          <w:szCs w:val="28"/>
        </w:rPr>
      </w:pPr>
      <w:r w:rsidRPr="002C7769">
        <w:rPr>
          <w:rFonts w:cs="Times New Roman"/>
          <w:sz w:val="28"/>
          <w:szCs w:val="28"/>
        </w:rPr>
        <w:t xml:space="preserve">1.   Отменить постановление администрации Кадошкинского муниципального района Республики Мордовия от 5 октября 2015 года №320-П «Об административном регламенте администрации Кадошкинского муниципального района по предоставлению муниципальной услуги «Организация и предоставление дополнительного образования детей». </w:t>
      </w:r>
    </w:p>
    <w:p w:rsidR="000F062F" w:rsidRPr="002C7769" w:rsidRDefault="000F062F" w:rsidP="000F062F">
      <w:pPr>
        <w:pStyle w:val="a3"/>
        <w:ind w:firstLine="690"/>
        <w:jc w:val="both"/>
        <w:rPr>
          <w:rFonts w:cs="Times New Roman"/>
          <w:sz w:val="28"/>
          <w:szCs w:val="28"/>
        </w:rPr>
      </w:pPr>
      <w:r w:rsidRPr="002C7769">
        <w:rPr>
          <w:rFonts w:cs="Times New Roman"/>
          <w:sz w:val="28"/>
          <w:szCs w:val="28"/>
        </w:rPr>
        <w:t>2.  Настоящее постановление вступает в силу со дня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Кадошкинского муниципального района Республики Мордовия в сети «Интернет».</w:t>
      </w:r>
    </w:p>
    <w:p w:rsidR="000F062F" w:rsidRPr="002C7769" w:rsidRDefault="000F062F" w:rsidP="000F062F">
      <w:pPr>
        <w:pStyle w:val="a3"/>
        <w:rPr>
          <w:rFonts w:cs="Times New Roman"/>
          <w:sz w:val="28"/>
          <w:szCs w:val="28"/>
        </w:rPr>
      </w:pPr>
      <w:r w:rsidRPr="002C7769">
        <w:rPr>
          <w:rFonts w:cs="Times New Roman"/>
          <w:sz w:val="28"/>
          <w:szCs w:val="28"/>
        </w:rPr>
        <w:t> </w:t>
      </w:r>
    </w:p>
    <w:p w:rsidR="00B31570" w:rsidRPr="002C7769" w:rsidRDefault="00B31570" w:rsidP="000F062F">
      <w:pPr>
        <w:pStyle w:val="a3"/>
        <w:rPr>
          <w:rFonts w:cs="Times New Roman"/>
          <w:sz w:val="28"/>
          <w:szCs w:val="28"/>
        </w:rPr>
      </w:pPr>
    </w:p>
    <w:p w:rsidR="00B31570" w:rsidRPr="002C7769" w:rsidRDefault="00B31570" w:rsidP="000F062F">
      <w:pPr>
        <w:pStyle w:val="a3"/>
        <w:rPr>
          <w:rFonts w:cs="Times New Roman"/>
          <w:sz w:val="28"/>
          <w:szCs w:val="28"/>
        </w:rPr>
      </w:pPr>
    </w:p>
    <w:p w:rsidR="00B31570" w:rsidRPr="002C7769" w:rsidRDefault="000F062F" w:rsidP="002C7769">
      <w:pPr>
        <w:pStyle w:val="a3"/>
        <w:spacing w:after="0"/>
        <w:rPr>
          <w:rFonts w:cs="Times New Roman"/>
          <w:sz w:val="28"/>
          <w:szCs w:val="28"/>
        </w:rPr>
      </w:pPr>
      <w:r w:rsidRPr="002C7769">
        <w:rPr>
          <w:rFonts w:cs="Times New Roman"/>
          <w:sz w:val="28"/>
          <w:szCs w:val="28"/>
        </w:rPr>
        <w:t xml:space="preserve">Глава администрации </w:t>
      </w:r>
    </w:p>
    <w:p w:rsidR="000F062F" w:rsidRPr="002C7769" w:rsidRDefault="000F062F" w:rsidP="002C7769">
      <w:pPr>
        <w:pStyle w:val="a3"/>
        <w:spacing w:after="0"/>
        <w:rPr>
          <w:rFonts w:cs="Times New Roman"/>
          <w:sz w:val="28"/>
          <w:szCs w:val="28"/>
        </w:rPr>
      </w:pPr>
      <w:r w:rsidRPr="002C7769">
        <w:rPr>
          <w:rFonts w:cs="Times New Roman"/>
          <w:sz w:val="28"/>
          <w:szCs w:val="28"/>
        </w:rPr>
        <w:t>Кадошкинского</w:t>
      </w:r>
      <w:r w:rsidR="00B31570" w:rsidRPr="002C7769">
        <w:rPr>
          <w:rFonts w:cs="Times New Roman"/>
          <w:sz w:val="28"/>
          <w:szCs w:val="28"/>
        </w:rPr>
        <w:t xml:space="preserve"> </w:t>
      </w:r>
      <w:r w:rsidRPr="002C7769">
        <w:rPr>
          <w:rFonts w:cs="Times New Roman"/>
          <w:sz w:val="28"/>
          <w:szCs w:val="28"/>
        </w:rPr>
        <w:t>муниципального района</w:t>
      </w:r>
    </w:p>
    <w:p w:rsidR="000F062F" w:rsidRPr="002C7769" w:rsidRDefault="000F062F" w:rsidP="002C7769">
      <w:pPr>
        <w:pStyle w:val="a3"/>
        <w:spacing w:after="0"/>
        <w:rPr>
          <w:rFonts w:cs="Times New Roman"/>
          <w:sz w:val="28"/>
          <w:szCs w:val="28"/>
        </w:rPr>
      </w:pPr>
      <w:r w:rsidRPr="002C7769">
        <w:rPr>
          <w:rFonts w:cs="Times New Roman"/>
          <w:sz w:val="28"/>
          <w:szCs w:val="28"/>
        </w:rPr>
        <w:t xml:space="preserve">Республики Мордовия </w:t>
      </w:r>
      <w:r w:rsidR="002C7769">
        <w:rPr>
          <w:rFonts w:cs="Times New Roman"/>
          <w:sz w:val="28"/>
          <w:szCs w:val="28"/>
        </w:rPr>
        <w:t xml:space="preserve">                                                                         </w:t>
      </w:r>
      <w:bookmarkStart w:id="0" w:name="_GoBack"/>
      <w:bookmarkEnd w:id="0"/>
      <w:r w:rsidRPr="002C7769">
        <w:rPr>
          <w:rFonts w:cs="Times New Roman"/>
          <w:sz w:val="28"/>
          <w:szCs w:val="28"/>
        </w:rPr>
        <w:t>А.В. Чаткин</w:t>
      </w:r>
    </w:p>
    <w:p w:rsidR="000F062F" w:rsidRPr="002C7769" w:rsidRDefault="000F062F" w:rsidP="000F062F">
      <w:pPr>
        <w:pStyle w:val="a3"/>
        <w:ind w:left="708"/>
        <w:rPr>
          <w:rFonts w:cs="Times New Roman"/>
          <w:sz w:val="28"/>
          <w:szCs w:val="28"/>
        </w:rPr>
      </w:pPr>
      <w:r w:rsidRPr="002C7769">
        <w:rPr>
          <w:rFonts w:cs="Times New Roman"/>
          <w:sz w:val="28"/>
          <w:szCs w:val="28"/>
        </w:rPr>
        <w:t> </w:t>
      </w:r>
    </w:p>
    <w:p w:rsidR="00DD19A3" w:rsidRPr="002C7769" w:rsidRDefault="00DD19A3">
      <w:pPr>
        <w:rPr>
          <w:rFonts w:cs="Times New Roman"/>
          <w:sz w:val="28"/>
          <w:szCs w:val="28"/>
        </w:rPr>
      </w:pPr>
    </w:p>
    <w:sectPr w:rsidR="00DD19A3" w:rsidRPr="002C77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B66"/>
    <w:rsid w:val="000F062F"/>
    <w:rsid w:val="001F0073"/>
    <w:rsid w:val="002C7769"/>
    <w:rsid w:val="00B31570"/>
    <w:rsid w:val="00D37B66"/>
    <w:rsid w:val="00DD1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F4EDA3-A638-49B7-84DB-FEF92EE48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062F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F062F"/>
    <w:pPr>
      <w:spacing w:after="120"/>
    </w:pPr>
  </w:style>
  <w:style w:type="character" w:customStyle="1" w:styleId="a4">
    <w:name w:val="Основной текст Знак"/>
    <w:basedOn w:val="a0"/>
    <w:link w:val="a3"/>
    <w:rsid w:val="000F062F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1423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2016-03-16T13:08:00Z</dcterms:created>
  <dcterms:modified xsi:type="dcterms:W3CDTF">2016-11-22T08:42:00Z</dcterms:modified>
</cp:coreProperties>
</file>