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6B5" w:rsidRPr="007316B5" w:rsidRDefault="007316B5" w:rsidP="007316B5">
      <w:pPr>
        <w:widowControl/>
        <w:tabs>
          <w:tab w:val="left" w:pos="7800"/>
        </w:tabs>
        <w:jc w:val="right"/>
        <w:rPr>
          <w:sz w:val="28"/>
          <w:szCs w:val="28"/>
        </w:rPr>
      </w:pPr>
      <w:r w:rsidRPr="007316B5">
        <w:rPr>
          <w:sz w:val="28"/>
          <w:szCs w:val="28"/>
        </w:rPr>
        <w:t xml:space="preserve">      ПРОЕКТ</w:t>
      </w:r>
    </w:p>
    <w:p w:rsidR="007316B5" w:rsidRPr="007316B5" w:rsidRDefault="007316B5" w:rsidP="007316B5">
      <w:pPr>
        <w:widowControl/>
        <w:jc w:val="center"/>
        <w:rPr>
          <w:sz w:val="28"/>
          <w:szCs w:val="28"/>
        </w:rPr>
      </w:pPr>
    </w:p>
    <w:p w:rsidR="007316B5" w:rsidRPr="007316B5" w:rsidRDefault="007316B5" w:rsidP="007316B5">
      <w:pPr>
        <w:jc w:val="center"/>
        <w:rPr>
          <w:sz w:val="28"/>
          <w:szCs w:val="28"/>
        </w:rPr>
      </w:pPr>
      <w:bookmarkStart w:id="0" w:name="_GoBack"/>
      <w:bookmarkEnd w:id="0"/>
    </w:p>
    <w:p w:rsidR="007316B5" w:rsidRPr="007316B5" w:rsidRDefault="007316B5" w:rsidP="007316B5">
      <w:pPr>
        <w:jc w:val="center"/>
        <w:rPr>
          <w:sz w:val="28"/>
          <w:szCs w:val="28"/>
        </w:rPr>
      </w:pPr>
    </w:p>
    <w:p w:rsidR="007316B5" w:rsidRPr="007316B5" w:rsidRDefault="007316B5" w:rsidP="007316B5">
      <w:pPr>
        <w:jc w:val="center"/>
        <w:rPr>
          <w:b/>
          <w:sz w:val="28"/>
          <w:szCs w:val="28"/>
        </w:rPr>
      </w:pPr>
      <w:r w:rsidRPr="007316B5">
        <w:rPr>
          <w:b/>
          <w:sz w:val="28"/>
          <w:szCs w:val="28"/>
        </w:rPr>
        <w:t>П О С Т А Н О В Л Е Н И Е</w:t>
      </w:r>
    </w:p>
    <w:p w:rsidR="007316B5" w:rsidRPr="007316B5" w:rsidRDefault="007316B5" w:rsidP="007316B5">
      <w:pPr>
        <w:jc w:val="center"/>
        <w:rPr>
          <w:sz w:val="28"/>
          <w:szCs w:val="28"/>
        </w:rPr>
      </w:pPr>
      <w:r w:rsidRPr="007316B5">
        <w:rPr>
          <w:sz w:val="28"/>
          <w:szCs w:val="28"/>
        </w:rPr>
        <w:t>_____________________________________________________</w:t>
      </w:r>
    </w:p>
    <w:p w:rsidR="007316B5" w:rsidRPr="007316B5" w:rsidRDefault="007316B5" w:rsidP="007316B5">
      <w:pPr>
        <w:tabs>
          <w:tab w:val="left" w:pos="0"/>
          <w:tab w:val="center" w:pos="4807"/>
        </w:tabs>
        <w:rPr>
          <w:sz w:val="28"/>
          <w:szCs w:val="28"/>
        </w:rPr>
      </w:pPr>
      <w:r w:rsidRPr="007316B5">
        <w:rPr>
          <w:sz w:val="28"/>
          <w:szCs w:val="28"/>
        </w:rPr>
        <w:t>от ___</w:t>
      </w:r>
      <w:r w:rsidRPr="007316B5">
        <w:rPr>
          <w:sz w:val="28"/>
          <w:szCs w:val="28"/>
        </w:rPr>
        <w:softHyphen/>
      </w:r>
      <w:r w:rsidRPr="007316B5">
        <w:rPr>
          <w:sz w:val="28"/>
          <w:szCs w:val="28"/>
        </w:rPr>
        <w:softHyphen/>
      </w:r>
      <w:r w:rsidRPr="007316B5">
        <w:rPr>
          <w:sz w:val="28"/>
          <w:szCs w:val="28"/>
        </w:rPr>
        <w:softHyphen/>
      </w:r>
      <w:r w:rsidRPr="007316B5">
        <w:rPr>
          <w:sz w:val="28"/>
          <w:szCs w:val="28"/>
        </w:rPr>
        <w:softHyphen/>
      </w:r>
      <w:r w:rsidRPr="007316B5">
        <w:rPr>
          <w:sz w:val="28"/>
          <w:szCs w:val="28"/>
        </w:rPr>
        <w:softHyphen/>
      </w:r>
      <w:r w:rsidRPr="007316B5">
        <w:rPr>
          <w:sz w:val="28"/>
          <w:szCs w:val="28"/>
        </w:rPr>
        <w:softHyphen/>
        <w:t>________________________________</w:t>
      </w:r>
      <w:proofErr w:type="gramStart"/>
      <w:r w:rsidRPr="007316B5">
        <w:rPr>
          <w:sz w:val="28"/>
          <w:szCs w:val="28"/>
        </w:rPr>
        <w:t>_  №</w:t>
      </w:r>
      <w:proofErr w:type="gramEnd"/>
      <w:r w:rsidRPr="007316B5">
        <w:rPr>
          <w:sz w:val="28"/>
          <w:szCs w:val="28"/>
        </w:rPr>
        <w:t xml:space="preserve"> _________________________</w:t>
      </w:r>
    </w:p>
    <w:p w:rsidR="007316B5" w:rsidRPr="007316B5" w:rsidRDefault="007316B5" w:rsidP="007316B5">
      <w:pPr>
        <w:tabs>
          <w:tab w:val="left" w:pos="4065"/>
        </w:tabs>
        <w:rPr>
          <w:sz w:val="28"/>
          <w:szCs w:val="28"/>
        </w:rPr>
      </w:pPr>
      <w:r w:rsidRPr="007316B5">
        <w:rPr>
          <w:sz w:val="28"/>
          <w:szCs w:val="28"/>
        </w:rPr>
        <w:tab/>
      </w:r>
    </w:p>
    <w:p w:rsidR="007316B5" w:rsidRPr="007316B5" w:rsidRDefault="007316B5" w:rsidP="007316B5">
      <w:pPr>
        <w:tabs>
          <w:tab w:val="left" w:pos="3150"/>
        </w:tabs>
        <w:rPr>
          <w:sz w:val="28"/>
          <w:szCs w:val="28"/>
        </w:rPr>
      </w:pPr>
      <w:r w:rsidRPr="007316B5">
        <w:rPr>
          <w:sz w:val="28"/>
          <w:szCs w:val="28"/>
        </w:rPr>
        <w:t xml:space="preserve">                                                         </w:t>
      </w:r>
      <w:proofErr w:type="spellStart"/>
      <w:r w:rsidRPr="007316B5">
        <w:rPr>
          <w:sz w:val="28"/>
          <w:szCs w:val="28"/>
        </w:rPr>
        <w:t>р.п</w:t>
      </w:r>
      <w:proofErr w:type="spellEnd"/>
      <w:r w:rsidRPr="007316B5">
        <w:rPr>
          <w:sz w:val="28"/>
          <w:szCs w:val="28"/>
        </w:rPr>
        <w:t xml:space="preserve">. </w:t>
      </w:r>
      <w:proofErr w:type="spellStart"/>
      <w:r w:rsidRPr="007316B5">
        <w:rPr>
          <w:sz w:val="28"/>
          <w:szCs w:val="28"/>
        </w:rPr>
        <w:t>Кадошкино</w:t>
      </w:r>
      <w:proofErr w:type="spellEnd"/>
    </w:p>
    <w:p w:rsidR="007316B5" w:rsidRPr="007316B5" w:rsidRDefault="007316B5" w:rsidP="007316B5">
      <w:pPr>
        <w:widowControl/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</w:pPr>
    </w:p>
    <w:p w:rsidR="00D97A53" w:rsidRPr="007316B5" w:rsidRDefault="00D97A53" w:rsidP="00D97A53">
      <w:pPr>
        <w:rPr>
          <w:sz w:val="28"/>
          <w:szCs w:val="28"/>
        </w:rPr>
      </w:pPr>
    </w:p>
    <w:p w:rsidR="00D97A53" w:rsidRPr="007316B5" w:rsidRDefault="00D0231F" w:rsidP="00D97A53">
      <w:pPr>
        <w:pStyle w:val="a5"/>
        <w:spacing w:after="0" w:line="200" w:lineRule="atLeast"/>
        <w:jc w:val="center"/>
        <w:rPr>
          <w:b/>
          <w:sz w:val="28"/>
          <w:szCs w:val="28"/>
        </w:rPr>
      </w:pPr>
      <w:r w:rsidRPr="007316B5">
        <w:rPr>
          <w:b/>
          <w:sz w:val="28"/>
          <w:szCs w:val="28"/>
        </w:rPr>
        <w:t>О ВНЕСЕНИИ ИЗМЕНЕНИЙ В АДМИНИСТРАТИВНЫЙ РЕГЛАМЕНТ ПО ПРЕДОСТАВЛЕНИЮ МУНИЦИПАЛЬНОЙ УСЛУГИ «ПРЕДОСТАВЛЕНИЕ ИНФОРМАЦИИ ОБ ОРГАНИЗАЦИИ ОБЩЕДОСТУПНОГО И БЕСПЛАТНОГО НАЧАЛЬНОГО ОБЩЕГО, ОСНОВНОГО ОБЩЕГО, СРЕДНЕГО (ПОЛНОГО) ОБЩЕГО ОБРАЗОВАНИЯ ПО ОСНОВНЫМ ОБРАЗОВАТЕЛЬНЫМ ПРОГРАММАМ В ОБЩЕОБРАЗОВАТЕЛЬНЫХ ОРГАНИЗАЦИЯХ»</w:t>
      </w:r>
    </w:p>
    <w:p w:rsidR="00D97A53" w:rsidRPr="007316B5" w:rsidRDefault="00D97A53" w:rsidP="00D97A53">
      <w:pPr>
        <w:pStyle w:val="a5"/>
        <w:spacing w:after="0" w:line="200" w:lineRule="atLeast"/>
        <w:jc w:val="center"/>
        <w:rPr>
          <w:sz w:val="28"/>
          <w:szCs w:val="28"/>
        </w:rPr>
      </w:pPr>
      <w:r w:rsidRPr="007316B5">
        <w:rPr>
          <w:sz w:val="28"/>
          <w:szCs w:val="28"/>
        </w:rPr>
        <w:t> </w:t>
      </w:r>
    </w:p>
    <w:p w:rsidR="00D97A53" w:rsidRPr="007316B5" w:rsidRDefault="00D97A53" w:rsidP="00D97A53">
      <w:pPr>
        <w:pStyle w:val="a5"/>
        <w:spacing w:after="0" w:line="200" w:lineRule="atLeast"/>
        <w:jc w:val="both"/>
        <w:rPr>
          <w:sz w:val="28"/>
          <w:szCs w:val="28"/>
        </w:rPr>
      </w:pPr>
      <w:r w:rsidRPr="007316B5">
        <w:rPr>
          <w:sz w:val="28"/>
          <w:szCs w:val="28"/>
        </w:rPr>
        <w:t xml:space="preserve">          Во исполнение пункта 2 части 4 статьи 26 Федерального закона от 1 декабря 2014 года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частью 1 статьи 15 Федерального закона от 24 ноября 1995 года №181-ФЗ «О социальной защите инвалидов в Российской Федерации», Федеральным законом от 27 июля 2010 года №210-ФЗ «Об организации предоставления государственных и муниципальных услуг», Уставом </w:t>
      </w:r>
      <w:proofErr w:type="spellStart"/>
      <w:r w:rsidRPr="007316B5">
        <w:rPr>
          <w:sz w:val="28"/>
          <w:szCs w:val="28"/>
        </w:rPr>
        <w:t>Кадошкинского</w:t>
      </w:r>
      <w:proofErr w:type="spellEnd"/>
      <w:r w:rsidRPr="007316B5">
        <w:rPr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7316B5">
        <w:rPr>
          <w:sz w:val="28"/>
          <w:szCs w:val="28"/>
        </w:rPr>
        <w:t>Кадошкинского</w:t>
      </w:r>
      <w:proofErr w:type="spellEnd"/>
      <w:r w:rsidRPr="007316B5">
        <w:rPr>
          <w:sz w:val="28"/>
          <w:szCs w:val="28"/>
        </w:rPr>
        <w:t xml:space="preserve"> муниципального района Республики Мордовия</w:t>
      </w:r>
    </w:p>
    <w:p w:rsidR="00D97A53" w:rsidRDefault="00D97A53" w:rsidP="00D97A53">
      <w:pPr>
        <w:pStyle w:val="a5"/>
        <w:spacing w:after="0" w:line="200" w:lineRule="atLeast"/>
        <w:jc w:val="center"/>
        <w:rPr>
          <w:b/>
          <w:sz w:val="28"/>
          <w:szCs w:val="28"/>
        </w:rPr>
      </w:pPr>
      <w:r w:rsidRPr="007316B5">
        <w:rPr>
          <w:b/>
          <w:sz w:val="28"/>
          <w:szCs w:val="28"/>
        </w:rPr>
        <w:t xml:space="preserve">п о с </w:t>
      </w:r>
      <w:proofErr w:type="gramStart"/>
      <w:r w:rsidRPr="007316B5">
        <w:rPr>
          <w:b/>
          <w:sz w:val="28"/>
          <w:szCs w:val="28"/>
        </w:rPr>
        <w:t>т</w:t>
      </w:r>
      <w:proofErr w:type="gramEnd"/>
      <w:r w:rsidRPr="007316B5">
        <w:rPr>
          <w:b/>
          <w:sz w:val="28"/>
          <w:szCs w:val="28"/>
        </w:rPr>
        <w:t xml:space="preserve"> а н о в л я е т:</w:t>
      </w:r>
    </w:p>
    <w:p w:rsidR="007316B5" w:rsidRPr="007316B5" w:rsidRDefault="007316B5" w:rsidP="00D97A53">
      <w:pPr>
        <w:pStyle w:val="a5"/>
        <w:spacing w:after="0" w:line="200" w:lineRule="atLeast"/>
        <w:jc w:val="center"/>
        <w:rPr>
          <w:b/>
          <w:sz w:val="28"/>
          <w:szCs w:val="28"/>
        </w:rPr>
      </w:pPr>
    </w:p>
    <w:p w:rsidR="00D97A53" w:rsidRPr="007316B5" w:rsidRDefault="00D97A53" w:rsidP="00D97A53">
      <w:pPr>
        <w:pStyle w:val="a5"/>
        <w:spacing w:after="0" w:line="200" w:lineRule="atLeast"/>
        <w:jc w:val="both"/>
        <w:rPr>
          <w:sz w:val="28"/>
          <w:szCs w:val="28"/>
        </w:rPr>
      </w:pPr>
      <w:r w:rsidRPr="007316B5">
        <w:rPr>
          <w:sz w:val="28"/>
          <w:szCs w:val="28"/>
        </w:rPr>
        <w:t>         1.  Подпункт 2.3.2 «Требования к оборудованию мест предоставления муниципальной услуги» пункта 2.3 «Стандарт комфортности» главы 2 «</w:t>
      </w:r>
      <w:r w:rsidRPr="007316B5">
        <w:rPr>
          <w:rStyle w:val="a4"/>
          <w:sz w:val="28"/>
          <w:szCs w:val="28"/>
        </w:rPr>
        <w:t xml:space="preserve">Стандарт предоставления муниципальной услуги» </w:t>
      </w:r>
      <w:r w:rsidRPr="007316B5">
        <w:rPr>
          <w:sz w:val="28"/>
          <w:szCs w:val="28"/>
        </w:rPr>
        <w:t xml:space="preserve">постановления администрации </w:t>
      </w:r>
      <w:proofErr w:type="spellStart"/>
      <w:r w:rsidRPr="007316B5">
        <w:rPr>
          <w:sz w:val="28"/>
          <w:szCs w:val="28"/>
        </w:rPr>
        <w:t>Кадошкинского</w:t>
      </w:r>
      <w:proofErr w:type="spellEnd"/>
      <w:r w:rsidRPr="007316B5">
        <w:rPr>
          <w:sz w:val="28"/>
          <w:szCs w:val="28"/>
        </w:rPr>
        <w:t xml:space="preserve"> муниципального района Республики Мордовия  от 5октября 2015 года №327-П «Об административном регламенте администрации </w:t>
      </w:r>
      <w:proofErr w:type="spellStart"/>
      <w:r w:rsidRPr="007316B5">
        <w:rPr>
          <w:sz w:val="28"/>
          <w:szCs w:val="28"/>
        </w:rPr>
        <w:t>Кадошкинского</w:t>
      </w:r>
      <w:proofErr w:type="spellEnd"/>
      <w:r w:rsidRPr="007316B5">
        <w:rPr>
          <w:sz w:val="28"/>
          <w:szCs w:val="28"/>
        </w:rPr>
        <w:t xml:space="preserve"> муниципального района Республики Мордовия по предоставлению муниципальной услуги «Предоставление информации об организации общедоступного и бесплатного начального общего, основного общего, среднего (полного) общего образования по основным образовательным программам в общеобразовательных организациях» дополнить пунктом 8 следующего содержания:</w:t>
      </w:r>
    </w:p>
    <w:p w:rsidR="00D97A53" w:rsidRPr="007316B5" w:rsidRDefault="00D97A53" w:rsidP="00D97A53">
      <w:pPr>
        <w:pStyle w:val="a5"/>
        <w:spacing w:after="0" w:line="200" w:lineRule="atLeast"/>
        <w:rPr>
          <w:sz w:val="28"/>
          <w:szCs w:val="28"/>
        </w:rPr>
      </w:pPr>
      <w:r w:rsidRPr="007316B5">
        <w:rPr>
          <w:sz w:val="28"/>
          <w:szCs w:val="28"/>
        </w:rPr>
        <w:t>«8. МБУ «МФЦ» обеспечивает инвалидам (включая инвалидов, использующих кресла-коляски и собак-проводников):</w:t>
      </w:r>
    </w:p>
    <w:p w:rsidR="00D97A53" w:rsidRPr="007316B5" w:rsidRDefault="00D97A53" w:rsidP="00D97A53">
      <w:pPr>
        <w:pStyle w:val="a5"/>
        <w:spacing w:after="0" w:line="200" w:lineRule="atLeast"/>
        <w:rPr>
          <w:sz w:val="28"/>
          <w:szCs w:val="28"/>
        </w:rPr>
      </w:pPr>
      <w:r w:rsidRPr="007316B5">
        <w:rPr>
          <w:sz w:val="28"/>
          <w:szCs w:val="28"/>
        </w:rPr>
        <w:lastRenderedPageBreak/>
        <w:t>- 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D97A53" w:rsidRPr="007316B5" w:rsidRDefault="00D97A53" w:rsidP="00D97A53">
      <w:pPr>
        <w:pStyle w:val="a5"/>
        <w:spacing w:after="0" w:line="200" w:lineRule="atLeast"/>
        <w:rPr>
          <w:sz w:val="28"/>
          <w:szCs w:val="28"/>
        </w:rPr>
      </w:pPr>
      <w:r w:rsidRPr="007316B5">
        <w:rPr>
          <w:sz w:val="28"/>
          <w:szCs w:val="28"/>
        </w:rPr>
        <w:t xml:space="preserve"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7316B5">
        <w:rPr>
          <w:sz w:val="28"/>
          <w:szCs w:val="28"/>
        </w:rPr>
        <w:t>объекты  и</w:t>
      </w:r>
      <w:proofErr w:type="gramEnd"/>
      <w:r w:rsidRPr="007316B5">
        <w:rPr>
          <w:sz w:val="28"/>
          <w:szCs w:val="28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D97A53" w:rsidRPr="007316B5" w:rsidRDefault="00D97A53" w:rsidP="00D97A53">
      <w:pPr>
        <w:pStyle w:val="a5"/>
        <w:spacing w:after="0" w:line="200" w:lineRule="atLeast"/>
        <w:ind w:firstLine="709"/>
        <w:jc w:val="both"/>
        <w:rPr>
          <w:sz w:val="28"/>
          <w:szCs w:val="28"/>
        </w:rPr>
      </w:pPr>
      <w:r w:rsidRPr="007316B5">
        <w:rPr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 и оказания им помощи;</w:t>
      </w:r>
    </w:p>
    <w:p w:rsidR="00D97A53" w:rsidRPr="007316B5" w:rsidRDefault="00D97A53" w:rsidP="00D97A53">
      <w:pPr>
        <w:pStyle w:val="a5"/>
        <w:spacing w:after="0" w:line="200" w:lineRule="atLeast"/>
        <w:ind w:firstLine="709"/>
        <w:jc w:val="both"/>
        <w:rPr>
          <w:sz w:val="28"/>
          <w:szCs w:val="28"/>
        </w:rPr>
      </w:pPr>
      <w:r w:rsidRPr="007316B5">
        <w:rPr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D97A53" w:rsidRPr="007316B5" w:rsidRDefault="00D97A53" w:rsidP="00D97A53">
      <w:pPr>
        <w:pStyle w:val="a5"/>
        <w:spacing w:after="0" w:line="200" w:lineRule="atLeast"/>
        <w:ind w:firstLine="709"/>
        <w:jc w:val="both"/>
        <w:rPr>
          <w:sz w:val="28"/>
          <w:szCs w:val="28"/>
        </w:rPr>
      </w:pPr>
      <w:r w:rsidRPr="007316B5">
        <w:rPr>
          <w:sz w:val="28"/>
          <w:szCs w:val="28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D97A53" w:rsidRPr="007316B5" w:rsidRDefault="00D97A53" w:rsidP="00D97A53">
      <w:pPr>
        <w:pStyle w:val="a5"/>
        <w:spacing w:after="0" w:line="200" w:lineRule="atLeast"/>
        <w:ind w:firstLine="709"/>
        <w:jc w:val="both"/>
        <w:rPr>
          <w:sz w:val="28"/>
          <w:szCs w:val="28"/>
        </w:rPr>
      </w:pPr>
      <w:r w:rsidRPr="007316B5">
        <w:rPr>
          <w:sz w:val="28"/>
          <w:szCs w:val="28"/>
        </w:rPr>
        <w:t xml:space="preserve">- допуск </w:t>
      </w:r>
      <w:proofErr w:type="spellStart"/>
      <w:r w:rsidRPr="007316B5">
        <w:rPr>
          <w:sz w:val="28"/>
          <w:szCs w:val="28"/>
        </w:rPr>
        <w:t>сурдопереводчика</w:t>
      </w:r>
      <w:proofErr w:type="spellEnd"/>
      <w:r w:rsidRPr="007316B5">
        <w:rPr>
          <w:sz w:val="28"/>
          <w:szCs w:val="28"/>
        </w:rPr>
        <w:t xml:space="preserve"> и </w:t>
      </w:r>
      <w:proofErr w:type="spellStart"/>
      <w:r w:rsidRPr="007316B5">
        <w:rPr>
          <w:sz w:val="28"/>
          <w:szCs w:val="28"/>
        </w:rPr>
        <w:t>тифлосурдопереводчика</w:t>
      </w:r>
      <w:proofErr w:type="spellEnd"/>
      <w:r w:rsidRPr="007316B5">
        <w:rPr>
          <w:sz w:val="28"/>
          <w:szCs w:val="28"/>
        </w:rPr>
        <w:t>;</w:t>
      </w:r>
    </w:p>
    <w:p w:rsidR="00D97A53" w:rsidRPr="007316B5" w:rsidRDefault="00D97A53" w:rsidP="00D97A53">
      <w:pPr>
        <w:pStyle w:val="a5"/>
        <w:spacing w:after="0" w:line="200" w:lineRule="atLeast"/>
        <w:ind w:firstLine="709"/>
        <w:jc w:val="both"/>
        <w:rPr>
          <w:sz w:val="28"/>
          <w:szCs w:val="28"/>
        </w:rPr>
      </w:pPr>
      <w:r w:rsidRPr="007316B5">
        <w:rPr>
          <w:sz w:val="28"/>
          <w:szCs w:val="28"/>
        </w:rPr>
        <w:t xml:space="preserve">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выдаваемого по форме </w:t>
      </w:r>
      <w:r w:rsidRPr="007316B5">
        <w:rPr>
          <w:sz w:val="28"/>
          <w:szCs w:val="28"/>
          <w:shd w:val="clear" w:color="auto" w:fill="FFFFFF"/>
        </w:rPr>
        <w:t>и в </w:t>
      </w:r>
      <w:hyperlink r:id="rId4" w:anchor="dst100038" w:history="1">
        <w:r w:rsidRPr="007316B5">
          <w:rPr>
            <w:rStyle w:val="a3"/>
            <w:sz w:val="28"/>
            <w:szCs w:val="28"/>
          </w:rPr>
          <w:t>порядке</w:t>
        </w:r>
      </w:hyperlink>
      <w:r w:rsidRPr="007316B5">
        <w:rPr>
          <w:sz w:val="28"/>
          <w:szCs w:val="28"/>
          <w:shd w:val="clear" w:color="auto" w:fill="FFFFFF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</w:t>
      </w:r>
      <w:r w:rsidRPr="007316B5">
        <w:rPr>
          <w:sz w:val="28"/>
          <w:szCs w:val="28"/>
        </w:rPr>
        <w:t>;</w:t>
      </w:r>
    </w:p>
    <w:p w:rsidR="00D97A53" w:rsidRPr="007316B5" w:rsidRDefault="00D97A53" w:rsidP="00D97A53">
      <w:pPr>
        <w:pStyle w:val="a5"/>
        <w:spacing w:after="0" w:line="200" w:lineRule="atLeast"/>
        <w:ind w:firstLine="709"/>
        <w:jc w:val="both"/>
        <w:rPr>
          <w:sz w:val="28"/>
          <w:szCs w:val="28"/>
        </w:rPr>
      </w:pPr>
      <w:r w:rsidRPr="007316B5">
        <w:rPr>
          <w:sz w:val="28"/>
          <w:szCs w:val="28"/>
        </w:rPr>
        <w:t>- оказание помощи в преодолении барьеров, мешающих получению ими услуг наравне с другими лицами».</w:t>
      </w:r>
    </w:p>
    <w:p w:rsidR="00D97A53" w:rsidRPr="007316B5" w:rsidRDefault="00D97A53" w:rsidP="00D97A53">
      <w:pPr>
        <w:pStyle w:val="a5"/>
        <w:spacing w:after="0" w:line="200" w:lineRule="atLeast"/>
        <w:jc w:val="both"/>
        <w:rPr>
          <w:sz w:val="28"/>
          <w:szCs w:val="28"/>
        </w:rPr>
      </w:pPr>
      <w:r w:rsidRPr="007316B5">
        <w:rPr>
          <w:sz w:val="28"/>
          <w:szCs w:val="28"/>
        </w:rPr>
        <w:t>         2.Настоящее Постановление вступает в силу со дня официального опубликования.</w:t>
      </w:r>
    </w:p>
    <w:p w:rsidR="007316B5" w:rsidRDefault="007316B5" w:rsidP="00D97A53">
      <w:pPr>
        <w:pStyle w:val="a5"/>
        <w:spacing w:after="0" w:line="200" w:lineRule="atLeast"/>
        <w:rPr>
          <w:sz w:val="28"/>
          <w:szCs w:val="28"/>
        </w:rPr>
      </w:pPr>
    </w:p>
    <w:p w:rsidR="007316B5" w:rsidRDefault="007316B5" w:rsidP="00D97A53">
      <w:pPr>
        <w:pStyle w:val="a5"/>
        <w:spacing w:after="0" w:line="200" w:lineRule="atLeast"/>
        <w:rPr>
          <w:sz w:val="28"/>
          <w:szCs w:val="28"/>
        </w:rPr>
      </w:pPr>
    </w:p>
    <w:p w:rsidR="007316B5" w:rsidRDefault="007316B5" w:rsidP="00D97A53">
      <w:pPr>
        <w:pStyle w:val="a5"/>
        <w:spacing w:after="0" w:line="200" w:lineRule="atLeast"/>
        <w:rPr>
          <w:sz w:val="28"/>
          <w:szCs w:val="28"/>
        </w:rPr>
      </w:pPr>
    </w:p>
    <w:p w:rsidR="00D97A53" w:rsidRPr="007316B5" w:rsidRDefault="00D97A53" w:rsidP="00D97A53">
      <w:pPr>
        <w:pStyle w:val="a5"/>
        <w:spacing w:after="0" w:line="200" w:lineRule="atLeast"/>
        <w:rPr>
          <w:sz w:val="28"/>
          <w:szCs w:val="28"/>
        </w:rPr>
      </w:pPr>
      <w:r w:rsidRPr="007316B5">
        <w:rPr>
          <w:sz w:val="28"/>
          <w:szCs w:val="28"/>
        </w:rPr>
        <w:t xml:space="preserve">Глава администрации </w:t>
      </w:r>
      <w:proofErr w:type="spellStart"/>
      <w:r w:rsidRPr="007316B5">
        <w:rPr>
          <w:sz w:val="28"/>
          <w:szCs w:val="28"/>
        </w:rPr>
        <w:t>Кадошкинского</w:t>
      </w:r>
      <w:proofErr w:type="spellEnd"/>
    </w:p>
    <w:p w:rsidR="00D97A53" w:rsidRPr="007316B5" w:rsidRDefault="00D97A53" w:rsidP="00D97A53">
      <w:pPr>
        <w:pStyle w:val="a5"/>
        <w:spacing w:after="0" w:line="200" w:lineRule="atLeast"/>
        <w:rPr>
          <w:sz w:val="28"/>
          <w:szCs w:val="28"/>
        </w:rPr>
      </w:pPr>
      <w:r w:rsidRPr="007316B5">
        <w:rPr>
          <w:sz w:val="28"/>
          <w:szCs w:val="28"/>
        </w:rPr>
        <w:t>муниципального района</w:t>
      </w:r>
    </w:p>
    <w:p w:rsidR="00D97A53" w:rsidRPr="007316B5" w:rsidRDefault="00D97A53" w:rsidP="00D97A53">
      <w:pPr>
        <w:pStyle w:val="a5"/>
        <w:spacing w:after="0" w:line="200" w:lineRule="atLeast"/>
        <w:rPr>
          <w:sz w:val="28"/>
          <w:szCs w:val="28"/>
        </w:rPr>
      </w:pPr>
      <w:r w:rsidRPr="007316B5">
        <w:rPr>
          <w:sz w:val="28"/>
          <w:szCs w:val="28"/>
        </w:rPr>
        <w:t xml:space="preserve">Республики Мордовия                                                                          </w:t>
      </w:r>
      <w:proofErr w:type="spellStart"/>
      <w:r w:rsidRPr="007316B5">
        <w:rPr>
          <w:sz w:val="28"/>
          <w:szCs w:val="28"/>
        </w:rPr>
        <w:t>А.В.Чаткин</w:t>
      </w:r>
      <w:proofErr w:type="spellEnd"/>
    </w:p>
    <w:p w:rsidR="008F6942" w:rsidRPr="007316B5" w:rsidRDefault="008F6942">
      <w:pPr>
        <w:rPr>
          <w:sz w:val="28"/>
          <w:szCs w:val="28"/>
        </w:rPr>
      </w:pPr>
    </w:p>
    <w:sectPr w:rsidR="008F6942" w:rsidRPr="00731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5AA"/>
    <w:rsid w:val="000E195B"/>
    <w:rsid w:val="007316B5"/>
    <w:rsid w:val="008B05AA"/>
    <w:rsid w:val="008F6942"/>
    <w:rsid w:val="00D0231F"/>
    <w:rsid w:val="00D9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4EAAD-068A-44A6-AD2C-043CABE5A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A53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97A53"/>
    <w:rPr>
      <w:color w:val="000080"/>
      <w:u w:val="single"/>
    </w:rPr>
  </w:style>
  <w:style w:type="character" w:styleId="a4">
    <w:name w:val="Strong"/>
    <w:qFormat/>
    <w:rsid w:val="00D97A53"/>
    <w:rPr>
      <w:b/>
      <w:bCs/>
    </w:rPr>
  </w:style>
  <w:style w:type="paragraph" w:styleId="a5">
    <w:name w:val="Body Text"/>
    <w:basedOn w:val="a"/>
    <w:link w:val="a6"/>
    <w:rsid w:val="00D97A53"/>
    <w:pPr>
      <w:spacing w:after="120"/>
    </w:pPr>
  </w:style>
  <w:style w:type="character" w:customStyle="1" w:styleId="a6">
    <w:name w:val="Основной текст Знак"/>
    <w:basedOn w:val="a0"/>
    <w:link w:val="a5"/>
    <w:rsid w:val="00D97A53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183496/2ff7a8c72de3994f30496a0ccbb1ddafdaddf51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607</Words>
  <Characters>3460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dcterms:created xsi:type="dcterms:W3CDTF">2016-04-07T06:14:00Z</dcterms:created>
  <dcterms:modified xsi:type="dcterms:W3CDTF">2016-11-22T07:58:00Z</dcterms:modified>
</cp:coreProperties>
</file>