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282" w:rsidRPr="00243282" w:rsidRDefault="00243282" w:rsidP="00243282">
      <w:pPr>
        <w:jc w:val="center"/>
        <w:rPr>
          <w:bCs/>
          <w:sz w:val="28"/>
          <w:szCs w:val="28"/>
        </w:rPr>
      </w:pPr>
      <w:r w:rsidRPr="00243282">
        <w:rPr>
          <w:bCs/>
          <w:sz w:val="28"/>
          <w:szCs w:val="28"/>
        </w:rPr>
        <w:t>РЕСПУБЛИКА  МОРДОВИЯ</w:t>
      </w:r>
    </w:p>
    <w:p w:rsidR="00243282" w:rsidRPr="00243282" w:rsidRDefault="00243282" w:rsidP="00243282">
      <w:pPr>
        <w:jc w:val="center"/>
        <w:rPr>
          <w:bCs/>
          <w:sz w:val="28"/>
          <w:szCs w:val="28"/>
        </w:rPr>
      </w:pPr>
      <w:r w:rsidRPr="00243282">
        <w:rPr>
          <w:bCs/>
          <w:sz w:val="28"/>
          <w:szCs w:val="28"/>
        </w:rPr>
        <w:t>АДМИНИСТРАЦИЯ  КАДОШКИНСКОГО</w:t>
      </w:r>
    </w:p>
    <w:p w:rsidR="00243282" w:rsidRPr="00243282" w:rsidRDefault="00243282" w:rsidP="00243282">
      <w:pPr>
        <w:jc w:val="center"/>
        <w:rPr>
          <w:bCs/>
          <w:sz w:val="28"/>
          <w:szCs w:val="28"/>
        </w:rPr>
      </w:pPr>
      <w:r w:rsidRPr="00243282">
        <w:rPr>
          <w:bCs/>
          <w:sz w:val="28"/>
          <w:szCs w:val="28"/>
        </w:rPr>
        <w:t>МУНИЦИПАЛЬНОГО РАЙОНА</w:t>
      </w:r>
    </w:p>
    <w:p w:rsidR="00243282" w:rsidRPr="00663580" w:rsidRDefault="00243282" w:rsidP="00243282">
      <w:pPr>
        <w:jc w:val="center"/>
        <w:rPr>
          <w:b/>
          <w:bCs/>
          <w:sz w:val="28"/>
          <w:szCs w:val="28"/>
        </w:rPr>
      </w:pPr>
    </w:p>
    <w:p w:rsidR="00243282" w:rsidRDefault="00243282" w:rsidP="00243282">
      <w:pPr>
        <w:jc w:val="center"/>
        <w:rPr>
          <w:b/>
          <w:bCs/>
          <w:sz w:val="32"/>
          <w:szCs w:val="32"/>
        </w:rPr>
      </w:pPr>
      <w:r w:rsidRPr="00334A3F">
        <w:rPr>
          <w:b/>
          <w:bCs/>
          <w:sz w:val="32"/>
          <w:szCs w:val="32"/>
        </w:rPr>
        <w:t>П О С Т А Н О В Л Е Н И Е</w:t>
      </w:r>
    </w:p>
    <w:p w:rsidR="00243282" w:rsidRPr="00334A3F" w:rsidRDefault="00243282" w:rsidP="0024328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_______________________________________________________</w:t>
      </w:r>
      <w:r>
        <w:rPr>
          <w:b/>
          <w:bCs/>
          <w:sz w:val="32"/>
          <w:szCs w:val="32"/>
        </w:rPr>
        <w:softHyphen/>
      </w:r>
      <w:r>
        <w:rPr>
          <w:b/>
          <w:bCs/>
          <w:sz w:val="32"/>
          <w:szCs w:val="32"/>
        </w:rPr>
        <w:softHyphen/>
      </w:r>
      <w:r>
        <w:rPr>
          <w:b/>
          <w:bCs/>
          <w:sz w:val="32"/>
          <w:szCs w:val="32"/>
        </w:rPr>
        <w:softHyphen/>
      </w:r>
      <w:r>
        <w:rPr>
          <w:b/>
          <w:bCs/>
          <w:sz w:val="32"/>
          <w:szCs w:val="32"/>
        </w:rPr>
        <w:softHyphen/>
      </w:r>
      <w:r>
        <w:rPr>
          <w:b/>
          <w:bCs/>
          <w:sz w:val="32"/>
          <w:szCs w:val="32"/>
        </w:rPr>
        <w:softHyphen/>
      </w:r>
      <w:r>
        <w:rPr>
          <w:b/>
          <w:bCs/>
          <w:sz w:val="32"/>
          <w:szCs w:val="32"/>
        </w:rPr>
        <w:softHyphen/>
      </w:r>
      <w:r>
        <w:rPr>
          <w:b/>
          <w:bCs/>
          <w:sz w:val="32"/>
          <w:szCs w:val="32"/>
        </w:rPr>
        <w:softHyphen/>
      </w:r>
    </w:p>
    <w:p w:rsidR="00243282" w:rsidRPr="00663580" w:rsidRDefault="00243282" w:rsidP="00243282">
      <w:pPr>
        <w:jc w:val="center"/>
      </w:pPr>
    </w:p>
    <w:p w:rsidR="00243282" w:rsidRPr="00663580" w:rsidRDefault="00243282" w:rsidP="00243282">
      <w:pPr>
        <w:jc w:val="center"/>
      </w:pPr>
      <w:r w:rsidRPr="00334A3F">
        <w:rPr>
          <w:sz w:val="28"/>
          <w:szCs w:val="28"/>
        </w:rPr>
        <w:t>от_</w:t>
      </w:r>
      <w:r>
        <w:t>________________________________________________</w:t>
      </w:r>
      <w:r w:rsidRPr="00334A3F">
        <w:rPr>
          <w:sz w:val="28"/>
          <w:szCs w:val="28"/>
        </w:rPr>
        <w:t>№</w:t>
      </w:r>
      <w:r>
        <w:t>________________________</w:t>
      </w:r>
    </w:p>
    <w:p w:rsidR="00243282" w:rsidRPr="00243282" w:rsidRDefault="00243282" w:rsidP="00243282">
      <w:pPr>
        <w:pStyle w:val="a3"/>
        <w:ind w:firstLine="0"/>
        <w:jc w:val="center"/>
        <w:rPr>
          <w:sz w:val="24"/>
          <w:szCs w:val="24"/>
        </w:rPr>
      </w:pPr>
      <w:r w:rsidRPr="00243282">
        <w:rPr>
          <w:sz w:val="24"/>
          <w:szCs w:val="24"/>
        </w:rPr>
        <w:t>р.п. Кадошкино</w:t>
      </w:r>
    </w:p>
    <w:p w:rsidR="00FC1520" w:rsidRDefault="00FC1520" w:rsidP="0068673A">
      <w:pPr>
        <w:rPr>
          <w:sz w:val="28"/>
          <w:szCs w:val="28"/>
        </w:rPr>
      </w:pPr>
    </w:p>
    <w:p w:rsidR="00FC1520" w:rsidRDefault="00FC1520" w:rsidP="0068673A">
      <w:pPr>
        <w:rPr>
          <w:sz w:val="28"/>
          <w:szCs w:val="28"/>
        </w:rPr>
      </w:pPr>
    </w:p>
    <w:p w:rsidR="000421C0" w:rsidRDefault="0068673A" w:rsidP="0068673A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Об основных направлениях бюджетной поли</w:t>
      </w:r>
      <w:r w:rsidR="000421C0">
        <w:rPr>
          <w:sz w:val="28"/>
          <w:szCs w:val="28"/>
        </w:rPr>
        <w:t xml:space="preserve">тики </w:t>
      </w:r>
    </w:p>
    <w:p w:rsidR="00CA03C7" w:rsidRDefault="00243282" w:rsidP="0068673A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Кадошкинского  муниципального района </w:t>
      </w:r>
      <w:r w:rsidR="000421C0">
        <w:rPr>
          <w:sz w:val="28"/>
          <w:szCs w:val="28"/>
        </w:rPr>
        <w:t xml:space="preserve"> </w:t>
      </w:r>
    </w:p>
    <w:p w:rsidR="0068673A" w:rsidRPr="001E6C8A" w:rsidRDefault="000421C0" w:rsidP="0068673A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на 201</w:t>
      </w:r>
      <w:r w:rsidR="00315D65">
        <w:rPr>
          <w:sz w:val="28"/>
          <w:szCs w:val="28"/>
        </w:rPr>
        <w:t>7</w:t>
      </w:r>
      <w:r w:rsidR="0068673A">
        <w:rPr>
          <w:sz w:val="28"/>
          <w:szCs w:val="28"/>
        </w:rPr>
        <w:t xml:space="preserve"> год и плановый период 201</w:t>
      </w:r>
      <w:r w:rsidR="00315D65">
        <w:rPr>
          <w:sz w:val="28"/>
          <w:szCs w:val="28"/>
        </w:rPr>
        <w:t>8</w:t>
      </w:r>
      <w:r w:rsidR="0068673A">
        <w:rPr>
          <w:sz w:val="28"/>
          <w:szCs w:val="28"/>
        </w:rPr>
        <w:t xml:space="preserve"> и 201</w:t>
      </w:r>
      <w:r w:rsidR="00315D65">
        <w:rPr>
          <w:sz w:val="28"/>
          <w:szCs w:val="28"/>
        </w:rPr>
        <w:t>9</w:t>
      </w:r>
      <w:r w:rsidR="0068673A">
        <w:rPr>
          <w:sz w:val="28"/>
          <w:szCs w:val="28"/>
        </w:rPr>
        <w:t xml:space="preserve"> годов</w:t>
      </w:r>
    </w:p>
    <w:p w:rsidR="0068673A" w:rsidRDefault="0068673A" w:rsidP="0068673A">
      <w:pPr>
        <w:tabs>
          <w:tab w:val="left" w:pos="4035"/>
        </w:tabs>
        <w:rPr>
          <w:sz w:val="28"/>
          <w:szCs w:val="28"/>
        </w:rPr>
      </w:pPr>
    </w:p>
    <w:p w:rsidR="00CA03C7" w:rsidRDefault="00243282" w:rsidP="00243282">
      <w:pPr>
        <w:spacing w:line="360" w:lineRule="auto"/>
        <w:ind w:firstLine="708"/>
        <w:jc w:val="both"/>
        <w:rPr>
          <w:sz w:val="28"/>
          <w:szCs w:val="28"/>
        </w:rPr>
      </w:pPr>
      <w:r w:rsidRPr="001A68FD">
        <w:rPr>
          <w:sz w:val="28"/>
          <w:szCs w:val="28"/>
        </w:rPr>
        <w:t xml:space="preserve">В целях обеспечения бюджетного процесса и в соответствии со </w:t>
      </w:r>
      <w:hyperlink r:id="rId8" w:history="1">
        <w:r w:rsidRPr="00243282">
          <w:rPr>
            <w:rStyle w:val="ad"/>
            <w:color w:val="auto"/>
            <w:sz w:val="28"/>
            <w:szCs w:val="28"/>
          </w:rPr>
          <w:t>статьей 172</w:t>
        </w:r>
      </w:hyperlink>
      <w:r w:rsidRPr="00243282">
        <w:rPr>
          <w:sz w:val="28"/>
          <w:szCs w:val="28"/>
        </w:rPr>
        <w:t xml:space="preserve"> Бюджетного кодекса Российской Федерации</w:t>
      </w:r>
      <w:r w:rsidR="00CA03C7">
        <w:rPr>
          <w:sz w:val="28"/>
          <w:szCs w:val="28"/>
        </w:rPr>
        <w:t>,</w:t>
      </w:r>
      <w:r w:rsidRPr="00243282">
        <w:rPr>
          <w:sz w:val="28"/>
          <w:szCs w:val="28"/>
        </w:rPr>
        <w:t xml:space="preserve"> администрация Кадошкинского муниципального района </w:t>
      </w:r>
    </w:p>
    <w:p w:rsidR="00243282" w:rsidRPr="00243282" w:rsidRDefault="00CA03C7" w:rsidP="00CA03C7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 </w:t>
      </w:r>
      <w:r w:rsidR="00243282" w:rsidRPr="0024328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243282" w:rsidRPr="00243282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243282" w:rsidRPr="00243282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243282" w:rsidRPr="00243282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243282" w:rsidRPr="00243282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="00243282" w:rsidRPr="00243282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243282" w:rsidRPr="0024328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243282" w:rsidRPr="00243282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="00243282" w:rsidRPr="00243282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243282" w:rsidRPr="00243282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="00243282" w:rsidRPr="00243282">
        <w:rPr>
          <w:sz w:val="28"/>
          <w:szCs w:val="28"/>
        </w:rPr>
        <w:t>т:</w:t>
      </w:r>
    </w:p>
    <w:p w:rsidR="00243282" w:rsidRPr="001A68FD" w:rsidRDefault="00243282" w:rsidP="00243282">
      <w:pPr>
        <w:spacing w:line="360" w:lineRule="auto"/>
        <w:ind w:firstLine="708"/>
        <w:jc w:val="both"/>
        <w:rPr>
          <w:sz w:val="28"/>
          <w:szCs w:val="28"/>
        </w:rPr>
      </w:pPr>
      <w:bookmarkStart w:id="0" w:name="sub_1"/>
      <w:r w:rsidRPr="00243282">
        <w:rPr>
          <w:sz w:val="28"/>
          <w:szCs w:val="28"/>
        </w:rPr>
        <w:t xml:space="preserve">1. Утвердить </w:t>
      </w:r>
      <w:hyperlink w:anchor="sub_1000" w:history="1">
        <w:r w:rsidRPr="00243282">
          <w:rPr>
            <w:rStyle w:val="ad"/>
            <w:color w:val="auto"/>
            <w:sz w:val="28"/>
            <w:szCs w:val="28"/>
          </w:rPr>
          <w:t>основные направления</w:t>
        </w:r>
      </w:hyperlink>
      <w:r w:rsidRPr="00243282">
        <w:rPr>
          <w:sz w:val="28"/>
          <w:szCs w:val="28"/>
        </w:rPr>
        <w:t xml:space="preserve"> бюд</w:t>
      </w:r>
      <w:r w:rsidRPr="001A68FD">
        <w:rPr>
          <w:sz w:val="28"/>
          <w:szCs w:val="28"/>
        </w:rPr>
        <w:t>жетной политики Кадошкинского муниципального района на 2017 и плановый период 2018 и 2019 годов</w:t>
      </w:r>
      <w:r w:rsidR="00CA03C7">
        <w:rPr>
          <w:sz w:val="28"/>
          <w:szCs w:val="28"/>
        </w:rPr>
        <w:t xml:space="preserve"> согласно приложения 1.</w:t>
      </w:r>
    </w:p>
    <w:p w:rsidR="00243282" w:rsidRDefault="00243282" w:rsidP="0024328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bookmarkStart w:id="1" w:name="sub_3"/>
      <w:bookmarkEnd w:id="0"/>
      <w:r>
        <w:rPr>
          <w:sz w:val="28"/>
          <w:szCs w:val="28"/>
        </w:rPr>
        <w:t xml:space="preserve">  2. Настоящее постановление вступает в силу со дня официального опубликования в газете для издания официальных сообщений и материалов, нор</w:t>
      </w:r>
      <w:r w:rsidR="00DF268A">
        <w:rPr>
          <w:sz w:val="28"/>
          <w:szCs w:val="28"/>
        </w:rPr>
        <w:t>мативных и иных актов «Вестник».</w:t>
      </w:r>
    </w:p>
    <w:p w:rsidR="00DF268A" w:rsidRDefault="00DF268A" w:rsidP="00243282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243282" w:rsidRDefault="00243282" w:rsidP="00243282">
      <w:pPr>
        <w:spacing w:line="360" w:lineRule="auto"/>
      </w:pPr>
    </w:p>
    <w:p w:rsidR="00243282" w:rsidRDefault="00243282" w:rsidP="00243282">
      <w:pPr>
        <w:spacing w:line="360" w:lineRule="auto"/>
      </w:pPr>
    </w:p>
    <w:p w:rsidR="00243282" w:rsidRDefault="00243282" w:rsidP="00243282"/>
    <w:p w:rsidR="00243282" w:rsidRDefault="00243282" w:rsidP="00243282"/>
    <w:p w:rsidR="00243282" w:rsidRDefault="00243282" w:rsidP="00243282"/>
    <w:bookmarkEnd w:id="1"/>
    <w:p w:rsidR="00243282" w:rsidRPr="00AF45A1" w:rsidRDefault="00243282" w:rsidP="00243282"/>
    <w:tbl>
      <w:tblPr>
        <w:tblW w:w="12979" w:type="dxa"/>
        <w:tblInd w:w="-176" w:type="dxa"/>
        <w:tblLook w:val="0000"/>
      </w:tblPr>
      <w:tblGrid>
        <w:gridCol w:w="9746"/>
        <w:gridCol w:w="3233"/>
      </w:tblGrid>
      <w:tr w:rsidR="00243282" w:rsidRPr="00AF45A1" w:rsidTr="00243282">
        <w:tc>
          <w:tcPr>
            <w:tcW w:w="9746" w:type="dxa"/>
            <w:tcBorders>
              <w:top w:val="nil"/>
              <w:left w:val="nil"/>
              <w:bottom w:val="nil"/>
              <w:right w:val="nil"/>
            </w:tcBorders>
          </w:tcPr>
          <w:p w:rsidR="00243282" w:rsidRDefault="00243282" w:rsidP="00243282">
            <w:pPr>
              <w:pStyle w:val="af"/>
              <w:rPr>
                <w:rFonts w:ascii="Times New Roman" w:hAnsi="Times New Roman" w:cs="Times New Roman"/>
                <w:sz w:val="28"/>
                <w:szCs w:val="28"/>
              </w:rPr>
            </w:pPr>
            <w:r w:rsidRPr="001A68FD">
              <w:rPr>
                <w:rFonts w:ascii="Times New Roman" w:hAnsi="Times New Roman" w:cs="Times New Roman"/>
                <w:sz w:val="28"/>
                <w:szCs w:val="28"/>
              </w:rPr>
              <w:t>Глава Кадошкинского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A68FD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</w:p>
          <w:p w:rsidR="00243282" w:rsidRPr="00AF45A1" w:rsidRDefault="00243282" w:rsidP="00243282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1A68FD">
              <w:rPr>
                <w:rFonts w:ascii="Times New Roman" w:hAnsi="Times New Roman" w:cs="Times New Roman"/>
                <w:sz w:val="28"/>
                <w:szCs w:val="28"/>
              </w:rPr>
              <w:t xml:space="preserve">еспублики Мордовия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1A68FD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</w:t>
            </w:r>
            <w:r w:rsidRPr="001A68F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А.В.Чаткин</w:t>
            </w:r>
            <w:r>
              <w:rPr>
                <w:rFonts w:ascii="Times New Roman" w:hAnsi="Times New Roman" w:cs="Times New Roman"/>
              </w:rPr>
              <w:t xml:space="preserve">                     </w:t>
            </w:r>
          </w:p>
        </w:tc>
        <w:tc>
          <w:tcPr>
            <w:tcW w:w="3233" w:type="dxa"/>
            <w:tcBorders>
              <w:top w:val="nil"/>
              <w:left w:val="nil"/>
              <w:bottom w:val="nil"/>
              <w:right w:val="nil"/>
            </w:tcBorders>
          </w:tcPr>
          <w:p w:rsidR="00243282" w:rsidRPr="00AF45A1" w:rsidRDefault="00243282" w:rsidP="008B1B05">
            <w:pPr>
              <w:pStyle w:val="ae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68673A" w:rsidRDefault="0068673A" w:rsidP="0068673A">
      <w:pPr>
        <w:rPr>
          <w:b/>
          <w:sz w:val="28"/>
          <w:szCs w:val="28"/>
        </w:rPr>
      </w:pPr>
    </w:p>
    <w:p w:rsidR="0068673A" w:rsidRDefault="0068673A" w:rsidP="0068673A">
      <w:pPr>
        <w:rPr>
          <w:b/>
          <w:sz w:val="28"/>
          <w:szCs w:val="28"/>
        </w:rPr>
      </w:pPr>
    </w:p>
    <w:p w:rsidR="0068673A" w:rsidRDefault="0068673A" w:rsidP="0068673A">
      <w:pPr>
        <w:rPr>
          <w:b/>
          <w:sz w:val="28"/>
          <w:szCs w:val="28"/>
        </w:rPr>
      </w:pPr>
    </w:p>
    <w:p w:rsidR="0068673A" w:rsidRDefault="0068673A" w:rsidP="0068673A">
      <w:pPr>
        <w:rPr>
          <w:b/>
          <w:sz w:val="28"/>
          <w:szCs w:val="28"/>
        </w:rPr>
      </w:pPr>
    </w:p>
    <w:p w:rsidR="0068673A" w:rsidRDefault="0068673A" w:rsidP="0068673A">
      <w:pPr>
        <w:rPr>
          <w:b/>
          <w:sz w:val="28"/>
          <w:szCs w:val="28"/>
        </w:rPr>
      </w:pPr>
    </w:p>
    <w:p w:rsidR="00243282" w:rsidRPr="00243282" w:rsidRDefault="00243282" w:rsidP="00243282">
      <w:pPr>
        <w:ind w:firstLine="698"/>
        <w:jc w:val="right"/>
        <w:rPr>
          <w:b/>
        </w:rPr>
      </w:pPr>
      <w:bookmarkStart w:id="2" w:name="Par24"/>
      <w:bookmarkEnd w:id="2"/>
      <w:r w:rsidRPr="00243282">
        <w:rPr>
          <w:rStyle w:val="af0"/>
          <w:b w:val="0"/>
          <w:color w:val="auto"/>
        </w:rPr>
        <w:lastRenderedPageBreak/>
        <w:t>Приложение N 1</w:t>
      </w:r>
      <w:r w:rsidRPr="00243282">
        <w:rPr>
          <w:rStyle w:val="af0"/>
          <w:b w:val="0"/>
          <w:color w:val="auto"/>
        </w:rPr>
        <w:br/>
        <w:t xml:space="preserve">к </w:t>
      </w:r>
      <w:hyperlink w:anchor="sub_0" w:history="1">
        <w:r w:rsidRPr="00243282">
          <w:rPr>
            <w:rStyle w:val="ad"/>
            <w:b w:val="0"/>
            <w:color w:val="auto"/>
          </w:rPr>
          <w:t>постановлению</w:t>
        </w:r>
      </w:hyperlink>
      <w:r w:rsidRPr="00243282">
        <w:rPr>
          <w:rStyle w:val="af0"/>
          <w:b w:val="0"/>
          <w:color w:val="auto"/>
        </w:rPr>
        <w:t xml:space="preserve"> администрации</w:t>
      </w:r>
      <w:r w:rsidRPr="00243282">
        <w:rPr>
          <w:rStyle w:val="af0"/>
          <w:b w:val="0"/>
          <w:color w:val="auto"/>
        </w:rPr>
        <w:br/>
        <w:t>Кадошкинского муниципального района</w:t>
      </w:r>
      <w:r w:rsidRPr="00243282">
        <w:rPr>
          <w:rStyle w:val="af0"/>
          <w:b w:val="0"/>
          <w:color w:val="auto"/>
        </w:rPr>
        <w:br/>
        <w:t>от ______________</w:t>
      </w:r>
      <w:r w:rsidR="00CA03C7">
        <w:rPr>
          <w:rStyle w:val="af0"/>
          <w:b w:val="0"/>
          <w:color w:val="auto"/>
        </w:rPr>
        <w:t>_</w:t>
      </w:r>
      <w:r w:rsidRPr="00243282">
        <w:rPr>
          <w:rStyle w:val="af0"/>
          <w:b w:val="0"/>
          <w:color w:val="auto"/>
        </w:rPr>
        <w:t xml:space="preserve"> 2016 г. N _________</w:t>
      </w:r>
    </w:p>
    <w:p w:rsidR="0068673A" w:rsidRDefault="0068673A" w:rsidP="0068673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8673A" w:rsidRDefault="0068673A" w:rsidP="0068673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B09E9" w:rsidRDefault="0068673A" w:rsidP="0068673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4F7C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</w:t>
      </w:r>
      <w:r w:rsidR="000421C0">
        <w:rPr>
          <w:rFonts w:ascii="Times New Roman" w:hAnsi="Times New Roman" w:cs="Times New Roman"/>
          <w:b/>
          <w:sz w:val="28"/>
          <w:szCs w:val="28"/>
        </w:rPr>
        <w:t xml:space="preserve">бюджетной </w:t>
      </w:r>
      <w:r w:rsidRPr="00254F7C">
        <w:rPr>
          <w:rFonts w:ascii="Times New Roman" w:hAnsi="Times New Roman" w:cs="Times New Roman"/>
          <w:b/>
          <w:sz w:val="28"/>
          <w:szCs w:val="28"/>
        </w:rPr>
        <w:t xml:space="preserve">политики </w:t>
      </w:r>
    </w:p>
    <w:p w:rsidR="0068673A" w:rsidRDefault="00A535A5" w:rsidP="0068673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Кадошкинского муниципального района</w:t>
      </w:r>
      <w:r w:rsidR="0068673A" w:rsidRPr="00254F7C">
        <w:rPr>
          <w:rFonts w:ascii="Times New Roman" w:hAnsi="Times New Roman" w:cs="Times New Roman"/>
          <w:b/>
          <w:sz w:val="28"/>
          <w:szCs w:val="28"/>
        </w:rPr>
        <w:t xml:space="preserve"> на 201</w:t>
      </w:r>
      <w:r w:rsidR="00315D65">
        <w:rPr>
          <w:rFonts w:ascii="Times New Roman" w:hAnsi="Times New Roman" w:cs="Times New Roman"/>
          <w:b/>
          <w:sz w:val="28"/>
          <w:szCs w:val="28"/>
        </w:rPr>
        <w:t>7</w:t>
      </w:r>
      <w:r w:rsidR="0068673A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9720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673A">
        <w:rPr>
          <w:rFonts w:ascii="Times New Roman" w:hAnsi="Times New Roman" w:cs="Times New Roman"/>
          <w:b/>
          <w:sz w:val="28"/>
          <w:szCs w:val="28"/>
        </w:rPr>
        <w:t>и плановый период 201</w:t>
      </w:r>
      <w:r w:rsidR="00315D65">
        <w:rPr>
          <w:rFonts w:ascii="Times New Roman" w:hAnsi="Times New Roman" w:cs="Times New Roman"/>
          <w:b/>
          <w:sz w:val="28"/>
          <w:szCs w:val="28"/>
        </w:rPr>
        <w:t>8</w:t>
      </w:r>
      <w:r w:rsidR="000421C0">
        <w:rPr>
          <w:rFonts w:ascii="Times New Roman" w:hAnsi="Times New Roman" w:cs="Times New Roman"/>
          <w:b/>
          <w:sz w:val="28"/>
          <w:szCs w:val="28"/>
        </w:rPr>
        <w:t xml:space="preserve"> и 201</w:t>
      </w:r>
      <w:r w:rsidR="00315D65">
        <w:rPr>
          <w:rFonts w:ascii="Times New Roman" w:hAnsi="Times New Roman" w:cs="Times New Roman"/>
          <w:b/>
          <w:sz w:val="28"/>
          <w:szCs w:val="28"/>
        </w:rPr>
        <w:t>9</w:t>
      </w:r>
      <w:r w:rsidR="0068673A">
        <w:rPr>
          <w:rFonts w:ascii="Times New Roman" w:hAnsi="Times New Roman" w:cs="Times New Roman"/>
          <w:b/>
          <w:sz w:val="28"/>
          <w:szCs w:val="28"/>
        </w:rPr>
        <w:t xml:space="preserve"> годов</w:t>
      </w:r>
    </w:p>
    <w:p w:rsidR="0043268B" w:rsidRPr="00254F7C" w:rsidRDefault="0043268B" w:rsidP="0043268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268B" w:rsidRDefault="0043268B" w:rsidP="0038469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направления бюджетной </w:t>
      </w:r>
      <w:r w:rsidRPr="00254F7C">
        <w:rPr>
          <w:sz w:val="28"/>
          <w:szCs w:val="28"/>
        </w:rPr>
        <w:t xml:space="preserve">политики </w:t>
      </w:r>
      <w:r w:rsidR="00A535A5" w:rsidRPr="00A535A5">
        <w:rPr>
          <w:sz w:val="28"/>
          <w:szCs w:val="28"/>
        </w:rPr>
        <w:t>Кадошкинского муниципального района</w:t>
      </w:r>
      <w:r w:rsidR="00A535A5" w:rsidRPr="00254F7C">
        <w:rPr>
          <w:b/>
          <w:sz w:val="28"/>
          <w:szCs w:val="28"/>
        </w:rPr>
        <w:t xml:space="preserve"> </w:t>
      </w:r>
      <w:r w:rsidRPr="00254F7C">
        <w:rPr>
          <w:sz w:val="28"/>
          <w:szCs w:val="28"/>
        </w:rPr>
        <w:t>на 201</w:t>
      </w:r>
      <w:r>
        <w:rPr>
          <w:sz w:val="28"/>
          <w:szCs w:val="28"/>
        </w:rPr>
        <w:t xml:space="preserve">7 год и плановый период 2018 и </w:t>
      </w:r>
      <w:r w:rsidRPr="00254F7C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254F7C">
        <w:rPr>
          <w:sz w:val="28"/>
          <w:szCs w:val="28"/>
        </w:rPr>
        <w:t xml:space="preserve"> год</w:t>
      </w:r>
      <w:r>
        <w:rPr>
          <w:sz w:val="28"/>
          <w:szCs w:val="28"/>
        </w:rPr>
        <w:t>ов</w:t>
      </w:r>
      <w:r w:rsidR="006E51DC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Основные направления бюджетной политики) разработаны</w:t>
      </w:r>
      <w:r w:rsidRPr="00254F7C">
        <w:rPr>
          <w:sz w:val="28"/>
          <w:szCs w:val="28"/>
        </w:rPr>
        <w:t xml:space="preserve"> в соответствии </w:t>
      </w:r>
      <w:r>
        <w:rPr>
          <w:sz w:val="28"/>
          <w:szCs w:val="28"/>
        </w:rPr>
        <w:t xml:space="preserve">с </w:t>
      </w:r>
      <w:r w:rsidRPr="00EC7E33">
        <w:rPr>
          <w:sz w:val="28"/>
          <w:szCs w:val="28"/>
        </w:rPr>
        <w:t>бюджетным законодательством Российской Федерации</w:t>
      </w:r>
      <w:r w:rsidR="00AA3324" w:rsidRPr="0096742D">
        <w:rPr>
          <w:bCs/>
          <w:sz w:val="28"/>
          <w:szCs w:val="28"/>
        </w:rPr>
        <w:t>.</w:t>
      </w:r>
    </w:p>
    <w:p w:rsidR="002135BF" w:rsidRDefault="002135BF" w:rsidP="0043268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3268B" w:rsidRPr="004D5988" w:rsidRDefault="0043268B" w:rsidP="0043268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D5988">
        <w:rPr>
          <w:rFonts w:ascii="Times New Roman" w:hAnsi="Times New Roman" w:cs="Times New Roman"/>
          <w:b/>
          <w:sz w:val="28"/>
          <w:szCs w:val="28"/>
        </w:rPr>
        <w:t xml:space="preserve">Итоги реализации бюджетной политики </w:t>
      </w:r>
    </w:p>
    <w:p w:rsidR="0043268B" w:rsidRPr="004D5988" w:rsidRDefault="0043268B" w:rsidP="0043268B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D5988">
        <w:rPr>
          <w:rFonts w:ascii="Times New Roman" w:hAnsi="Times New Roman" w:cs="Times New Roman"/>
          <w:b/>
          <w:sz w:val="28"/>
          <w:szCs w:val="28"/>
        </w:rPr>
        <w:t>в 201</w:t>
      </w:r>
      <w:r w:rsidR="00AA3324">
        <w:rPr>
          <w:rFonts w:ascii="Times New Roman" w:hAnsi="Times New Roman" w:cs="Times New Roman"/>
          <w:b/>
          <w:sz w:val="28"/>
          <w:szCs w:val="28"/>
        </w:rPr>
        <w:t>5</w:t>
      </w:r>
      <w:r w:rsidRPr="004D5988">
        <w:rPr>
          <w:rFonts w:ascii="Times New Roman" w:hAnsi="Times New Roman" w:cs="Times New Roman"/>
          <w:b/>
          <w:sz w:val="28"/>
          <w:szCs w:val="28"/>
        </w:rPr>
        <w:t xml:space="preserve"> году и </w:t>
      </w:r>
      <w:r w:rsidR="002135BF">
        <w:rPr>
          <w:rFonts w:ascii="Times New Roman" w:hAnsi="Times New Roman" w:cs="Times New Roman"/>
          <w:b/>
          <w:sz w:val="28"/>
          <w:szCs w:val="28"/>
        </w:rPr>
        <w:t>девяти месяцев</w:t>
      </w:r>
      <w:r w:rsidRPr="004D5988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AA3324">
        <w:rPr>
          <w:rFonts w:ascii="Times New Roman" w:hAnsi="Times New Roman" w:cs="Times New Roman"/>
          <w:b/>
          <w:sz w:val="28"/>
          <w:szCs w:val="28"/>
        </w:rPr>
        <w:t>6</w:t>
      </w:r>
      <w:r w:rsidRPr="004D598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C34CC5" w:rsidRPr="002F282F" w:rsidRDefault="00C34CC5" w:rsidP="00C34CC5">
      <w:pPr>
        <w:ind w:firstLine="720"/>
      </w:pPr>
    </w:p>
    <w:p w:rsidR="00C34CC5" w:rsidRPr="002135BF" w:rsidRDefault="00C34CC5" w:rsidP="005B4CAE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u w:val="single"/>
        </w:rPr>
      </w:pPr>
      <w:r w:rsidRPr="00C34CC5">
        <w:rPr>
          <w:sz w:val="28"/>
          <w:szCs w:val="28"/>
        </w:rPr>
        <w:t xml:space="preserve">В 2015 году в целях обеспечения </w:t>
      </w:r>
      <w:r w:rsidRPr="002F282F">
        <w:rPr>
          <w:sz w:val="28"/>
          <w:szCs w:val="28"/>
        </w:rPr>
        <w:t xml:space="preserve">сбалансированности и финансовой устойчивости </w:t>
      </w:r>
      <w:r w:rsidRPr="00C34CC5">
        <w:rPr>
          <w:sz w:val="28"/>
          <w:szCs w:val="28"/>
        </w:rPr>
        <w:t xml:space="preserve">в </w:t>
      </w:r>
      <w:r w:rsidR="002135BF" w:rsidRPr="002135BF">
        <w:rPr>
          <w:sz w:val="28"/>
          <w:szCs w:val="28"/>
        </w:rPr>
        <w:t>К</w:t>
      </w:r>
      <w:r w:rsidR="002135BF">
        <w:rPr>
          <w:sz w:val="28"/>
          <w:szCs w:val="28"/>
        </w:rPr>
        <w:t>адошкинском муниципальном</w:t>
      </w:r>
      <w:r w:rsidR="002135BF" w:rsidRPr="002135BF">
        <w:rPr>
          <w:sz w:val="28"/>
          <w:szCs w:val="28"/>
        </w:rPr>
        <w:t xml:space="preserve"> район</w:t>
      </w:r>
      <w:r w:rsidR="002135BF">
        <w:rPr>
          <w:sz w:val="28"/>
          <w:szCs w:val="28"/>
        </w:rPr>
        <w:t>е</w:t>
      </w:r>
      <w:r w:rsidR="002135BF" w:rsidRPr="00254F7C">
        <w:rPr>
          <w:b/>
          <w:sz w:val="28"/>
          <w:szCs w:val="28"/>
        </w:rPr>
        <w:t xml:space="preserve"> </w:t>
      </w:r>
      <w:r w:rsidRPr="002F282F">
        <w:rPr>
          <w:sz w:val="28"/>
          <w:szCs w:val="28"/>
        </w:rPr>
        <w:t xml:space="preserve">проводилась работа по реализации комплекса мер, направленных на увеличение собственных доходов, повышение качества бюджетного планирования и исполнения </w:t>
      </w:r>
      <w:r w:rsidR="002135BF">
        <w:rPr>
          <w:sz w:val="28"/>
          <w:szCs w:val="28"/>
        </w:rPr>
        <w:t>районного</w:t>
      </w:r>
      <w:r w:rsidRPr="002F282F">
        <w:rPr>
          <w:sz w:val="28"/>
          <w:szCs w:val="28"/>
        </w:rPr>
        <w:t xml:space="preserve"> бюджета и бюджетов </w:t>
      </w:r>
      <w:r w:rsidR="002135BF">
        <w:rPr>
          <w:sz w:val="28"/>
          <w:szCs w:val="28"/>
        </w:rPr>
        <w:t>сельских и городского поселений</w:t>
      </w:r>
      <w:r>
        <w:rPr>
          <w:sz w:val="28"/>
          <w:szCs w:val="28"/>
        </w:rPr>
        <w:t xml:space="preserve"> (далее – местные бюджеты, муниципальные образования)</w:t>
      </w:r>
      <w:r w:rsidRPr="00C34CC5">
        <w:rPr>
          <w:color w:val="000000"/>
          <w:sz w:val="28"/>
          <w:szCs w:val="28"/>
        </w:rPr>
        <w:t>,</w:t>
      </w:r>
      <w:r w:rsidR="002135BF">
        <w:rPr>
          <w:color w:val="000000"/>
          <w:sz w:val="28"/>
          <w:szCs w:val="28"/>
        </w:rPr>
        <w:t xml:space="preserve"> </w:t>
      </w:r>
      <w:r w:rsidRPr="00C34CC5">
        <w:rPr>
          <w:color w:val="000000"/>
          <w:sz w:val="28"/>
          <w:szCs w:val="28"/>
        </w:rPr>
        <w:t>с</w:t>
      </w:r>
      <w:r w:rsidR="00983593">
        <w:rPr>
          <w:color w:val="000000"/>
          <w:sz w:val="28"/>
          <w:szCs w:val="28"/>
        </w:rPr>
        <w:t>окращение</w:t>
      </w:r>
      <w:r w:rsidRPr="00C34CC5">
        <w:rPr>
          <w:color w:val="000000"/>
          <w:sz w:val="28"/>
          <w:szCs w:val="28"/>
        </w:rPr>
        <w:t xml:space="preserve"> дефицита и </w:t>
      </w:r>
      <w:r w:rsidR="00983593">
        <w:rPr>
          <w:color w:val="000000"/>
          <w:sz w:val="28"/>
          <w:szCs w:val="28"/>
        </w:rPr>
        <w:t>сдерживание</w:t>
      </w:r>
      <w:r w:rsidR="006E51DC">
        <w:rPr>
          <w:color w:val="000000"/>
          <w:sz w:val="28"/>
          <w:szCs w:val="28"/>
        </w:rPr>
        <w:t xml:space="preserve"> </w:t>
      </w:r>
      <w:r w:rsidRPr="00C34CC5">
        <w:rPr>
          <w:color w:val="000000"/>
          <w:sz w:val="28"/>
          <w:szCs w:val="28"/>
        </w:rPr>
        <w:t xml:space="preserve">роста </w:t>
      </w:r>
      <w:r w:rsidR="002135BF">
        <w:rPr>
          <w:color w:val="000000"/>
          <w:sz w:val="28"/>
          <w:szCs w:val="28"/>
        </w:rPr>
        <w:t>муниципального</w:t>
      </w:r>
      <w:r w:rsidRPr="00C34CC5">
        <w:rPr>
          <w:color w:val="000000"/>
          <w:sz w:val="28"/>
          <w:szCs w:val="28"/>
        </w:rPr>
        <w:t xml:space="preserve"> долга </w:t>
      </w:r>
      <w:r w:rsidR="002135BF" w:rsidRPr="002135BF">
        <w:rPr>
          <w:sz w:val="28"/>
          <w:szCs w:val="28"/>
        </w:rPr>
        <w:t>Кадошкинского муниципального района</w:t>
      </w:r>
      <w:r w:rsidRPr="002135BF">
        <w:rPr>
          <w:color w:val="000000"/>
          <w:sz w:val="28"/>
          <w:szCs w:val="28"/>
        </w:rPr>
        <w:t>.</w:t>
      </w:r>
    </w:p>
    <w:p w:rsidR="00AA3324" w:rsidRDefault="00AA3324" w:rsidP="005B4CA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282F">
        <w:rPr>
          <w:color w:val="000000"/>
          <w:sz w:val="28"/>
          <w:szCs w:val="28"/>
        </w:rPr>
        <w:t>В 201</w:t>
      </w:r>
      <w:r w:rsidR="002135BF">
        <w:rPr>
          <w:color w:val="000000"/>
          <w:sz w:val="28"/>
          <w:szCs w:val="28"/>
        </w:rPr>
        <w:t>6</w:t>
      </w:r>
      <w:r w:rsidRPr="002F282F">
        <w:rPr>
          <w:color w:val="000000"/>
          <w:sz w:val="28"/>
          <w:szCs w:val="28"/>
        </w:rPr>
        <w:t xml:space="preserve"> году продолжен начатый в  201</w:t>
      </w:r>
      <w:r w:rsidR="002135BF">
        <w:rPr>
          <w:color w:val="000000"/>
          <w:sz w:val="28"/>
          <w:szCs w:val="28"/>
        </w:rPr>
        <w:t>5</w:t>
      </w:r>
      <w:r w:rsidRPr="002F282F">
        <w:rPr>
          <w:color w:val="000000"/>
          <w:sz w:val="28"/>
          <w:szCs w:val="28"/>
        </w:rPr>
        <w:t xml:space="preserve"> году</w:t>
      </w:r>
      <w:r w:rsidRPr="002F282F">
        <w:rPr>
          <w:sz w:val="28"/>
          <w:szCs w:val="28"/>
        </w:rPr>
        <w:t xml:space="preserve"> переход на принцип планирования и исполнения </w:t>
      </w:r>
      <w:r w:rsidR="002135BF">
        <w:rPr>
          <w:sz w:val="28"/>
          <w:szCs w:val="28"/>
        </w:rPr>
        <w:t>районного</w:t>
      </w:r>
      <w:r w:rsidRPr="002F282F">
        <w:rPr>
          <w:sz w:val="28"/>
          <w:szCs w:val="28"/>
        </w:rPr>
        <w:t xml:space="preserve"> бюджета на основе </w:t>
      </w:r>
      <w:r w:rsidR="002135BF">
        <w:rPr>
          <w:sz w:val="28"/>
          <w:szCs w:val="28"/>
        </w:rPr>
        <w:t>муниципальных и государственных</w:t>
      </w:r>
      <w:r w:rsidRPr="002F282F">
        <w:rPr>
          <w:sz w:val="28"/>
          <w:szCs w:val="28"/>
        </w:rPr>
        <w:t xml:space="preserve"> программ. </w:t>
      </w:r>
      <w:r w:rsidRPr="004D5988">
        <w:rPr>
          <w:sz w:val="28"/>
          <w:szCs w:val="28"/>
        </w:rPr>
        <w:t xml:space="preserve">По состоянию на 1 </w:t>
      </w:r>
      <w:r w:rsidR="00FB6BF2">
        <w:rPr>
          <w:sz w:val="28"/>
          <w:szCs w:val="28"/>
        </w:rPr>
        <w:t>ноября</w:t>
      </w:r>
      <w:r w:rsidRPr="004D5988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4D5988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4D5988">
        <w:rPr>
          <w:sz w:val="28"/>
          <w:szCs w:val="28"/>
        </w:rPr>
        <w:t xml:space="preserve"> доля «программных» расходов, предусмотренных </w:t>
      </w:r>
      <w:r w:rsidR="00FB6BF2">
        <w:rPr>
          <w:sz w:val="28"/>
          <w:szCs w:val="28"/>
        </w:rPr>
        <w:t>решением сессии</w:t>
      </w:r>
      <w:r w:rsidRPr="004D5988">
        <w:rPr>
          <w:sz w:val="28"/>
          <w:szCs w:val="28"/>
        </w:rPr>
        <w:t xml:space="preserve"> от </w:t>
      </w:r>
      <w:r>
        <w:rPr>
          <w:sz w:val="28"/>
          <w:szCs w:val="28"/>
        </w:rPr>
        <w:t>2</w:t>
      </w:r>
      <w:r w:rsidR="00FB6BF2">
        <w:rPr>
          <w:sz w:val="28"/>
          <w:szCs w:val="28"/>
        </w:rPr>
        <w:t>5</w:t>
      </w:r>
      <w:r w:rsidRPr="004D5988">
        <w:rPr>
          <w:sz w:val="28"/>
          <w:szCs w:val="28"/>
        </w:rPr>
        <w:t xml:space="preserve"> декабря 201</w:t>
      </w:r>
      <w:r>
        <w:rPr>
          <w:sz w:val="28"/>
          <w:szCs w:val="28"/>
        </w:rPr>
        <w:t>5</w:t>
      </w:r>
      <w:r w:rsidRPr="004D5988">
        <w:rPr>
          <w:sz w:val="28"/>
          <w:szCs w:val="28"/>
        </w:rPr>
        <w:t xml:space="preserve"> г.</w:t>
      </w:r>
      <w:r w:rsidR="00D879D9">
        <w:rPr>
          <w:sz w:val="28"/>
          <w:szCs w:val="28"/>
        </w:rPr>
        <w:t xml:space="preserve"> </w:t>
      </w:r>
      <w:r w:rsidRPr="004D5988">
        <w:rPr>
          <w:sz w:val="28"/>
          <w:szCs w:val="28"/>
        </w:rPr>
        <w:t>№</w:t>
      </w:r>
      <w:r w:rsidR="00D879D9">
        <w:rPr>
          <w:sz w:val="28"/>
          <w:szCs w:val="28"/>
        </w:rPr>
        <w:t> </w:t>
      </w:r>
      <w:r w:rsidR="00FB6BF2">
        <w:rPr>
          <w:sz w:val="28"/>
          <w:szCs w:val="28"/>
        </w:rPr>
        <w:t>178</w:t>
      </w:r>
      <w:r w:rsidRPr="004D5988">
        <w:rPr>
          <w:sz w:val="28"/>
          <w:szCs w:val="28"/>
        </w:rPr>
        <w:t xml:space="preserve"> «О бюджете</w:t>
      </w:r>
      <w:r w:rsidR="00FB6BF2">
        <w:rPr>
          <w:sz w:val="28"/>
          <w:szCs w:val="28"/>
        </w:rPr>
        <w:t xml:space="preserve"> </w:t>
      </w:r>
      <w:r w:rsidR="00FB6BF2" w:rsidRPr="00FB6BF2">
        <w:rPr>
          <w:sz w:val="28"/>
          <w:szCs w:val="28"/>
        </w:rPr>
        <w:t>Кадошкинского муниципального района</w:t>
      </w:r>
      <w:r w:rsidRPr="004D5988">
        <w:rPr>
          <w:sz w:val="28"/>
          <w:szCs w:val="28"/>
        </w:rPr>
        <w:t xml:space="preserve"> на 201</w:t>
      </w:r>
      <w:r>
        <w:rPr>
          <w:sz w:val="28"/>
          <w:szCs w:val="28"/>
        </w:rPr>
        <w:t>6</w:t>
      </w:r>
      <w:r w:rsidRPr="004D5988">
        <w:rPr>
          <w:sz w:val="28"/>
          <w:szCs w:val="28"/>
        </w:rPr>
        <w:t xml:space="preserve"> год»</w:t>
      </w:r>
      <w:r w:rsidR="00EE19AF">
        <w:rPr>
          <w:sz w:val="28"/>
          <w:szCs w:val="28"/>
        </w:rPr>
        <w:t>,</w:t>
      </w:r>
      <w:r w:rsidRPr="004D5988">
        <w:rPr>
          <w:sz w:val="28"/>
          <w:szCs w:val="28"/>
        </w:rPr>
        <w:t xml:space="preserve"> составила </w:t>
      </w:r>
      <w:r w:rsidR="00FB6BF2">
        <w:rPr>
          <w:sz w:val="28"/>
          <w:szCs w:val="28"/>
        </w:rPr>
        <w:t>75,1</w:t>
      </w:r>
      <w:r>
        <w:rPr>
          <w:sz w:val="28"/>
          <w:szCs w:val="28"/>
        </w:rPr>
        <w:t xml:space="preserve"> процент</w:t>
      </w:r>
      <w:r w:rsidRPr="004D5988">
        <w:rPr>
          <w:sz w:val="28"/>
          <w:szCs w:val="28"/>
        </w:rPr>
        <w:t>.</w:t>
      </w:r>
    </w:p>
    <w:p w:rsidR="00685760" w:rsidRPr="00685760" w:rsidRDefault="00685760" w:rsidP="005B4CA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85760">
        <w:rPr>
          <w:sz w:val="28"/>
          <w:szCs w:val="28"/>
        </w:rPr>
        <w:t>Развитие социально-экономической сферы осуществлялось в первую очередь в направлении решения задач, поставленных в указах Президента Российской Федерации от 7 мая 2012 года.</w:t>
      </w:r>
    </w:p>
    <w:p w:rsidR="008A2908" w:rsidRDefault="008A2908" w:rsidP="005B4CAE">
      <w:pPr>
        <w:ind w:firstLine="709"/>
        <w:jc w:val="both"/>
        <w:rPr>
          <w:sz w:val="28"/>
          <w:szCs w:val="28"/>
        </w:rPr>
      </w:pPr>
      <w:r w:rsidRPr="008A2908">
        <w:rPr>
          <w:sz w:val="28"/>
          <w:szCs w:val="28"/>
        </w:rPr>
        <w:t xml:space="preserve">Консолидированный бюджет </w:t>
      </w:r>
      <w:r w:rsidR="009F1F5B" w:rsidRPr="009F1F5B">
        <w:rPr>
          <w:sz w:val="28"/>
          <w:szCs w:val="28"/>
        </w:rPr>
        <w:t>Кадошкинского муниципального района</w:t>
      </w:r>
      <w:r w:rsidR="009F1F5B" w:rsidRPr="00254F7C">
        <w:rPr>
          <w:b/>
          <w:sz w:val="28"/>
          <w:szCs w:val="28"/>
        </w:rPr>
        <w:t xml:space="preserve"> </w:t>
      </w:r>
      <w:r w:rsidRPr="008A2908">
        <w:rPr>
          <w:sz w:val="28"/>
          <w:szCs w:val="28"/>
        </w:rPr>
        <w:t>(далее – консолидированный бюджет) в 2015 го</w:t>
      </w:r>
      <w:r>
        <w:rPr>
          <w:sz w:val="28"/>
          <w:szCs w:val="28"/>
        </w:rPr>
        <w:t xml:space="preserve">ду был исполнен с дефицитом в </w:t>
      </w:r>
      <w:r w:rsidR="00EF67B1">
        <w:rPr>
          <w:sz w:val="28"/>
          <w:szCs w:val="28"/>
        </w:rPr>
        <w:t>17,9</w:t>
      </w:r>
      <w:r w:rsidRPr="008A2908">
        <w:rPr>
          <w:sz w:val="28"/>
          <w:szCs w:val="28"/>
        </w:rPr>
        <w:t xml:space="preserve"> млн. рублей, дефицит </w:t>
      </w:r>
      <w:r w:rsidR="009F1F5B">
        <w:rPr>
          <w:sz w:val="28"/>
          <w:szCs w:val="28"/>
        </w:rPr>
        <w:t>районного</w:t>
      </w:r>
      <w:r w:rsidRPr="008A2908">
        <w:rPr>
          <w:sz w:val="28"/>
          <w:szCs w:val="28"/>
        </w:rPr>
        <w:t xml:space="preserve"> бюджета составил </w:t>
      </w:r>
      <w:r w:rsidR="00EF67B1">
        <w:rPr>
          <w:sz w:val="28"/>
          <w:szCs w:val="28"/>
        </w:rPr>
        <w:t>10,1</w:t>
      </w:r>
      <w:r w:rsidRPr="008A2908">
        <w:rPr>
          <w:sz w:val="28"/>
          <w:szCs w:val="28"/>
        </w:rPr>
        <w:t xml:space="preserve"> млн. рублей. </w:t>
      </w:r>
      <w:r w:rsidR="009F1F5B">
        <w:rPr>
          <w:sz w:val="28"/>
          <w:szCs w:val="28"/>
        </w:rPr>
        <w:t>Муниципальный</w:t>
      </w:r>
      <w:r w:rsidRPr="008A2908">
        <w:rPr>
          <w:sz w:val="28"/>
          <w:szCs w:val="28"/>
        </w:rPr>
        <w:t xml:space="preserve"> долг </w:t>
      </w:r>
      <w:r w:rsidR="009F1F5B" w:rsidRPr="009F1F5B">
        <w:rPr>
          <w:sz w:val="28"/>
          <w:szCs w:val="28"/>
        </w:rPr>
        <w:t>Кадошкинского муниципального района</w:t>
      </w:r>
      <w:r w:rsidR="009F1F5B" w:rsidRPr="00254F7C">
        <w:rPr>
          <w:b/>
          <w:sz w:val="28"/>
          <w:szCs w:val="28"/>
        </w:rPr>
        <w:t xml:space="preserve"> </w:t>
      </w:r>
      <w:r w:rsidRPr="008A2908">
        <w:rPr>
          <w:sz w:val="28"/>
          <w:szCs w:val="28"/>
        </w:rPr>
        <w:t xml:space="preserve">Республики Мордовия на 1 </w:t>
      </w:r>
      <w:r w:rsidR="009F1F5B">
        <w:rPr>
          <w:sz w:val="28"/>
          <w:szCs w:val="28"/>
        </w:rPr>
        <w:t>ноября</w:t>
      </w:r>
      <w:r w:rsidRPr="008A2908">
        <w:rPr>
          <w:sz w:val="28"/>
          <w:szCs w:val="28"/>
        </w:rPr>
        <w:t xml:space="preserve"> 2016 г. составил </w:t>
      </w:r>
      <w:r w:rsidR="00EF67B1">
        <w:rPr>
          <w:sz w:val="28"/>
          <w:szCs w:val="28"/>
        </w:rPr>
        <w:t>31</w:t>
      </w:r>
      <w:r w:rsidR="00195A8B">
        <w:rPr>
          <w:sz w:val="28"/>
          <w:szCs w:val="28"/>
        </w:rPr>
        <w:t>,3</w:t>
      </w:r>
      <w:r w:rsidRPr="008A2908">
        <w:rPr>
          <w:sz w:val="28"/>
          <w:szCs w:val="28"/>
        </w:rPr>
        <w:t xml:space="preserve"> млн. рублей.</w:t>
      </w:r>
    </w:p>
    <w:p w:rsidR="00CF038D" w:rsidRPr="004D5988" w:rsidRDefault="00CF038D" w:rsidP="00CF038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4D5988">
        <w:rPr>
          <w:sz w:val="28"/>
          <w:szCs w:val="28"/>
        </w:rPr>
        <w:t xml:space="preserve">бщий объем доходов консолидированного бюджета </w:t>
      </w:r>
      <w:r w:rsidR="00265E69" w:rsidRPr="0024041F">
        <w:rPr>
          <w:sz w:val="28"/>
          <w:szCs w:val="28"/>
        </w:rPr>
        <w:t>в 2015 году</w:t>
      </w:r>
      <w:r w:rsidR="00265E69">
        <w:rPr>
          <w:sz w:val="28"/>
          <w:szCs w:val="28"/>
        </w:rPr>
        <w:t xml:space="preserve"> </w:t>
      </w:r>
      <w:r w:rsidRPr="004D5988">
        <w:rPr>
          <w:sz w:val="28"/>
          <w:szCs w:val="28"/>
        </w:rPr>
        <w:t xml:space="preserve">в сравнении с уровнем предыдущего года </w:t>
      </w:r>
      <w:r w:rsidR="00721CAA">
        <w:rPr>
          <w:sz w:val="28"/>
          <w:szCs w:val="28"/>
        </w:rPr>
        <w:t>увеличился</w:t>
      </w:r>
      <w:r>
        <w:rPr>
          <w:sz w:val="28"/>
          <w:szCs w:val="28"/>
        </w:rPr>
        <w:t xml:space="preserve"> </w:t>
      </w:r>
      <w:r w:rsidRPr="004D5988">
        <w:rPr>
          <w:sz w:val="28"/>
          <w:szCs w:val="28"/>
        </w:rPr>
        <w:t xml:space="preserve">на </w:t>
      </w:r>
      <w:r w:rsidR="00721CAA">
        <w:rPr>
          <w:sz w:val="28"/>
          <w:szCs w:val="28"/>
        </w:rPr>
        <w:t>2,0</w:t>
      </w:r>
      <w:r w:rsidRPr="004D5988">
        <w:rPr>
          <w:sz w:val="28"/>
          <w:szCs w:val="28"/>
        </w:rPr>
        <w:t xml:space="preserve"> процент</w:t>
      </w:r>
      <w:r>
        <w:rPr>
          <w:sz w:val="28"/>
          <w:szCs w:val="28"/>
        </w:rPr>
        <w:t>а</w:t>
      </w:r>
      <w:r w:rsidRPr="004D5988">
        <w:rPr>
          <w:sz w:val="28"/>
          <w:szCs w:val="28"/>
        </w:rPr>
        <w:t xml:space="preserve">; объем поступлений налоговых и неналоговых доходов консолидированного бюджета </w:t>
      </w:r>
      <w:r w:rsidRPr="00734C9E">
        <w:rPr>
          <w:sz w:val="28"/>
          <w:szCs w:val="28"/>
        </w:rPr>
        <w:t xml:space="preserve">увеличился </w:t>
      </w:r>
      <w:r w:rsidRPr="004D5988">
        <w:rPr>
          <w:sz w:val="28"/>
          <w:szCs w:val="28"/>
        </w:rPr>
        <w:t xml:space="preserve">на </w:t>
      </w:r>
      <w:r w:rsidR="00721CAA">
        <w:rPr>
          <w:sz w:val="28"/>
          <w:szCs w:val="28"/>
        </w:rPr>
        <w:t>7,0</w:t>
      </w:r>
      <w:r w:rsidRPr="004D5988">
        <w:rPr>
          <w:sz w:val="28"/>
          <w:szCs w:val="28"/>
        </w:rPr>
        <w:t xml:space="preserve"> процент</w:t>
      </w:r>
      <w:r>
        <w:rPr>
          <w:sz w:val="28"/>
          <w:szCs w:val="28"/>
        </w:rPr>
        <w:t>а</w:t>
      </w:r>
      <w:r w:rsidRPr="004D5988">
        <w:rPr>
          <w:sz w:val="28"/>
          <w:szCs w:val="28"/>
        </w:rPr>
        <w:t>.</w:t>
      </w:r>
    </w:p>
    <w:p w:rsidR="00CF038D" w:rsidRPr="004D5988" w:rsidRDefault="00CF038D" w:rsidP="00CF038D">
      <w:pPr>
        <w:ind w:firstLine="720"/>
        <w:jc w:val="both"/>
        <w:rPr>
          <w:sz w:val="28"/>
          <w:szCs w:val="28"/>
        </w:rPr>
      </w:pPr>
      <w:r w:rsidRPr="004D5988">
        <w:rPr>
          <w:sz w:val="28"/>
          <w:szCs w:val="28"/>
        </w:rPr>
        <w:lastRenderedPageBreak/>
        <w:t xml:space="preserve">По состоянию на 1 </w:t>
      </w:r>
      <w:r w:rsidR="009F1F5B">
        <w:rPr>
          <w:sz w:val="28"/>
          <w:szCs w:val="28"/>
        </w:rPr>
        <w:t>ноября</w:t>
      </w:r>
      <w:r w:rsidRPr="00734C9E">
        <w:rPr>
          <w:sz w:val="28"/>
          <w:szCs w:val="28"/>
        </w:rPr>
        <w:t xml:space="preserve"> 2016 г. объем налоговых и неналоговых доходов </w:t>
      </w:r>
      <w:r w:rsidR="00721CAA">
        <w:rPr>
          <w:sz w:val="28"/>
          <w:szCs w:val="28"/>
        </w:rPr>
        <w:t>районного</w:t>
      </w:r>
      <w:r w:rsidRPr="00734C9E">
        <w:rPr>
          <w:sz w:val="28"/>
          <w:szCs w:val="28"/>
        </w:rPr>
        <w:t xml:space="preserve"> бюджета в сравнении с аналогичным периодом предыдущего года увеличился на</w:t>
      </w:r>
      <w:r>
        <w:rPr>
          <w:sz w:val="28"/>
          <w:szCs w:val="28"/>
        </w:rPr>
        <w:t xml:space="preserve"> </w:t>
      </w:r>
      <w:r w:rsidR="003A440D">
        <w:rPr>
          <w:sz w:val="28"/>
          <w:szCs w:val="28"/>
        </w:rPr>
        <w:t>5,0</w:t>
      </w:r>
      <w:r>
        <w:rPr>
          <w:sz w:val="28"/>
          <w:szCs w:val="28"/>
        </w:rPr>
        <w:t xml:space="preserve"> процента </w:t>
      </w:r>
      <w:r w:rsidRPr="004D5988">
        <w:rPr>
          <w:sz w:val="28"/>
          <w:szCs w:val="28"/>
        </w:rPr>
        <w:t xml:space="preserve">и составил </w:t>
      </w:r>
      <w:r w:rsidR="003A440D">
        <w:rPr>
          <w:sz w:val="28"/>
          <w:szCs w:val="28"/>
        </w:rPr>
        <w:t>14</w:t>
      </w:r>
      <w:r w:rsidR="00195A8B">
        <w:rPr>
          <w:sz w:val="28"/>
          <w:szCs w:val="28"/>
        </w:rPr>
        <w:t>,</w:t>
      </w:r>
      <w:r w:rsidR="003A440D">
        <w:rPr>
          <w:sz w:val="28"/>
          <w:szCs w:val="28"/>
        </w:rPr>
        <w:t>8</w:t>
      </w:r>
      <w:r w:rsidR="00EE19AF">
        <w:rPr>
          <w:sz w:val="28"/>
          <w:szCs w:val="28"/>
        </w:rPr>
        <w:t xml:space="preserve"> млн</w:t>
      </w:r>
      <w:r>
        <w:rPr>
          <w:sz w:val="28"/>
          <w:szCs w:val="28"/>
        </w:rPr>
        <w:t>. рублей</w:t>
      </w:r>
      <w:r w:rsidRPr="00D32395">
        <w:rPr>
          <w:sz w:val="28"/>
          <w:szCs w:val="28"/>
        </w:rPr>
        <w:t xml:space="preserve">. </w:t>
      </w:r>
      <w:r w:rsidRPr="008746A7">
        <w:rPr>
          <w:sz w:val="28"/>
          <w:szCs w:val="28"/>
        </w:rPr>
        <w:t xml:space="preserve">За </w:t>
      </w:r>
      <w:r w:rsidR="0055246B" w:rsidRPr="008746A7">
        <w:rPr>
          <w:sz w:val="28"/>
          <w:szCs w:val="28"/>
        </w:rPr>
        <w:t>девять</w:t>
      </w:r>
      <w:r w:rsidRPr="008746A7">
        <w:rPr>
          <w:sz w:val="28"/>
          <w:szCs w:val="28"/>
        </w:rPr>
        <w:t xml:space="preserve"> месяцев 2016 года в </w:t>
      </w:r>
      <w:r w:rsidR="0055246B" w:rsidRPr="008746A7">
        <w:rPr>
          <w:sz w:val="28"/>
          <w:szCs w:val="28"/>
        </w:rPr>
        <w:t>районный</w:t>
      </w:r>
      <w:r w:rsidRPr="008746A7">
        <w:rPr>
          <w:sz w:val="28"/>
          <w:szCs w:val="28"/>
        </w:rPr>
        <w:t xml:space="preserve"> бюджет поступило </w:t>
      </w:r>
      <w:r w:rsidR="0055246B" w:rsidRPr="008746A7">
        <w:rPr>
          <w:sz w:val="28"/>
          <w:szCs w:val="28"/>
        </w:rPr>
        <w:t>83,3</w:t>
      </w:r>
      <w:r w:rsidRPr="008746A7">
        <w:rPr>
          <w:sz w:val="28"/>
          <w:szCs w:val="28"/>
        </w:rPr>
        <w:t xml:space="preserve"> процента от утвержденного объема доходов.</w:t>
      </w:r>
    </w:p>
    <w:p w:rsidR="0043268B" w:rsidRPr="000D5A2A" w:rsidRDefault="000D5A2A" w:rsidP="0043268B">
      <w:pPr>
        <w:ind w:firstLine="720"/>
        <w:jc w:val="both"/>
        <w:rPr>
          <w:sz w:val="28"/>
          <w:szCs w:val="28"/>
        </w:rPr>
      </w:pPr>
      <w:r w:rsidRPr="000D5A2A">
        <w:rPr>
          <w:sz w:val="28"/>
          <w:szCs w:val="28"/>
        </w:rPr>
        <w:t>Как и в предыдущие годы, п</w:t>
      </w:r>
      <w:r w:rsidR="0043268B" w:rsidRPr="000D5A2A">
        <w:rPr>
          <w:sz w:val="28"/>
          <w:szCs w:val="28"/>
        </w:rPr>
        <w:t xml:space="preserve">родолжена реализация мероприятий по оптимизации сети </w:t>
      </w:r>
      <w:r w:rsidR="009F1F5B">
        <w:rPr>
          <w:sz w:val="28"/>
          <w:szCs w:val="28"/>
        </w:rPr>
        <w:t>муниципальных</w:t>
      </w:r>
      <w:r w:rsidR="0043268B" w:rsidRPr="000D5A2A">
        <w:rPr>
          <w:sz w:val="28"/>
          <w:szCs w:val="28"/>
        </w:rPr>
        <w:t xml:space="preserve"> учреждений </w:t>
      </w:r>
      <w:r w:rsidR="009F1F5B" w:rsidRPr="009F1F5B">
        <w:rPr>
          <w:sz w:val="28"/>
          <w:szCs w:val="28"/>
        </w:rPr>
        <w:t>Кадошкинского муниципального района</w:t>
      </w:r>
      <w:r w:rsidR="009F1F5B" w:rsidRPr="00254F7C">
        <w:rPr>
          <w:b/>
          <w:sz w:val="28"/>
          <w:szCs w:val="28"/>
        </w:rPr>
        <w:t xml:space="preserve"> </w:t>
      </w:r>
      <w:r w:rsidRPr="000D5A2A">
        <w:rPr>
          <w:sz w:val="28"/>
          <w:szCs w:val="28"/>
        </w:rPr>
        <w:t>Республики Мордовия</w:t>
      </w:r>
      <w:r w:rsidR="0043268B" w:rsidRPr="000D5A2A">
        <w:rPr>
          <w:sz w:val="28"/>
          <w:szCs w:val="28"/>
        </w:rPr>
        <w:t>. Высвобождающиеся в результате проводимых мероприятий бюджетные средства были направлены на реализацию первоочередных мероприятий, в первую очередь, на укрепление социальной стабильности населения.</w:t>
      </w:r>
    </w:p>
    <w:p w:rsidR="005E1520" w:rsidRPr="005E1520" w:rsidRDefault="00B732C7" w:rsidP="00B732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Продолжена</w:t>
      </w:r>
      <w:r w:rsidR="005E1520" w:rsidRPr="005E1520">
        <w:rPr>
          <w:sz w:val="28"/>
          <w:szCs w:val="28"/>
        </w:rPr>
        <w:t xml:space="preserve"> работа по повышению открытости и прозрачности бюджетного процесса, главной целью которой является повышение информационной открытости и понятности действий органов </w:t>
      </w:r>
      <w:r w:rsidR="009F1F5B">
        <w:rPr>
          <w:sz w:val="28"/>
          <w:szCs w:val="28"/>
        </w:rPr>
        <w:t xml:space="preserve">местного самоуправления </w:t>
      </w:r>
      <w:r w:rsidR="009F1F5B" w:rsidRPr="009F1F5B">
        <w:rPr>
          <w:sz w:val="28"/>
          <w:szCs w:val="28"/>
        </w:rPr>
        <w:t>Кадошкинского муниципального района</w:t>
      </w:r>
      <w:r>
        <w:rPr>
          <w:sz w:val="28"/>
          <w:szCs w:val="28"/>
        </w:rPr>
        <w:t xml:space="preserve"> Республики Мордовия при формировании, утверждении и исполнении </w:t>
      </w:r>
      <w:r w:rsidR="009F1F5B">
        <w:rPr>
          <w:sz w:val="28"/>
          <w:szCs w:val="28"/>
        </w:rPr>
        <w:t xml:space="preserve">районного </w:t>
      </w:r>
      <w:r>
        <w:rPr>
          <w:sz w:val="28"/>
          <w:szCs w:val="28"/>
        </w:rPr>
        <w:t>бюджета</w:t>
      </w:r>
      <w:r w:rsidR="005E1520" w:rsidRPr="005E1520">
        <w:rPr>
          <w:sz w:val="28"/>
          <w:szCs w:val="28"/>
        </w:rPr>
        <w:t>.</w:t>
      </w:r>
    </w:p>
    <w:p w:rsidR="0043268B" w:rsidRPr="004D5988" w:rsidRDefault="0043268B" w:rsidP="0043268B">
      <w:pPr>
        <w:ind w:firstLine="720"/>
        <w:jc w:val="both"/>
        <w:rPr>
          <w:i/>
          <w:sz w:val="28"/>
          <w:szCs w:val="28"/>
        </w:rPr>
      </w:pPr>
    </w:p>
    <w:p w:rsidR="0043268B" w:rsidRPr="004D5988" w:rsidRDefault="0043268B" w:rsidP="0043268B">
      <w:pPr>
        <w:jc w:val="center"/>
        <w:rPr>
          <w:b/>
          <w:sz w:val="28"/>
          <w:szCs w:val="28"/>
        </w:rPr>
      </w:pPr>
      <w:r w:rsidRPr="004D5988">
        <w:rPr>
          <w:b/>
          <w:sz w:val="28"/>
          <w:szCs w:val="28"/>
        </w:rPr>
        <w:t xml:space="preserve">Основные цели и задачи бюджетной политики </w:t>
      </w:r>
    </w:p>
    <w:p w:rsidR="0043268B" w:rsidRPr="004D5988" w:rsidRDefault="0043268B" w:rsidP="0043268B">
      <w:pPr>
        <w:jc w:val="center"/>
        <w:rPr>
          <w:b/>
          <w:sz w:val="28"/>
          <w:szCs w:val="28"/>
        </w:rPr>
      </w:pPr>
      <w:r w:rsidRPr="004D5988">
        <w:rPr>
          <w:b/>
          <w:sz w:val="28"/>
          <w:szCs w:val="28"/>
        </w:rPr>
        <w:t>на 201</w:t>
      </w:r>
      <w:r w:rsidR="00983593">
        <w:rPr>
          <w:b/>
          <w:sz w:val="28"/>
          <w:szCs w:val="28"/>
        </w:rPr>
        <w:t>7</w:t>
      </w:r>
      <w:r w:rsidRPr="004D5988">
        <w:rPr>
          <w:b/>
          <w:sz w:val="28"/>
          <w:szCs w:val="28"/>
        </w:rPr>
        <w:t xml:space="preserve"> год и на плановый период 201</w:t>
      </w:r>
      <w:r w:rsidR="00983593">
        <w:rPr>
          <w:b/>
          <w:sz w:val="28"/>
          <w:szCs w:val="28"/>
        </w:rPr>
        <w:t>8 и 2019</w:t>
      </w:r>
      <w:r w:rsidRPr="004D5988">
        <w:rPr>
          <w:b/>
          <w:sz w:val="28"/>
          <w:szCs w:val="28"/>
        </w:rPr>
        <w:t xml:space="preserve"> годов</w:t>
      </w:r>
    </w:p>
    <w:p w:rsidR="0043268B" w:rsidRPr="004D5988" w:rsidRDefault="0043268B" w:rsidP="0043268B">
      <w:pPr>
        <w:ind w:firstLine="720"/>
        <w:jc w:val="center"/>
        <w:rPr>
          <w:b/>
          <w:sz w:val="28"/>
          <w:szCs w:val="28"/>
        </w:rPr>
      </w:pPr>
    </w:p>
    <w:p w:rsidR="004A7051" w:rsidRPr="004A7051" w:rsidRDefault="004A7051" w:rsidP="009B44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A7051">
        <w:rPr>
          <w:sz w:val="28"/>
          <w:szCs w:val="28"/>
        </w:rPr>
        <w:t xml:space="preserve">Бюджетная политика </w:t>
      </w:r>
      <w:r w:rsidR="00721CAA" w:rsidRPr="00721CAA">
        <w:rPr>
          <w:sz w:val="28"/>
          <w:szCs w:val="28"/>
        </w:rPr>
        <w:t>Кадошкинского муниципального района</w:t>
      </w:r>
      <w:r>
        <w:rPr>
          <w:sz w:val="28"/>
          <w:szCs w:val="28"/>
        </w:rPr>
        <w:t xml:space="preserve"> </w:t>
      </w:r>
      <w:r w:rsidRPr="007250C1">
        <w:rPr>
          <w:sz w:val="28"/>
          <w:szCs w:val="28"/>
        </w:rPr>
        <w:t>на 2</w:t>
      </w:r>
      <w:r>
        <w:rPr>
          <w:sz w:val="28"/>
          <w:szCs w:val="28"/>
        </w:rPr>
        <w:t>017 год и на плановый период 2018 и 2019 годов</w:t>
      </w:r>
      <w:r w:rsidRPr="004A7051">
        <w:rPr>
          <w:sz w:val="28"/>
          <w:szCs w:val="28"/>
        </w:rPr>
        <w:t xml:space="preserve"> нацелена на дальнейшее развитие социальной и экономической стабильности</w:t>
      </w:r>
      <w:r w:rsidR="009968D5">
        <w:rPr>
          <w:sz w:val="28"/>
          <w:szCs w:val="28"/>
        </w:rPr>
        <w:t xml:space="preserve"> в</w:t>
      </w:r>
      <w:r w:rsidRPr="004A7051">
        <w:rPr>
          <w:sz w:val="28"/>
          <w:szCs w:val="28"/>
        </w:rPr>
        <w:t xml:space="preserve"> </w:t>
      </w:r>
      <w:r w:rsidR="00721CAA" w:rsidRPr="00721CAA">
        <w:rPr>
          <w:sz w:val="28"/>
          <w:szCs w:val="28"/>
        </w:rPr>
        <w:t>Кадошкинско</w:t>
      </w:r>
      <w:r w:rsidR="00721CAA">
        <w:rPr>
          <w:sz w:val="28"/>
          <w:szCs w:val="28"/>
        </w:rPr>
        <w:t>м</w:t>
      </w:r>
      <w:r w:rsidR="00721CAA" w:rsidRPr="00721CAA">
        <w:rPr>
          <w:sz w:val="28"/>
          <w:szCs w:val="28"/>
        </w:rPr>
        <w:t xml:space="preserve"> муниципально</w:t>
      </w:r>
      <w:r w:rsidR="00721CAA">
        <w:rPr>
          <w:sz w:val="28"/>
          <w:szCs w:val="28"/>
        </w:rPr>
        <w:t>м</w:t>
      </w:r>
      <w:r w:rsidR="00721CAA" w:rsidRPr="00721CAA">
        <w:rPr>
          <w:sz w:val="28"/>
          <w:szCs w:val="28"/>
        </w:rPr>
        <w:t xml:space="preserve"> район</w:t>
      </w:r>
      <w:r w:rsidR="00721CAA">
        <w:rPr>
          <w:sz w:val="28"/>
          <w:szCs w:val="28"/>
        </w:rPr>
        <w:t>е</w:t>
      </w:r>
      <w:r w:rsidR="00721CAA" w:rsidRPr="00254F7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Республик</w:t>
      </w:r>
      <w:r w:rsidR="00721CAA">
        <w:rPr>
          <w:sz w:val="28"/>
          <w:szCs w:val="28"/>
        </w:rPr>
        <w:t>и</w:t>
      </w:r>
      <w:r>
        <w:rPr>
          <w:sz w:val="28"/>
          <w:szCs w:val="28"/>
        </w:rPr>
        <w:t xml:space="preserve"> Мордовия</w:t>
      </w:r>
      <w:r w:rsidRPr="004A7051">
        <w:rPr>
          <w:sz w:val="28"/>
          <w:szCs w:val="28"/>
        </w:rPr>
        <w:t xml:space="preserve">, долгосрочную сбалансированность и </w:t>
      </w:r>
      <w:r w:rsidR="00CA1AFF">
        <w:rPr>
          <w:sz w:val="28"/>
          <w:szCs w:val="28"/>
        </w:rPr>
        <w:t xml:space="preserve">финансовую </w:t>
      </w:r>
      <w:r w:rsidRPr="004A7051">
        <w:rPr>
          <w:sz w:val="28"/>
          <w:szCs w:val="28"/>
        </w:rPr>
        <w:t xml:space="preserve">устойчивость </w:t>
      </w:r>
      <w:r w:rsidR="00721CAA">
        <w:rPr>
          <w:sz w:val="28"/>
          <w:szCs w:val="28"/>
        </w:rPr>
        <w:t>районного</w:t>
      </w:r>
      <w:r>
        <w:rPr>
          <w:sz w:val="28"/>
          <w:szCs w:val="28"/>
        </w:rPr>
        <w:t xml:space="preserve"> бюджета</w:t>
      </w:r>
      <w:r w:rsidRPr="004A7051">
        <w:rPr>
          <w:sz w:val="28"/>
          <w:szCs w:val="28"/>
        </w:rPr>
        <w:t>.</w:t>
      </w:r>
    </w:p>
    <w:p w:rsidR="007250C1" w:rsidRDefault="00721CAA" w:rsidP="009B441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7250C1" w:rsidRPr="007250C1">
        <w:rPr>
          <w:sz w:val="28"/>
          <w:szCs w:val="28"/>
        </w:rPr>
        <w:t xml:space="preserve">ля поддержания сбалансированности </w:t>
      </w:r>
      <w:r>
        <w:rPr>
          <w:sz w:val="28"/>
          <w:szCs w:val="28"/>
        </w:rPr>
        <w:t>районного</w:t>
      </w:r>
      <w:r w:rsidR="007250C1" w:rsidRPr="007250C1">
        <w:rPr>
          <w:sz w:val="28"/>
          <w:szCs w:val="28"/>
        </w:rPr>
        <w:t xml:space="preserve"> бюджета при его формировании </w:t>
      </w:r>
      <w:r w:rsidR="004A7051">
        <w:rPr>
          <w:sz w:val="28"/>
          <w:szCs w:val="28"/>
        </w:rPr>
        <w:t>должны быть</w:t>
      </w:r>
      <w:r w:rsidR="007250C1" w:rsidRPr="007250C1">
        <w:rPr>
          <w:sz w:val="28"/>
          <w:szCs w:val="28"/>
        </w:rPr>
        <w:t xml:space="preserve"> приняты меры по включению в </w:t>
      </w:r>
      <w:r>
        <w:rPr>
          <w:sz w:val="28"/>
          <w:szCs w:val="28"/>
        </w:rPr>
        <w:t>районный</w:t>
      </w:r>
      <w:r w:rsidR="006D4215">
        <w:rPr>
          <w:sz w:val="28"/>
          <w:szCs w:val="28"/>
        </w:rPr>
        <w:t xml:space="preserve"> </w:t>
      </w:r>
      <w:r w:rsidR="007250C1" w:rsidRPr="007250C1">
        <w:rPr>
          <w:sz w:val="28"/>
          <w:szCs w:val="28"/>
        </w:rPr>
        <w:t>бюджет в первоочередном порядке расходов на финансирование действующих расходных обязательств</w:t>
      </w:r>
      <w:r w:rsidR="00CA1AFF">
        <w:rPr>
          <w:sz w:val="28"/>
          <w:szCs w:val="28"/>
        </w:rPr>
        <w:t>, в особенности социально</w:t>
      </w:r>
      <w:r w:rsidR="009968D5">
        <w:rPr>
          <w:sz w:val="28"/>
          <w:szCs w:val="28"/>
        </w:rPr>
        <w:t xml:space="preserve"> </w:t>
      </w:r>
      <w:r w:rsidR="00CA1AFF">
        <w:rPr>
          <w:sz w:val="28"/>
          <w:szCs w:val="28"/>
        </w:rPr>
        <w:t>значимых обязательств</w:t>
      </w:r>
      <w:r w:rsidR="007250C1" w:rsidRPr="007250C1">
        <w:rPr>
          <w:sz w:val="28"/>
          <w:szCs w:val="28"/>
        </w:rPr>
        <w:t xml:space="preserve">, непринятию новых расходных обязательств, сокращению неэффективных расходов, сдерживанию наращивания объема </w:t>
      </w:r>
      <w:r>
        <w:rPr>
          <w:sz w:val="28"/>
          <w:szCs w:val="28"/>
        </w:rPr>
        <w:t>муниципального</w:t>
      </w:r>
      <w:r w:rsidR="007250C1" w:rsidRPr="007250C1">
        <w:rPr>
          <w:sz w:val="28"/>
          <w:szCs w:val="28"/>
        </w:rPr>
        <w:t xml:space="preserve"> долга</w:t>
      </w:r>
      <w:r w:rsidR="006D4215">
        <w:rPr>
          <w:sz w:val="28"/>
          <w:szCs w:val="28"/>
        </w:rPr>
        <w:t xml:space="preserve"> </w:t>
      </w:r>
      <w:r w:rsidRPr="00721CAA">
        <w:rPr>
          <w:sz w:val="28"/>
          <w:szCs w:val="28"/>
        </w:rPr>
        <w:t>Кадошкинского муниципального района</w:t>
      </w:r>
      <w:r w:rsidRPr="00254F7C">
        <w:rPr>
          <w:b/>
          <w:sz w:val="28"/>
          <w:szCs w:val="28"/>
        </w:rPr>
        <w:t xml:space="preserve"> </w:t>
      </w:r>
      <w:r w:rsidR="006D4215">
        <w:rPr>
          <w:sz w:val="28"/>
          <w:szCs w:val="28"/>
        </w:rPr>
        <w:t xml:space="preserve">Республики </w:t>
      </w:r>
      <w:r w:rsidR="00CA1AFF">
        <w:rPr>
          <w:sz w:val="28"/>
          <w:szCs w:val="28"/>
        </w:rPr>
        <w:t xml:space="preserve">Мордовия, </w:t>
      </w:r>
      <w:r w:rsidR="00CA1AFF" w:rsidRPr="00CA1AFF">
        <w:rPr>
          <w:sz w:val="28"/>
          <w:szCs w:val="28"/>
        </w:rPr>
        <w:t xml:space="preserve">обеспечение потребностей населения и организаций в </w:t>
      </w:r>
      <w:r>
        <w:rPr>
          <w:sz w:val="28"/>
          <w:szCs w:val="28"/>
        </w:rPr>
        <w:t>муниципальных</w:t>
      </w:r>
      <w:r w:rsidR="00CA1AFF" w:rsidRPr="00CA1AFF">
        <w:rPr>
          <w:sz w:val="28"/>
          <w:szCs w:val="28"/>
        </w:rPr>
        <w:t xml:space="preserve"> услугах</w:t>
      </w:r>
      <w:r w:rsidR="00CA1AFF">
        <w:rPr>
          <w:sz w:val="28"/>
          <w:szCs w:val="28"/>
        </w:rPr>
        <w:t xml:space="preserve"> (работах)</w:t>
      </w:r>
      <w:r w:rsidR="00CA1AFF" w:rsidRPr="00CA1AFF">
        <w:rPr>
          <w:sz w:val="28"/>
          <w:szCs w:val="28"/>
        </w:rPr>
        <w:t>, рост показателей их доступности и к</w:t>
      </w:r>
      <w:bookmarkStart w:id="3" w:name="_GoBack"/>
      <w:bookmarkEnd w:id="3"/>
      <w:r w:rsidR="00CA1AFF" w:rsidRPr="00CA1AFF">
        <w:rPr>
          <w:sz w:val="28"/>
          <w:szCs w:val="28"/>
        </w:rPr>
        <w:t>ачества.</w:t>
      </w:r>
    </w:p>
    <w:p w:rsidR="00CA1AFF" w:rsidRPr="00A32D7F" w:rsidRDefault="00CA1AFF" w:rsidP="00A32D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1AFF">
        <w:rPr>
          <w:sz w:val="28"/>
          <w:szCs w:val="28"/>
        </w:rPr>
        <w:t xml:space="preserve">Основными задачами бюджетной политики </w:t>
      </w:r>
      <w:r>
        <w:rPr>
          <w:sz w:val="28"/>
          <w:szCs w:val="28"/>
        </w:rPr>
        <w:t xml:space="preserve">на среднесрочный период </w:t>
      </w:r>
      <w:r w:rsidRPr="00A32D7F">
        <w:rPr>
          <w:sz w:val="28"/>
          <w:szCs w:val="28"/>
        </w:rPr>
        <w:t>являются:</w:t>
      </w:r>
    </w:p>
    <w:p w:rsidR="00CA1AFF" w:rsidRPr="00A32D7F" w:rsidRDefault="00CA1AFF" w:rsidP="00A32D7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D7F">
        <w:rPr>
          <w:rFonts w:ascii="Times New Roman" w:hAnsi="Times New Roman" w:cs="Times New Roman"/>
          <w:sz w:val="28"/>
          <w:szCs w:val="28"/>
        </w:rPr>
        <w:t xml:space="preserve">1) </w:t>
      </w:r>
      <w:r w:rsidR="00A32D7F" w:rsidRPr="00A32D7F">
        <w:rPr>
          <w:rFonts w:ascii="Times New Roman" w:hAnsi="Times New Roman" w:cs="Times New Roman"/>
          <w:iCs/>
          <w:sz w:val="28"/>
          <w:szCs w:val="28"/>
        </w:rPr>
        <w:t xml:space="preserve">обеспечение долгосрочной сбалансированности и финансовой устойчивости </w:t>
      </w:r>
      <w:r w:rsidR="00721CAA">
        <w:rPr>
          <w:rFonts w:ascii="Times New Roman" w:hAnsi="Times New Roman" w:cs="Times New Roman"/>
          <w:iCs/>
          <w:sz w:val="28"/>
          <w:szCs w:val="28"/>
        </w:rPr>
        <w:t>районного</w:t>
      </w:r>
      <w:r w:rsidR="00A32D7F" w:rsidRPr="00A32D7F">
        <w:rPr>
          <w:rFonts w:ascii="Times New Roman" w:hAnsi="Times New Roman" w:cs="Times New Roman"/>
          <w:iCs/>
          <w:sz w:val="28"/>
          <w:szCs w:val="28"/>
        </w:rPr>
        <w:t xml:space="preserve"> бюджет</w:t>
      </w:r>
      <w:r w:rsidR="00A32D7F">
        <w:rPr>
          <w:rFonts w:ascii="Times New Roman" w:hAnsi="Times New Roman" w:cs="Times New Roman"/>
          <w:iCs/>
          <w:sz w:val="28"/>
          <w:szCs w:val="28"/>
        </w:rPr>
        <w:t>а</w:t>
      </w:r>
      <w:r w:rsidR="00A32D7F" w:rsidRPr="00A32D7F">
        <w:rPr>
          <w:rFonts w:ascii="Times New Roman" w:hAnsi="Times New Roman" w:cs="Times New Roman"/>
          <w:iCs/>
          <w:sz w:val="28"/>
          <w:szCs w:val="28"/>
        </w:rPr>
        <w:t xml:space="preserve"> в условиях ограниченности </w:t>
      </w:r>
      <w:r w:rsidR="00A32D7F">
        <w:rPr>
          <w:rFonts w:ascii="Times New Roman" w:hAnsi="Times New Roman" w:cs="Times New Roman"/>
          <w:iCs/>
          <w:sz w:val="28"/>
          <w:szCs w:val="28"/>
        </w:rPr>
        <w:t>его</w:t>
      </w:r>
      <w:r w:rsidR="00A32D7F" w:rsidRPr="00A32D7F">
        <w:rPr>
          <w:rFonts w:ascii="Times New Roman" w:hAnsi="Times New Roman" w:cs="Times New Roman"/>
          <w:iCs/>
          <w:sz w:val="28"/>
          <w:szCs w:val="28"/>
        </w:rPr>
        <w:t xml:space="preserve"> доходных источников;</w:t>
      </w:r>
    </w:p>
    <w:p w:rsidR="00AE3F60" w:rsidRPr="00A32D7F" w:rsidRDefault="00CA1AFF" w:rsidP="00A32D7F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A32D7F">
        <w:rPr>
          <w:sz w:val="28"/>
          <w:szCs w:val="28"/>
        </w:rPr>
        <w:t xml:space="preserve">2) </w:t>
      </w:r>
      <w:r w:rsidR="00A32D7F" w:rsidRPr="00A32D7F">
        <w:rPr>
          <w:sz w:val="28"/>
          <w:szCs w:val="28"/>
        </w:rPr>
        <w:t xml:space="preserve">обеспечение стабильности налоговых поступлений в  </w:t>
      </w:r>
      <w:r w:rsidR="00721CAA">
        <w:rPr>
          <w:sz w:val="28"/>
          <w:szCs w:val="28"/>
        </w:rPr>
        <w:t>районный</w:t>
      </w:r>
      <w:r w:rsidR="00A32D7F" w:rsidRPr="00A32D7F">
        <w:rPr>
          <w:sz w:val="28"/>
          <w:szCs w:val="28"/>
        </w:rPr>
        <w:t xml:space="preserve"> бюджет и роста собственных доходов;</w:t>
      </w:r>
    </w:p>
    <w:p w:rsidR="0025300F" w:rsidRDefault="00AE3F60" w:rsidP="00A32D7F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A32D7F">
        <w:rPr>
          <w:iCs/>
          <w:sz w:val="28"/>
          <w:szCs w:val="28"/>
        </w:rPr>
        <w:t xml:space="preserve">3) </w:t>
      </w:r>
      <w:r w:rsidR="0025300F" w:rsidRPr="00A32D7F">
        <w:rPr>
          <w:sz w:val="28"/>
          <w:szCs w:val="28"/>
        </w:rPr>
        <w:t xml:space="preserve">совершенствование программно-целевого принципа планирования </w:t>
      </w:r>
      <w:r w:rsidR="00721CAA">
        <w:rPr>
          <w:sz w:val="28"/>
          <w:szCs w:val="28"/>
        </w:rPr>
        <w:t>районного</w:t>
      </w:r>
      <w:r w:rsidR="0025300F" w:rsidRPr="00A32D7F">
        <w:rPr>
          <w:sz w:val="28"/>
          <w:szCs w:val="28"/>
        </w:rPr>
        <w:t xml:space="preserve"> бюджета</w:t>
      </w:r>
      <w:r w:rsidR="0025300F" w:rsidRPr="009B4414">
        <w:rPr>
          <w:sz w:val="28"/>
          <w:szCs w:val="28"/>
        </w:rPr>
        <w:t>;</w:t>
      </w:r>
    </w:p>
    <w:p w:rsidR="00AE3F60" w:rsidRPr="00A32D7F" w:rsidRDefault="0025300F" w:rsidP="002530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2D7F">
        <w:rPr>
          <w:sz w:val="28"/>
          <w:szCs w:val="28"/>
        </w:rPr>
        <w:lastRenderedPageBreak/>
        <w:t xml:space="preserve">4) </w:t>
      </w:r>
      <w:r w:rsidR="00A32D7F" w:rsidRPr="00A32D7F">
        <w:rPr>
          <w:sz w:val="28"/>
          <w:szCs w:val="28"/>
        </w:rPr>
        <w:t>ф</w:t>
      </w:r>
      <w:r w:rsidR="00A32D7F" w:rsidRPr="00A32D7F">
        <w:rPr>
          <w:iCs/>
          <w:sz w:val="28"/>
          <w:szCs w:val="28"/>
        </w:rPr>
        <w:t xml:space="preserve">ормирование бюджетных параметров исходя из необходимости безусловного исполнения действующих расходных обязательств, в том числе обязательств, связанных с исполнением указов </w:t>
      </w:r>
      <w:r w:rsidR="00A32D7F" w:rsidRPr="00A32D7F">
        <w:rPr>
          <w:sz w:val="28"/>
          <w:szCs w:val="28"/>
        </w:rPr>
        <w:t xml:space="preserve">Президента Российской Федерации от 7 мая </w:t>
      </w:r>
      <w:smartTag w:uri="urn:schemas-microsoft-com:office:smarttags" w:element="metricconverter">
        <w:smartTagPr>
          <w:attr w:name="ProductID" w:val="2012 г"/>
        </w:smartTagPr>
        <w:r w:rsidR="00A32D7F" w:rsidRPr="00A32D7F">
          <w:rPr>
            <w:sz w:val="28"/>
            <w:szCs w:val="28"/>
          </w:rPr>
          <w:t>2012 г</w:t>
        </w:r>
      </w:smartTag>
      <w:r w:rsidR="00A32D7F" w:rsidRPr="00A32D7F">
        <w:rPr>
          <w:sz w:val="28"/>
          <w:szCs w:val="28"/>
        </w:rPr>
        <w:t>.;</w:t>
      </w:r>
    </w:p>
    <w:p w:rsidR="00A32D7F" w:rsidRPr="00A32D7F" w:rsidRDefault="0025300F" w:rsidP="0025300F">
      <w:pPr>
        <w:pStyle w:val="ConsPlusNormal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32D7F">
        <w:rPr>
          <w:rFonts w:ascii="Times New Roman" w:hAnsi="Times New Roman" w:cs="Times New Roman"/>
          <w:sz w:val="28"/>
          <w:szCs w:val="28"/>
        </w:rPr>
        <w:t xml:space="preserve">5) </w:t>
      </w:r>
      <w:r w:rsidR="00A32D7F" w:rsidRPr="00A32D7F">
        <w:rPr>
          <w:rFonts w:ascii="Times New Roman" w:hAnsi="Times New Roman" w:cs="Times New Roman"/>
          <w:sz w:val="28"/>
          <w:szCs w:val="28"/>
        </w:rPr>
        <w:t>повышение эффективности бюджетных расходов;</w:t>
      </w:r>
    </w:p>
    <w:p w:rsidR="00F97C2E" w:rsidRPr="00F97C2E" w:rsidRDefault="00A32D7F" w:rsidP="0025300F">
      <w:pPr>
        <w:autoSpaceDE w:val="0"/>
        <w:autoSpaceDN w:val="0"/>
        <w:adjustRightInd w:val="0"/>
        <w:ind w:firstLine="709"/>
        <w:jc w:val="both"/>
        <w:rPr>
          <w:i/>
          <w:iCs/>
        </w:rPr>
      </w:pPr>
      <w:r>
        <w:rPr>
          <w:sz w:val="28"/>
          <w:szCs w:val="28"/>
        </w:rPr>
        <w:t xml:space="preserve">6) </w:t>
      </w:r>
      <w:r w:rsidR="00F97C2E" w:rsidRPr="00F97C2E">
        <w:rPr>
          <w:iCs/>
          <w:sz w:val="28"/>
          <w:szCs w:val="28"/>
        </w:rPr>
        <w:t xml:space="preserve">соблюдение ограничений допустимого уровня дефицита </w:t>
      </w:r>
      <w:r w:rsidR="00721CAA">
        <w:rPr>
          <w:iCs/>
          <w:sz w:val="28"/>
          <w:szCs w:val="28"/>
        </w:rPr>
        <w:t>районного</w:t>
      </w:r>
      <w:r w:rsidR="00F97C2E" w:rsidRPr="00F97C2E">
        <w:rPr>
          <w:iCs/>
          <w:sz w:val="28"/>
          <w:szCs w:val="28"/>
        </w:rPr>
        <w:t xml:space="preserve"> бюджета и предельного объема </w:t>
      </w:r>
      <w:r w:rsidR="00721CAA">
        <w:rPr>
          <w:iCs/>
          <w:sz w:val="28"/>
          <w:szCs w:val="28"/>
        </w:rPr>
        <w:t>муниципального</w:t>
      </w:r>
      <w:r w:rsidR="00F97C2E" w:rsidRPr="00F97C2E">
        <w:rPr>
          <w:iCs/>
          <w:sz w:val="28"/>
          <w:szCs w:val="28"/>
        </w:rPr>
        <w:t xml:space="preserve"> долга </w:t>
      </w:r>
      <w:r w:rsidR="00721CAA" w:rsidRPr="00721CAA">
        <w:rPr>
          <w:sz w:val="28"/>
          <w:szCs w:val="28"/>
        </w:rPr>
        <w:t>Кадошкинского муниципального района</w:t>
      </w:r>
      <w:r w:rsidR="00721CAA" w:rsidRPr="00254F7C">
        <w:rPr>
          <w:b/>
          <w:sz w:val="28"/>
          <w:szCs w:val="28"/>
        </w:rPr>
        <w:t xml:space="preserve"> </w:t>
      </w:r>
      <w:r w:rsidR="00F97C2E" w:rsidRPr="00F97C2E">
        <w:rPr>
          <w:iCs/>
          <w:sz w:val="28"/>
          <w:szCs w:val="28"/>
        </w:rPr>
        <w:t xml:space="preserve">Республики </w:t>
      </w:r>
      <w:r w:rsidR="00F97C2E">
        <w:rPr>
          <w:iCs/>
          <w:sz w:val="28"/>
          <w:szCs w:val="28"/>
        </w:rPr>
        <w:t>Мордовия</w:t>
      </w:r>
      <w:r w:rsidR="00F97C2E" w:rsidRPr="00F97C2E">
        <w:rPr>
          <w:iCs/>
          <w:sz w:val="28"/>
          <w:szCs w:val="28"/>
        </w:rPr>
        <w:t xml:space="preserve">, установленных </w:t>
      </w:r>
      <w:r w:rsidR="00F97C2E">
        <w:rPr>
          <w:iCs/>
          <w:sz w:val="28"/>
          <w:szCs w:val="28"/>
        </w:rPr>
        <w:t>Бюджетным кодексом</w:t>
      </w:r>
      <w:r w:rsidR="00F97C2E" w:rsidRPr="00F97C2E">
        <w:rPr>
          <w:iCs/>
          <w:sz w:val="28"/>
          <w:szCs w:val="28"/>
        </w:rPr>
        <w:t xml:space="preserve"> Российской Федерации;</w:t>
      </w:r>
    </w:p>
    <w:p w:rsidR="009B4414" w:rsidRDefault="00F97C2E" w:rsidP="00253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300F">
        <w:rPr>
          <w:rFonts w:ascii="Times New Roman" w:hAnsi="Times New Roman" w:cs="Times New Roman"/>
          <w:sz w:val="28"/>
          <w:szCs w:val="28"/>
        </w:rPr>
        <w:t xml:space="preserve">7) </w:t>
      </w:r>
      <w:r w:rsidR="009B4414" w:rsidRPr="0025300F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Pr="0025300F">
        <w:rPr>
          <w:rFonts w:ascii="Times New Roman" w:hAnsi="Times New Roman" w:cs="Times New Roman"/>
          <w:sz w:val="28"/>
          <w:szCs w:val="28"/>
        </w:rPr>
        <w:t xml:space="preserve">доступности и </w:t>
      </w:r>
      <w:r w:rsidR="009B4414" w:rsidRPr="0025300F">
        <w:rPr>
          <w:rFonts w:ascii="Times New Roman" w:hAnsi="Times New Roman" w:cs="Times New Roman"/>
          <w:sz w:val="28"/>
          <w:szCs w:val="28"/>
        </w:rPr>
        <w:t xml:space="preserve">качества оказания </w:t>
      </w:r>
      <w:r w:rsidRPr="0025300F">
        <w:rPr>
          <w:rFonts w:ascii="Times New Roman" w:hAnsi="Times New Roman" w:cs="Times New Roman"/>
          <w:sz w:val="28"/>
          <w:szCs w:val="28"/>
        </w:rPr>
        <w:t xml:space="preserve">(выполнения) </w:t>
      </w:r>
      <w:r w:rsidR="009B4414" w:rsidRPr="0025300F">
        <w:rPr>
          <w:rFonts w:ascii="Times New Roman" w:hAnsi="Times New Roman" w:cs="Times New Roman"/>
          <w:sz w:val="28"/>
          <w:szCs w:val="28"/>
        </w:rPr>
        <w:t>государственных</w:t>
      </w:r>
      <w:r w:rsidR="00721CAA">
        <w:rPr>
          <w:rFonts w:ascii="Times New Roman" w:hAnsi="Times New Roman" w:cs="Times New Roman"/>
          <w:sz w:val="28"/>
          <w:szCs w:val="28"/>
        </w:rPr>
        <w:t xml:space="preserve"> и муниципальных</w:t>
      </w:r>
      <w:r w:rsidR="009B4414" w:rsidRPr="0025300F">
        <w:rPr>
          <w:rFonts w:ascii="Times New Roman" w:hAnsi="Times New Roman" w:cs="Times New Roman"/>
          <w:sz w:val="28"/>
          <w:szCs w:val="28"/>
        </w:rPr>
        <w:t xml:space="preserve"> услуг</w:t>
      </w:r>
      <w:r w:rsidRPr="0025300F">
        <w:rPr>
          <w:rFonts w:ascii="Times New Roman" w:hAnsi="Times New Roman" w:cs="Times New Roman"/>
          <w:sz w:val="28"/>
          <w:szCs w:val="28"/>
        </w:rPr>
        <w:t xml:space="preserve"> (работ)</w:t>
      </w:r>
      <w:r w:rsidR="009B4414" w:rsidRPr="0025300F">
        <w:rPr>
          <w:rFonts w:ascii="Times New Roman" w:hAnsi="Times New Roman" w:cs="Times New Roman"/>
          <w:sz w:val="28"/>
          <w:szCs w:val="28"/>
        </w:rPr>
        <w:t>;</w:t>
      </w:r>
    </w:p>
    <w:p w:rsidR="00265E69" w:rsidRPr="00265E69" w:rsidRDefault="00B87727" w:rsidP="00B8772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B1855">
        <w:rPr>
          <w:sz w:val="28"/>
          <w:szCs w:val="28"/>
        </w:rPr>
        <w:t xml:space="preserve">8) </w:t>
      </w:r>
      <w:r w:rsidR="00265E69" w:rsidRPr="00FB1855">
        <w:rPr>
          <w:sz w:val="28"/>
          <w:szCs w:val="28"/>
        </w:rPr>
        <w:t xml:space="preserve">повышение </w:t>
      </w:r>
      <w:r w:rsidR="00721CAA">
        <w:rPr>
          <w:sz w:val="28"/>
          <w:szCs w:val="28"/>
        </w:rPr>
        <w:t>муниципальными</w:t>
      </w:r>
      <w:r w:rsidR="00265E69" w:rsidRPr="00FB1855">
        <w:rPr>
          <w:sz w:val="28"/>
          <w:szCs w:val="28"/>
        </w:rPr>
        <w:t xml:space="preserve"> учреждениями </w:t>
      </w:r>
      <w:r w:rsidR="00721CAA" w:rsidRPr="00721CAA">
        <w:rPr>
          <w:sz w:val="28"/>
          <w:szCs w:val="28"/>
        </w:rPr>
        <w:t>Кадошкинского муниципального района</w:t>
      </w:r>
      <w:r w:rsidR="00721CAA" w:rsidRPr="00254F7C">
        <w:rPr>
          <w:b/>
          <w:sz w:val="28"/>
          <w:szCs w:val="28"/>
        </w:rPr>
        <w:t xml:space="preserve"> </w:t>
      </w:r>
      <w:r w:rsidR="00265E69" w:rsidRPr="00FB1855">
        <w:rPr>
          <w:sz w:val="28"/>
          <w:szCs w:val="28"/>
        </w:rPr>
        <w:t xml:space="preserve">Республики Мордовия эффективности их деятельности за счет всех источников доходов </w:t>
      </w:r>
      <w:r w:rsidR="00431671">
        <w:rPr>
          <w:sz w:val="28"/>
          <w:szCs w:val="28"/>
        </w:rPr>
        <w:t>муниципального</w:t>
      </w:r>
      <w:r w:rsidR="00265E69" w:rsidRPr="00FB1855">
        <w:rPr>
          <w:sz w:val="28"/>
          <w:szCs w:val="28"/>
        </w:rPr>
        <w:t xml:space="preserve"> учреждения, в том числе за счет доходов, полученных ими от приносящей доход деятельности, направляемых на достижение целей деятельности </w:t>
      </w:r>
      <w:r w:rsidR="00431671">
        <w:rPr>
          <w:sz w:val="28"/>
          <w:szCs w:val="28"/>
        </w:rPr>
        <w:t>муниципальных</w:t>
      </w:r>
      <w:r w:rsidR="00265E69" w:rsidRPr="00FB1855">
        <w:rPr>
          <w:sz w:val="28"/>
          <w:szCs w:val="28"/>
        </w:rPr>
        <w:t xml:space="preserve"> учреждений, определенных уставами;</w:t>
      </w:r>
    </w:p>
    <w:p w:rsidR="0025300F" w:rsidRDefault="00431671" w:rsidP="00253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5300F" w:rsidRPr="0025300F">
        <w:rPr>
          <w:rFonts w:ascii="Times New Roman" w:hAnsi="Times New Roman" w:cs="Times New Roman"/>
          <w:sz w:val="28"/>
          <w:szCs w:val="28"/>
        </w:rPr>
        <w:t xml:space="preserve">) обеспечение прозрачности и открытости </w:t>
      </w:r>
      <w:r>
        <w:rPr>
          <w:rFonts w:ascii="Times New Roman" w:hAnsi="Times New Roman" w:cs="Times New Roman"/>
          <w:sz w:val="28"/>
          <w:szCs w:val="28"/>
        </w:rPr>
        <w:t>муниципальных</w:t>
      </w:r>
      <w:r w:rsidR="0025300F" w:rsidRPr="0025300F">
        <w:rPr>
          <w:rFonts w:ascii="Times New Roman" w:hAnsi="Times New Roman" w:cs="Times New Roman"/>
          <w:sz w:val="28"/>
          <w:szCs w:val="28"/>
        </w:rPr>
        <w:t xml:space="preserve"> финансов, повышения доступности и понятности информации о </w:t>
      </w:r>
      <w:r>
        <w:rPr>
          <w:rFonts w:ascii="Times New Roman" w:hAnsi="Times New Roman" w:cs="Times New Roman"/>
          <w:sz w:val="28"/>
          <w:szCs w:val="28"/>
        </w:rPr>
        <w:t>районном</w:t>
      </w:r>
      <w:r w:rsidR="0025300F" w:rsidRPr="0025300F">
        <w:rPr>
          <w:rFonts w:ascii="Times New Roman" w:hAnsi="Times New Roman" w:cs="Times New Roman"/>
          <w:sz w:val="28"/>
          <w:szCs w:val="28"/>
        </w:rPr>
        <w:t xml:space="preserve"> бюджете.</w:t>
      </w:r>
    </w:p>
    <w:p w:rsidR="00431671" w:rsidRPr="0025300F" w:rsidRDefault="00431671" w:rsidP="002530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3268B" w:rsidRPr="004D5988" w:rsidRDefault="0043268B" w:rsidP="00685760">
      <w:pPr>
        <w:jc w:val="center"/>
        <w:rPr>
          <w:b/>
          <w:sz w:val="28"/>
          <w:szCs w:val="28"/>
        </w:rPr>
      </w:pPr>
      <w:r w:rsidRPr="004D5988">
        <w:rPr>
          <w:b/>
          <w:sz w:val="28"/>
          <w:szCs w:val="28"/>
        </w:rPr>
        <w:t>Политика в области доходов</w:t>
      </w:r>
    </w:p>
    <w:p w:rsidR="0043268B" w:rsidRPr="004D5988" w:rsidRDefault="0043268B" w:rsidP="0043268B">
      <w:pPr>
        <w:ind w:firstLine="539"/>
        <w:jc w:val="center"/>
        <w:rPr>
          <w:b/>
          <w:sz w:val="28"/>
          <w:szCs w:val="28"/>
        </w:rPr>
      </w:pPr>
    </w:p>
    <w:p w:rsidR="006A1433" w:rsidRPr="0096742D" w:rsidRDefault="006A1433" w:rsidP="006A143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742D">
        <w:rPr>
          <w:rFonts w:ascii="Times New Roman" w:hAnsi="Times New Roman" w:cs="Times New Roman"/>
          <w:sz w:val="28"/>
          <w:szCs w:val="28"/>
        </w:rPr>
        <w:t>Политика в области доходов в 2017 году и в плановом периоде 2018 и 2019 год</w:t>
      </w:r>
      <w:r w:rsidR="00CE7B17">
        <w:rPr>
          <w:rFonts w:ascii="Times New Roman" w:hAnsi="Times New Roman" w:cs="Times New Roman"/>
          <w:sz w:val="28"/>
          <w:szCs w:val="28"/>
        </w:rPr>
        <w:t>ов</w:t>
      </w:r>
      <w:r w:rsidRPr="0096742D">
        <w:rPr>
          <w:rFonts w:ascii="Times New Roman" w:hAnsi="Times New Roman" w:cs="Times New Roman"/>
          <w:sz w:val="28"/>
          <w:szCs w:val="28"/>
        </w:rPr>
        <w:t xml:space="preserve"> будет направлена на обеспечение поступления в консолидированный бюджет всех доходных источников в запланированных объемах, а также дополнительных доходов, в том числе за счет повышения качества их администрирования.</w:t>
      </w:r>
    </w:p>
    <w:p w:rsidR="006A1433" w:rsidRPr="0096742D" w:rsidRDefault="006A1433" w:rsidP="006A143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742D">
        <w:rPr>
          <w:rFonts w:ascii="Times New Roman" w:hAnsi="Times New Roman" w:cs="Times New Roman"/>
          <w:sz w:val="28"/>
          <w:szCs w:val="28"/>
        </w:rPr>
        <w:t>Увеличению поступления доходов должно способствовать осуществление следующих мер:</w:t>
      </w:r>
    </w:p>
    <w:p w:rsidR="006A1433" w:rsidRPr="0096742D" w:rsidRDefault="006A1433" w:rsidP="006A143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742D">
        <w:rPr>
          <w:rFonts w:ascii="Times New Roman" w:hAnsi="Times New Roman" w:cs="Times New Roman"/>
          <w:sz w:val="28"/>
          <w:szCs w:val="28"/>
        </w:rPr>
        <w:t xml:space="preserve">1) </w:t>
      </w:r>
      <w:r w:rsidR="00983593" w:rsidRPr="0096742D">
        <w:rPr>
          <w:rFonts w:ascii="Times New Roman" w:hAnsi="Times New Roman" w:cs="Times New Roman"/>
          <w:sz w:val="28"/>
          <w:szCs w:val="28"/>
        </w:rPr>
        <w:t xml:space="preserve">совершенствование контрольной работы в отношении организаций, снижающих налогооблагаемую базу, имеющих недоимку по </w:t>
      </w:r>
      <w:r w:rsidR="00983593">
        <w:rPr>
          <w:rFonts w:ascii="Times New Roman" w:hAnsi="Times New Roman" w:cs="Times New Roman"/>
          <w:sz w:val="28"/>
          <w:szCs w:val="28"/>
        </w:rPr>
        <w:t>обязательным платежам</w:t>
      </w:r>
      <w:r w:rsidR="00983593" w:rsidRPr="0096742D">
        <w:rPr>
          <w:rFonts w:ascii="Times New Roman" w:hAnsi="Times New Roman" w:cs="Times New Roman"/>
          <w:sz w:val="28"/>
          <w:szCs w:val="28"/>
        </w:rPr>
        <w:t>, а также выплачивающих заработную плату с нарушением трудового и налогового законодательства;</w:t>
      </w:r>
    </w:p>
    <w:p w:rsidR="006A1433" w:rsidRPr="0096742D" w:rsidRDefault="006A1433" w:rsidP="006A143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742D">
        <w:rPr>
          <w:rFonts w:ascii="Times New Roman" w:hAnsi="Times New Roman" w:cs="Times New Roman"/>
          <w:sz w:val="28"/>
          <w:szCs w:val="28"/>
        </w:rPr>
        <w:t xml:space="preserve">2) </w:t>
      </w:r>
      <w:r w:rsidR="00983593" w:rsidRPr="0096742D">
        <w:rPr>
          <w:rFonts w:ascii="Times New Roman" w:hAnsi="Times New Roman" w:cs="Times New Roman"/>
          <w:sz w:val="28"/>
          <w:szCs w:val="28"/>
        </w:rPr>
        <w:t>повышение эффективности управления государственной и муниципальной собственностью, увеличение поступлений доходов в консолидированный бюджет от их использования;</w:t>
      </w:r>
    </w:p>
    <w:p w:rsidR="006A1433" w:rsidRPr="0096742D" w:rsidRDefault="006A1433" w:rsidP="006A1433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6742D">
        <w:rPr>
          <w:rFonts w:ascii="Times New Roman" w:hAnsi="Times New Roman" w:cs="Times New Roman"/>
          <w:sz w:val="28"/>
          <w:szCs w:val="28"/>
        </w:rPr>
        <w:t xml:space="preserve">3) </w:t>
      </w:r>
      <w:r w:rsidR="00983593" w:rsidRPr="0096742D">
        <w:rPr>
          <w:rFonts w:ascii="Times New Roman" w:hAnsi="Times New Roman" w:cs="Times New Roman"/>
          <w:sz w:val="28"/>
          <w:szCs w:val="28"/>
        </w:rPr>
        <w:t xml:space="preserve">продолжение проведения на территории </w:t>
      </w:r>
      <w:r w:rsidR="00431671" w:rsidRPr="00721CAA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  <w:r w:rsidR="00431671" w:rsidRPr="00254F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3593" w:rsidRPr="0096742D">
        <w:rPr>
          <w:rFonts w:ascii="Times New Roman" w:hAnsi="Times New Roman" w:cs="Times New Roman"/>
          <w:sz w:val="28"/>
          <w:szCs w:val="28"/>
        </w:rPr>
        <w:t>Республики Мордовия инвен</w:t>
      </w:r>
      <w:r w:rsidR="00983593">
        <w:rPr>
          <w:rFonts w:ascii="Times New Roman" w:hAnsi="Times New Roman" w:cs="Times New Roman"/>
          <w:sz w:val="28"/>
          <w:szCs w:val="28"/>
        </w:rPr>
        <w:t>таризации недвижимого имущества с целью вовлечения в оборот незарегистрированного недвижимого имущества;</w:t>
      </w:r>
    </w:p>
    <w:p w:rsidR="00431671" w:rsidRDefault="00431671" w:rsidP="00685760">
      <w:pPr>
        <w:jc w:val="center"/>
        <w:rPr>
          <w:b/>
          <w:sz w:val="28"/>
          <w:szCs w:val="28"/>
        </w:rPr>
      </w:pPr>
    </w:p>
    <w:p w:rsidR="0043268B" w:rsidRPr="004D5988" w:rsidRDefault="0043268B" w:rsidP="00685760">
      <w:pPr>
        <w:jc w:val="center"/>
        <w:rPr>
          <w:b/>
          <w:sz w:val="28"/>
          <w:szCs w:val="28"/>
        </w:rPr>
      </w:pPr>
      <w:r w:rsidRPr="004D5988">
        <w:rPr>
          <w:b/>
          <w:sz w:val="28"/>
          <w:szCs w:val="28"/>
        </w:rPr>
        <w:t>Политика в области расходов</w:t>
      </w:r>
    </w:p>
    <w:p w:rsidR="0043268B" w:rsidRPr="00FB1855" w:rsidRDefault="0043268B" w:rsidP="007D4090">
      <w:pPr>
        <w:ind w:firstLine="709"/>
        <w:jc w:val="center"/>
        <w:rPr>
          <w:b/>
          <w:sz w:val="20"/>
          <w:szCs w:val="20"/>
        </w:rPr>
      </w:pPr>
    </w:p>
    <w:p w:rsidR="00D55AE1" w:rsidRDefault="00AB7097" w:rsidP="007D40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B7097">
        <w:rPr>
          <w:sz w:val="28"/>
          <w:szCs w:val="28"/>
        </w:rPr>
        <w:t xml:space="preserve">В условиях ограниченности бюджетных возможностей </w:t>
      </w:r>
      <w:r>
        <w:rPr>
          <w:sz w:val="28"/>
          <w:szCs w:val="28"/>
        </w:rPr>
        <w:t>п</w:t>
      </w:r>
      <w:r w:rsidR="00D55AE1" w:rsidRPr="00650280">
        <w:rPr>
          <w:sz w:val="28"/>
          <w:szCs w:val="28"/>
        </w:rPr>
        <w:t xml:space="preserve">олитика в области расходов </w:t>
      </w:r>
      <w:r w:rsidR="00D55AE1">
        <w:rPr>
          <w:sz w:val="28"/>
          <w:szCs w:val="28"/>
        </w:rPr>
        <w:t xml:space="preserve">в 2017 году и плановом периоде 2018 и 2019 годов </w:t>
      </w:r>
      <w:r w:rsidR="005E4E55">
        <w:rPr>
          <w:sz w:val="28"/>
          <w:szCs w:val="28"/>
        </w:rPr>
        <w:t xml:space="preserve">должна </w:t>
      </w:r>
      <w:r w:rsidR="005E4E55">
        <w:rPr>
          <w:sz w:val="28"/>
          <w:szCs w:val="28"/>
        </w:rPr>
        <w:lastRenderedPageBreak/>
        <w:t>быть</w:t>
      </w:r>
      <w:r w:rsidR="00D55AE1" w:rsidRPr="00650280">
        <w:rPr>
          <w:sz w:val="28"/>
          <w:szCs w:val="28"/>
        </w:rPr>
        <w:t xml:space="preserve"> ориентирована на безусловное исполнение действующих обязательств при условии </w:t>
      </w:r>
      <w:r w:rsidR="00D55AE1">
        <w:rPr>
          <w:sz w:val="28"/>
          <w:szCs w:val="28"/>
        </w:rPr>
        <w:t xml:space="preserve">повышения эффективности, оптимизации и </w:t>
      </w:r>
      <w:r w:rsidR="00D55AE1" w:rsidRPr="00650280">
        <w:rPr>
          <w:sz w:val="28"/>
          <w:szCs w:val="28"/>
        </w:rPr>
        <w:t xml:space="preserve">ограничения роста </w:t>
      </w:r>
      <w:r w:rsidR="00D55AE1">
        <w:rPr>
          <w:sz w:val="28"/>
          <w:szCs w:val="28"/>
        </w:rPr>
        <w:t xml:space="preserve">бюджетных </w:t>
      </w:r>
      <w:r w:rsidR="00D55AE1" w:rsidRPr="00650280">
        <w:rPr>
          <w:sz w:val="28"/>
          <w:szCs w:val="28"/>
        </w:rPr>
        <w:t>расходов</w:t>
      </w:r>
      <w:r w:rsidR="00D55AE1">
        <w:rPr>
          <w:sz w:val="28"/>
          <w:szCs w:val="28"/>
        </w:rPr>
        <w:t xml:space="preserve">, </w:t>
      </w:r>
      <w:r w:rsidR="00CE7B17">
        <w:rPr>
          <w:sz w:val="28"/>
          <w:szCs w:val="28"/>
        </w:rPr>
        <w:t xml:space="preserve">рационального </w:t>
      </w:r>
      <w:r w:rsidR="00D55AE1" w:rsidRPr="00650280">
        <w:rPr>
          <w:sz w:val="28"/>
          <w:szCs w:val="28"/>
        </w:rPr>
        <w:t>использования внутренних резервов.</w:t>
      </w:r>
    </w:p>
    <w:p w:rsidR="003E089E" w:rsidRPr="00F95C07" w:rsidRDefault="00592016" w:rsidP="003E08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2016">
        <w:rPr>
          <w:sz w:val="28"/>
          <w:szCs w:val="28"/>
        </w:rPr>
        <w:t xml:space="preserve">Расходы </w:t>
      </w:r>
      <w:r w:rsidR="00431671">
        <w:rPr>
          <w:sz w:val="28"/>
          <w:szCs w:val="28"/>
        </w:rPr>
        <w:t>районного</w:t>
      </w:r>
      <w:r>
        <w:rPr>
          <w:sz w:val="28"/>
          <w:szCs w:val="28"/>
        </w:rPr>
        <w:t xml:space="preserve"> </w:t>
      </w:r>
      <w:r w:rsidRPr="00592016">
        <w:rPr>
          <w:sz w:val="28"/>
          <w:szCs w:val="28"/>
        </w:rPr>
        <w:t xml:space="preserve">бюджета в </w:t>
      </w:r>
      <w:r w:rsidR="00026222">
        <w:rPr>
          <w:sz w:val="28"/>
          <w:szCs w:val="28"/>
        </w:rPr>
        <w:t>ближайшие</w:t>
      </w:r>
      <w:r w:rsidRPr="00592016">
        <w:rPr>
          <w:sz w:val="28"/>
          <w:szCs w:val="28"/>
        </w:rPr>
        <w:t xml:space="preserve"> годы необходимо сконцентрировать на решении конкретных, </w:t>
      </w:r>
      <w:r w:rsidR="00026222">
        <w:rPr>
          <w:sz w:val="28"/>
          <w:szCs w:val="28"/>
        </w:rPr>
        <w:t xml:space="preserve">первоочередных </w:t>
      </w:r>
      <w:r w:rsidRPr="00592016">
        <w:rPr>
          <w:sz w:val="28"/>
          <w:szCs w:val="28"/>
        </w:rPr>
        <w:t xml:space="preserve">задач. При планировании бюджетных ассигнований следует исходить из необходимости безусловного исполнения действующих расходных обязательств. </w:t>
      </w:r>
      <w:r w:rsidR="003E089E" w:rsidRPr="00F95C07">
        <w:rPr>
          <w:sz w:val="28"/>
          <w:szCs w:val="28"/>
        </w:rPr>
        <w:t>Повышени</w:t>
      </w:r>
      <w:r w:rsidR="003E089E">
        <w:rPr>
          <w:sz w:val="28"/>
          <w:szCs w:val="28"/>
        </w:rPr>
        <w:t>ю</w:t>
      </w:r>
      <w:r w:rsidR="003E089E" w:rsidRPr="00F95C07">
        <w:rPr>
          <w:sz w:val="28"/>
          <w:szCs w:val="28"/>
        </w:rPr>
        <w:t xml:space="preserve"> качества планирования бюджетных ассигнований </w:t>
      </w:r>
      <w:r w:rsidR="003E089E">
        <w:rPr>
          <w:sz w:val="28"/>
          <w:szCs w:val="28"/>
        </w:rPr>
        <w:t xml:space="preserve">будет способствовать </w:t>
      </w:r>
      <w:r w:rsidR="003E089E" w:rsidRPr="00F95C07">
        <w:rPr>
          <w:sz w:val="28"/>
          <w:szCs w:val="28"/>
        </w:rPr>
        <w:t>своевременно</w:t>
      </w:r>
      <w:r w:rsidR="003E089E">
        <w:rPr>
          <w:sz w:val="28"/>
          <w:szCs w:val="28"/>
        </w:rPr>
        <w:t>е</w:t>
      </w:r>
      <w:r w:rsidR="003E089E" w:rsidRPr="00F95C07">
        <w:rPr>
          <w:sz w:val="28"/>
          <w:szCs w:val="28"/>
        </w:rPr>
        <w:t xml:space="preserve"> исключени</w:t>
      </w:r>
      <w:r w:rsidR="003E089E">
        <w:rPr>
          <w:sz w:val="28"/>
          <w:szCs w:val="28"/>
        </w:rPr>
        <w:t>е</w:t>
      </w:r>
      <w:r w:rsidR="003E089E" w:rsidRPr="00F95C07">
        <w:rPr>
          <w:sz w:val="28"/>
          <w:szCs w:val="28"/>
        </w:rPr>
        <w:t xml:space="preserve"> из состава действующих расходных обязательств, утративших правовую обоснованность или имеющих низкую эффективность исполнения.</w:t>
      </w:r>
    </w:p>
    <w:p w:rsidR="00592016" w:rsidRPr="00592016" w:rsidRDefault="00592016" w:rsidP="007D40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2016">
        <w:rPr>
          <w:sz w:val="28"/>
          <w:szCs w:val="28"/>
        </w:rPr>
        <w:t xml:space="preserve">Необходимо продолжить политику ограничения непервоочередных расходов, то есть отказа от необязательных затрат. </w:t>
      </w:r>
      <w:r w:rsidR="00751C26">
        <w:rPr>
          <w:sz w:val="28"/>
          <w:szCs w:val="28"/>
        </w:rPr>
        <w:t>Принятие новых</w:t>
      </w:r>
      <w:r w:rsidRPr="00592016">
        <w:rPr>
          <w:sz w:val="28"/>
          <w:szCs w:val="28"/>
        </w:rPr>
        <w:t xml:space="preserve"> расходны</w:t>
      </w:r>
      <w:r w:rsidR="00751C26">
        <w:rPr>
          <w:sz w:val="28"/>
          <w:szCs w:val="28"/>
        </w:rPr>
        <w:t>х</w:t>
      </w:r>
      <w:r w:rsidRPr="00592016">
        <w:rPr>
          <w:sz w:val="28"/>
          <w:szCs w:val="28"/>
        </w:rPr>
        <w:t xml:space="preserve"> обязательств должн</w:t>
      </w:r>
      <w:r w:rsidR="00751C26">
        <w:rPr>
          <w:sz w:val="28"/>
          <w:szCs w:val="28"/>
        </w:rPr>
        <w:t>о</w:t>
      </w:r>
      <w:r w:rsidR="006E51DC">
        <w:rPr>
          <w:sz w:val="28"/>
          <w:szCs w:val="28"/>
        </w:rPr>
        <w:t xml:space="preserve"> </w:t>
      </w:r>
      <w:r w:rsidR="00751C26">
        <w:rPr>
          <w:sz w:val="28"/>
          <w:szCs w:val="28"/>
        </w:rPr>
        <w:t>осуществляться</w:t>
      </w:r>
      <w:r w:rsidRPr="00592016">
        <w:rPr>
          <w:sz w:val="28"/>
          <w:szCs w:val="28"/>
        </w:rPr>
        <w:t xml:space="preserve"> только на основе тщательной оценки их эффективности и при наличии ресурсов для их гарантированного исполнения.</w:t>
      </w:r>
    </w:p>
    <w:p w:rsidR="00C52126" w:rsidRPr="00F95C07" w:rsidRDefault="00C52126" w:rsidP="00C521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5C07">
        <w:rPr>
          <w:sz w:val="28"/>
          <w:szCs w:val="28"/>
        </w:rPr>
        <w:t xml:space="preserve">Особое внимание </w:t>
      </w:r>
      <w:r>
        <w:rPr>
          <w:sz w:val="28"/>
          <w:szCs w:val="28"/>
        </w:rPr>
        <w:t>необходимо</w:t>
      </w:r>
      <w:r w:rsidRPr="00F95C07">
        <w:rPr>
          <w:sz w:val="28"/>
          <w:szCs w:val="28"/>
        </w:rPr>
        <w:t xml:space="preserve"> удел</w:t>
      </w:r>
      <w:r>
        <w:rPr>
          <w:sz w:val="28"/>
          <w:szCs w:val="28"/>
        </w:rPr>
        <w:t>и</w:t>
      </w:r>
      <w:r w:rsidRPr="00F95C07">
        <w:rPr>
          <w:sz w:val="28"/>
          <w:szCs w:val="28"/>
        </w:rPr>
        <w:t>ть мониторингу кредиторской задолженности и проведению мероприятий по недопущению ее возникновения</w:t>
      </w:r>
      <w:r w:rsidR="00CE7B17">
        <w:rPr>
          <w:sz w:val="28"/>
          <w:szCs w:val="28"/>
        </w:rPr>
        <w:t xml:space="preserve"> и роста</w:t>
      </w:r>
      <w:r w:rsidRPr="00F95C07">
        <w:rPr>
          <w:sz w:val="28"/>
          <w:szCs w:val="28"/>
        </w:rPr>
        <w:t xml:space="preserve">. </w:t>
      </w:r>
    </w:p>
    <w:p w:rsidR="00B166E0" w:rsidRPr="00B166E0" w:rsidRDefault="00B166E0" w:rsidP="007D409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166E0">
        <w:rPr>
          <w:rFonts w:eastAsia="Calibri"/>
          <w:sz w:val="28"/>
          <w:szCs w:val="28"/>
          <w:lang w:eastAsia="en-US"/>
        </w:rPr>
        <w:t xml:space="preserve">Дальнейшая реализация принципа формирования </w:t>
      </w:r>
      <w:r w:rsidR="00431671">
        <w:rPr>
          <w:rFonts w:eastAsia="Calibri"/>
          <w:sz w:val="28"/>
          <w:szCs w:val="28"/>
          <w:lang w:eastAsia="en-US"/>
        </w:rPr>
        <w:t>районного</w:t>
      </w:r>
      <w:r w:rsidRPr="00B166E0">
        <w:rPr>
          <w:rFonts w:eastAsia="Calibri"/>
          <w:sz w:val="28"/>
          <w:szCs w:val="28"/>
          <w:lang w:eastAsia="en-US"/>
        </w:rPr>
        <w:t xml:space="preserve"> бюджета на основе </w:t>
      </w:r>
      <w:r w:rsidR="00431671">
        <w:rPr>
          <w:rFonts w:eastAsia="Calibri"/>
          <w:sz w:val="28"/>
          <w:szCs w:val="28"/>
          <w:lang w:eastAsia="en-US"/>
        </w:rPr>
        <w:t>муниципальных</w:t>
      </w:r>
      <w:r w:rsidRPr="00B166E0">
        <w:rPr>
          <w:rFonts w:eastAsia="Calibri"/>
          <w:sz w:val="28"/>
          <w:szCs w:val="28"/>
          <w:lang w:eastAsia="en-US"/>
        </w:rPr>
        <w:t xml:space="preserve"> программ позволит повысить обоснованность бюджетных ассигнований на этапе их формирования, обеспечит их большую прозрачность для общества и наличие более широких возможностей для оценки их эффективности.</w:t>
      </w:r>
    </w:p>
    <w:p w:rsidR="00B166E0" w:rsidRPr="00B166E0" w:rsidRDefault="00CE7B17" w:rsidP="003E089E">
      <w:pPr>
        <w:pStyle w:val="ConsPlusNormal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B166E0">
        <w:rPr>
          <w:rFonts w:ascii="Times New Roman" w:hAnsi="Times New Roman" w:cs="Times New Roman"/>
          <w:sz w:val="28"/>
          <w:szCs w:val="28"/>
        </w:rPr>
        <w:t>бъемы финансовых ресурсов</w:t>
      </w:r>
      <w:r>
        <w:rPr>
          <w:rFonts w:ascii="Times New Roman" w:hAnsi="Times New Roman" w:cs="Times New Roman"/>
          <w:sz w:val="28"/>
          <w:szCs w:val="28"/>
        </w:rPr>
        <w:t xml:space="preserve"> в рамках </w:t>
      </w:r>
      <w:r w:rsidR="00431671">
        <w:rPr>
          <w:rFonts w:ascii="Times New Roman" w:hAnsi="Times New Roman" w:cs="Times New Roman"/>
          <w:sz w:val="28"/>
          <w:szCs w:val="28"/>
        </w:rPr>
        <w:t>муниципальных</w:t>
      </w:r>
      <w:r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431671">
        <w:rPr>
          <w:rFonts w:ascii="Times New Roman" w:hAnsi="Times New Roman" w:cs="Times New Roman"/>
          <w:sz w:val="28"/>
          <w:szCs w:val="28"/>
        </w:rPr>
        <w:t xml:space="preserve"> </w:t>
      </w:r>
      <w:r w:rsidR="00431671" w:rsidRPr="00721CAA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д</w:t>
      </w:r>
      <w:r w:rsidR="003E089E">
        <w:rPr>
          <w:rFonts w:ascii="Times New Roman" w:hAnsi="Times New Roman" w:cs="Times New Roman"/>
          <w:sz w:val="28"/>
          <w:szCs w:val="28"/>
        </w:rPr>
        <w:t>олжны</w:t>
      </w:r>
      <w:r w:rsidR="00B166E0" w:rsidRPr="00B166E0">
        <w:rPr>
          <w:rFonts w:ascii="Times New Roman" w:hAnsi="Times New Roman" w:cs="Times New Roman"/>
          <w:sz w:val="28"/>
          <w:szCs w:val="28"/>
        </w:rPr>
        <w:t xml:space="preserve"> быть определены</w:t>
      </w:r>
      <w:r w:rsidRPr="00CE7B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B166E0">
        <w:rPr>
          <w:rFonts w:ascii="Times New Roman" w:hAnsi="Times New Roman" w:cs="Times New Roman"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B166E0">
        <w:rPr>
          <w:rFonts w:ascii="Times New Roman" w:hAnsi="Times New Roman" w:cs="Times New Roman"/>
          <w:sz w:val="28"/>
          <w:szCs w:val="28"/>
        </w:rPr>
        <w:t xml:space="preserve"> обеспечения сбалансированности </w:t>
      </w:r>
      <w:r w:rsidR="00431671">
        <w:rPr>
          <w:rFonts w:ascii="Times New Roman" w:hAnsi="Times New Roman" w:cs="Times New Roman"/>
          <w:sz w:val="28"/>
          <w:szCs w:val="28"/>
        </w:rPr>
        <w:t>районного</w:t>
      </w:r>
      <w:r w:rsidRPr="00B166E0">
        <w:rPr>
          <w:rFonts w:ascii="Times New Roman" w:hAnsi="Times New Roman" w:cs="Times New Roman"/>
          <w:sz w:val="28"/>
          <w:szCs w:val="28"/>
        </w:rPr>
        <w:t xml:space="preserve"> бюджета</w:t>
      </w:r>
      <w:r>
        <w:rPr>
          <w:rFonts w:ascii="Times New Roman" w:hAnsi="Times New Roman" w:cs="Times New Roman"/>
          <w:sz w:val="28"/>
          <w:szCs w:val="28"/>
        </w:rPr>
        <w:t xml:space="preserve"> с учетом</w:t>
      </w:r>
      <w:r w:rsidR="00B166E0" w:rsidRPr="00B166E0">
        <w:rPr>
          <w:rFonts w:ascii="Times New Roman" w:hAnsi="Times New Roman" w:cs="Times New Roman"/>
          <w:sz w:val="28"/>
          <w:szCs w:val="28"/>
        </w:rPr>
        <w:t xml:space="preserve"> </w:t>
      </w:r>
      <w:r w:rsidR="00330F25">
        <w:rPr>
          <w:rFonts w:ascii="Times New Roman" w:hAnsi="Times New Roman" w:cs="Times New Roman"/>
          <w:sz w:val="28"/>
          <w:szCs w:val="28"/>
        </w:rPr>
        <w:t xml:space="preserve">необходимости </w:t>
      </w:r>
      <w:r w:rsidR="00B166E0" w:rsidRPr="00B166E0">
        <w:rPr>
          <w:rFonts w:ascii="Times New Roman" w:hAnsi="Times New Roman" w:cs="Times New Roman"/>
          <w:sz w:val="28"/>
          <w:szCs w:val="28"/>
        </w:rPr>
        <w:t>достижения конкретных целей и количественно определенных результатов</w:t>
      </w:r>
      <w:r w:rsidR="00B166E0" w:rsidRPr="003E089E">
        <w:rPr>
          <w:rFonts w:ascii="Times New Roman" w:hAnsi="Times New Roman" w:cs="Times New Roman"/>
          <w:sz w:val="28"/>
          <w:szCs w:val="28"/>
        </w:rPr>
        <w:t>.</w:t>
      </w:r>
      <w:r w:rsidR="006E51DC">
        <w:rPr>
          <w:rFonts w:ascii="Times New Roman" w:hAnsi="Times New Roman" w:cs="Times New Roman"/>
          <w:sz w:val="28"/>
          <w:szCs w:val="28"/>
        </w:rPr>
        <w:t xml:space="preserve"> </w:t>
      </w:r>
      <w:r w:rsidR="00B166E0" w:rsidRPr="003E089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Это потребует приведения объемов финансового обеспечения </w:t>
      </w:r>
      <w:r w:rsidR="00431671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муниципальных</w:t>
      </w:r>
      <w:r w:rsidR="00B166E0" w:rsidRPr="003E089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программ к реальным возможностям </w:t>
      </w:r>
      <w:r w:rsidR="00431671">
        <w:rPr>
          <w:rFonts w:ascii="Times New Roman" w:eastAsia="Calibri" w:hAnsi="Times New Roman" w:cs="Times New Roman"/>
          <w:sz w:val="28"/>
          <w:szCs w:val="28"/>
          <w:lang w:eastAsia="en-US"/>
        </w:rPr>
        <w:t>районного</w:t>
      </w:r>
      <w:r w:rsidR="00B166E0" w:rsidRPr="003E089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бюджета.</w:t>
      </w:r>
    </w:p>
    <w:p w:rsidR="00B166E0" w:rsidRPr="00B166E0" w:rsidRDefault="00B166E0" w:rsidP="007D409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166E0">
        <w:rPr>
          <w:rFonts w:eastAsia="Calibri"/>
          <w:sz w:val="28"/>
          <w:szCs w:val="28"/>
          <w:lang w:eastAsia="en-US"/>
        </w:rPr>
        <w:t xml:space="preserve">Особое внимание должно быть уделено обоснованности механизмов реализации </w:t>
      </w:r>
      <w:r w:rsidR="00431671">
        <w:rPr>
          <w:rFonts w:eastAsia="Calibri"/>
          <w:sz w:val="28"/>
          <w:szCs w:val="28"/>
          <w:lang w:eastAsia="en-US"/>
        </w:rPr>
        <w:t>муниципальных</w:t>
      </w:r>
      <w:r w:rsidRPr="00B166E0">
        <w:rPr>
          <w:rFonts w:eastAsia="Calibri"/>
          <w:sz w:val="28"/>
          <w:szCs w:val="28"/>
          <w:lang w:eastAsia="en-US"/>
        </w:rPr>
        <w:t xml:space="preserve"> программ, их ориентации на достижение целей социально-экономической политики </w:t>
      </w:r>
      <w:r w:rsidR="00431671" w:rsidRPr="00721CAA">
        <w:rPr>
          <w:sz w:val="28"/>
          <w:szCs w:val="28"/>
        </w:rPr>
        <w:t>Кадошкинского муниципального района</w:t>
      </w:r>
      <w:r w:rsidR="00431671" w:rsidRPr="00254F7C">
        <w:rPr>
          <w:b/>
          <w:sz w:val="28"/>
          <w:szCs w:val="28"/>
        </w:rPr>
        <w:t xml:space="preserve"> </w:t>
      </w:r>
      <w:r w:rsidRPr="00B166E0">
        <w:rPr>
          <w:rFonts w:eastAsia="Calibri"/>
          <w:sz w:val="28"/>
          <w:szCs w:val="28"/>
          <w:lang w:eastAsia="en-US"/>
        </w:rPr>
        <w:t>Республики Мордовия.</w:t>
      </w:r>
    </w:p>
    <w:p w:rsidR="00330F25" w:rsidRPr="00855DFB" w:rsidRDefault="00632A35" w:rsidP="00330F2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Также в</w:t>
      </w:r>
      <w:r w:rsidR="00330F25" w:rsidRPr="00855DFB">
        <w:rPr>
          <w:rFonts w:eastAsia="Calibri"/>
          <w:sz w:val="28"/>
          <w:szCs w:val="28"/>
          <w:lang w:eastAsia="en-US"/>
        </w:rPr>
        <w:t xml:space="preserve"> связи с переходом на программно-целевой принцип формирования </w:t>
      </w:r>
      <w:r w:rsidR="00431671">
        <w:rPr>
          <w:rFonts w:eastAsia="Calibri"/>
          <w:sz w:val="28"/>
          <w:szCs w:val="28"/>
          <w:lang w:eastAsia="en-US"/>
        </w:rPr>
        <w:t>районного</w:t>
      </w:r>
      <w:r w:rsidR="00330F25" w:rsidRPr="00855DFB">
        <w:rPr>
          <w:rFonts w:eastAsia="Calibri"/>
          <w:sz w:val="28"/>
          <w:szCs w:val="28"/>
          <w:lang w:eastAsia="en-US"/>
        </w:rPr>
        <w:t xml:space="preserve"> бюджета </w:t>
      </w:r>
      <w:r>
        <w:rPr>
          <w:rFonts w:eastAsia="Calibri"/>
          <w:sz w:val="28"/>
          <w:szCs w:val="28"/>
          <w:lang w:eastAsia="en-US"/>
        </w:rPr>
        <w:t>происходит объективное усиление роли</w:t>
      </w:r>
      <w:r w:rsidR="00330F25">
        <w:rPr>
          <w:rFonts w:eastAsia="Calibri"/>
          <w:sz w:val="28"/>
          <w:szCs w:val="28"/>
          <w:lang w:eastAsia="en-US"/>
        </w:rPr>
        <w:t xml:space="preserve"> </w:t>
      </w:r>
      <w:r w:rsidR="00330F25" w:rsidRPr="00855DFB">
        <w:rPr>
          <w:rFonts w:eastAsia="Calibri"/>
          <w:sz w:val="28"/>
          <w:szCs w:val="28"/>
          <w:lang w:eastAsia="en-US"/>
        </w:rPr>
        <w:t>контрол</w:t>
      </w:r>
      <w:r w:rsidR="00330F25">
        <w:rPr>
          <w:rFonts w:eastAsia="Calibri"/>
          <w:sz w:val="28"/>
          <w:szCs w:val="28"/>
          <w:lang w:eastAsia="en-US"/>
        </w:rPr>
        <w:t>я</w:t>
      </w:r>
      <w:r w:rsidR="00330F25" w:rsidRPr="00855DFB">
        <w:rPr>
          <w:rFonts w:eastAsia="Calibri"/>
          <w:sz w:val="28"/>
          <w:szCs w:val="28"/>
          <w:lang w:eastAsia="en-US"/>
        </w:rPr>
        <w:t xml:space="preserve"> за эффективностью использования бюджетных средств, анализ</w:t>
      </w:r>
      <w:r>
        <w:rPr>
          <w:rFonts w:eastAsia="Calibri"/>
          <w:sz w:val="28"/>
          <w:szCs w:val="28"/>
          <w:lang w:eastAsia="en-US"/>
        </w:rPr>
        <w:t>а</w:t>
      </w:r>
      <w:r w:rsidR="00330F25" w:rsidRPr="00855DFB">
        <w:rPr>
          <w:rFonts w:eastAsia="Calibri"/>
          <w:sz w:val="28"/>
          <w:szCs w:val="28"/>
          <w:lang w:eastAsia="en-US"/>
        </w:rPr>
        <w:t xml:space="preserve"> достигнутых результатов выполнения </w:t>
      </w:r>
      <w:r w:rsidR="00431671">
        <w:rPr>
          <w:rFonts w:eastAsia="Calibri"/>
          <w:sz w:val="28"/>
          <w:szCs w:val="28"/>
          <w:lang w:eastAsia="en-US"/>
        </w:rPr>
        <w:t>муниципальных</w:t>
      </w:r>
      <w:r w:rsidR="00330F25" w:rsidRPr="00855DFB">
        <w:rPr>
          <w:rFonts w:eastAsia="Calibri"/>
          <w:sz w:val="28"/>
          <w:szCs w:val="28"/>
          <w:lang w:eastAsia="en-US"/>
        </w:rPr>
        <w:t xml:space="preserve"> программ органами </w:t>
      </w:r>
      <w:r w:rsidR="00431671">
        <w:rPr>
          <w:rFonts w:eastAsia="Calibri"/>
          <w:sz w:val="28"/>
          <w:szCs w:val="28"/>
          <w:lang w:eastAsia="en-US"/>
        </w:rPr>
        <w:t xml:space="preserve">местного самоуправления </w:t>
      </w:r>
      <w:r w:rsidR="00431671" w:rsidRPr="00721CAA">
        <w:rPr>
          <w:sz w:val="28"/>
          <w:szCs w:val="28"/>
        </w:rPr>
        <w:t>Кадошкинского муниципального района</w:t>
      </w:r>
      <w:r w:rsidR="00330F25" w:rsidRPr="00855DFB">
        <w:rPr>
          <w:rFonts w:eastAsia="Calibri"/>
          <w:sz w:val="28"/>
          <w:szCs w:val="28"/>
          <w:lang w:eastAsia="en-US"/>
        </w:rPr>
        <w:t xml:space="preserve"> Республики </w:t>
      </w:r>
      <w:r w:rsidR="00330F25">
        <w:rPr>
          <w:rFonts w:eastAsia="Calibri"/>
          <w:sz w:val="28"/>
          <w:szCs w:val="28"/>
          <w:lang w:eastAsia="en-US"/>
        </w:rPr>
        <w:t xml:space="preserve">Мордовия в целях обеспечения снижения потерь </w:t>
      </w:r>
      <w:r w:rsidR="00431671">
        <w:rPr>
          <w:rFonts w:eastAsia="Calibri"/>
          <w:sz w:val="28"/>
          <w:szCs w:val="28"/>
          <w:lang w:eastAsia="en-US"/>
        </w:rPr>
        <w:t xml:space="preserve">районного </w:t>
      </w:r>
      <w:r w:rsidR="00330F25">
        <w:rPr>
          <w:rFonts w:eastAsia="Calibri"/>
          <w:sz w:val="28"/>
          <w:szCs w:val="28"/>
          <w:lang w:eastAsia="en-US"/>
        </w:rPr>
        <w:t xml:space="preserve"> бюджета.</w:t>
      </w:r>
    </w:p>
    <w:p w:rsidR="00336653" w:rsidRPr="00336653" w:rsidRDefault="00336653" w:rsidP="007D40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336653">
        <w:rPr>
          <w:sz w:val="28"/>
          <w:szCs w:val="28"/>
        </w:rPr>
        <w:t>еализаци</w:t>
      </w:r>
      <w:r>
        <w:rPr>
          <w:sz w:val="28"/>
          <w:szCs w:val="28"/>
        </w:rPr>
        <w:t>я</w:t>
      </w:r>
      <w:r w:rsidRPr="00336653">
        <w:rPr>
          <w:sz w:val="28"/>
          <w:szCs w:val="28"/>
        </w:rPr>
        <w:t xml:space="preserve"> приоритетных направлений государственной политики, определенных указами Президента Российской Федерации от 7 мая 2012 г.,</w:t>
      </w:r>
      <w:r w:rsidR="00292125" w:rsidRPr="00292125">
        <w:rPr>
          <w:sz w:val="28"/>
          <w:szCs w:val="28"/>
        </w:rPr>
        <w:t xml:space="preserve"> будет осуществляться не </w:t>
      </w:r>
      <w:r w:rsidR="00330F25">
        <w:rPr>
          <w:sz w:val="28"/>
          <w:szCs w:val="28"/>
        </w:rPr>
        <w:t>путем</w:t>
      </w:r>
      <w:r w:rsidR="00292125" w:rsidRPr="00292125">
        <w:rPr>
          <w:sz w:val="28"/>
          <w:szCs w:val="28"/>
        </w:rPr>
        <w:t xml:space="preserve"> увеличения налоговой нагрузки, а за счет </w:t>
      </w:r>
      <w:r w:rsidR="00292125" w:rsidRPr="00292125">
        <w:rPr>
          <w:sz w:val="28"/>
          <w:szCs w:val="28"/>
        </w:rPr>
        <w:lastRenderedPageBreak/>
        <w:t xml:space="preserve">повышения эффективности бюджетных расходов и </w:t>
      </w:r>
      <w:r>
        <w:rPr>
          <w:sz w:val="28"/>
          <w:szCs w:val="28"/>
        </w:rPr>
        <w:t xml:space="preserve">оптимизации сети </w:t>
      </w:r>
      <w:r w:rsidR="00431671">
        <w:rPr>
          <w:sz w:val="28"/>
          <w:szCs w:val="28"/>
        </w:rPr>
        <w:t>муниципальных</w:t>
      </w:r>
      <w:r>
        <w:rPr>
          <w:sz w:val="28"/>
          <w:szCs w:val="28"/>
        </w:rPr>
        <w:t xml:space="preserve"> учреждений </w:t>
      </w:r>
      <w:r w:rsidR="00431671" w:rsidRPr="00721CAA">
        <w:rPr>
          <w:sz w:val="28"/>
          <w:szCs w:val="28"/>
        </w:rPr>
        <w:t>Кадошкинского муниципального района</w:t>
      </w:r>
      <w:r w:rsidR="00431671" w:rsidRPr="00254F7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="00292125" w:rsidRPr="00292125">
        <w:rPr>
          <w:sz w:val="28"/>
          <w:szCs w:val="28"/>
        </w:rPr>
        <w:t>. Бюджетные средства, в</w:t>
      </w:r>
      <w:r w:rsidRPr="00336653">
        <w:rPr>
          <w:sz w:val="28"/>
          <w:szCs w:val="28"/>
        </w:rPr>
        <w:t>ысвобождающиеся в результате проводимых мероприятий</w:t>
      </w:r>
      <w:r w:rsidR="00330F25">
        <w:rPr>
          <w:sz w:val="28"/>
          <w:szCs w:val="28"/>
        </w:rPr>
        <w:t>,</w:t>
      </w:r>
      <w:r w:rsidRPr="00336653">
        <w:rPr>
          <w:sz w:val="28"/>
          <w:szCs w:val="28"/>
        </w:rPr>
        <w:t xml:space="preserve"> </w:t>
      </w:r>
      <w:r w:rsidR="00292125" w:rsidRPr="00292125">
        <w:rPr>
          <w:sz w:val="28"/>
          <w:szCs w:val="28"/>
        </w:rPr>
        <w:t xml:space="preserve">в первоочередном порядке </w:t>
      </w:r>
      <w:r w:rsidR="008C6099">
        <w:rPr>
          <w:sz w:val="28"/>
          <w:szCs w:val="28"/>
        </w:rPr>
        <w:t>должны</w:t>
      </w:r>
      <w:r w:rsidR="00292125" w:rsidRPr="00292125">
        <w:rPr>
          <w:sz w:val="28"/>
          <w:szCs w:val="28"/>
        </w:rPr>
        <w:t xml:space="preserve"> использоваться на финансовое обеспечение задач, сформулированных в указах Президента Российской Федерации от 7 мая 2012 г</w:t>
      </w:r>
      <w:r>
        <w:rPr>
          <w:sz w:val="28"/>
          <w:szCs w:val="28"/>
        </w:rPr>
        <w:t>.</w:t>
      </w:r>
      <w:r w:rsidR="00292125" w:rsidRPr="00292125">
        <w:rPr>
          <w:sz w:val="28"/>
          <w:szCs w:val="28"/>
        </w:rPr>
        <w:t>, в том числе и на повышение оплаты т</w:t>
      </w:r>
      <w:r>
        <w:rPr>
          <w:sz w:val="28"/>
          <w:szCs w:val="28"/>
        </w:rPr>
        <w:t xml:space="preserve">руда работникам бюджетной сферы, </w:t>
      </w:r>
      <w:r w:rsidRPr="00777D28">
        <w:rPr>
          <w:sz w:val="28"/>
          <w:szCs w:val="28"/>
        </w:rPr>
        <w:t>а также на укрепление социальной стабильности</w:t>
      </w:r>
      <w:r w:rsidR="00330F25" w:rsidRPr="00777D28">
        <w:rPr>
          <w:sz w:val="28"/>
          <w:szCs w:val="28"/>
        </w:rPr>
        <w:t xml:space="preserve"> в </w:t>
      </w:r>
      <w:r w:rsidR="00431671">
        <w:rPr>
          <w:sz w:val="28"/>
          <w:szCs w:val="28"/>
        </w:rPr>
        <w:t>районе</w:t>
      </w:r>
      <w:r w:rsidRPr="00777D28">
        <w:rPr>
          <w:sz w:val="28"/>
          <w:szCs w:val="28"/>
        </w:rPr>
        <w:t>.</w:t>
      </w:r>
    </w:p>
    <w:p w:rsidR="00F95C07" w:rsidRDefault="00F95C07" w:rsidP="00F95C0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C6897">
        <w:rPr>
          <w:rFonts w:eastAsia="Calibri"/>
          <w:sz w:val="28"/>
          <w:szCs w:val="28"/>
          <w:lang w:eastAsia="en-US"/>
        </w:rPr>
        <w:t xml:space="preserve">Расходы </w:t>
      </w:r>
      <w:r w:rsidR="00431671">
        <w:rPr>
          <w:rFonts w:eastAsia="Calibri"/>
          <w:sz w:val="28"/>
          <w:szCs w:val="28"/>
          <w:lang w:eastAsia="en-US"/>
        </w:rPr>
        <w:t>районного</w:t>
      </w:r>
      <w:r w:rsidRPr="003C6897">
        <w:rPr>
          <w:rFonts w:eastAsia="Calibri"/>
          <w:sz w:val="28"/>
          <w:szCs w:val="28"/>
          <w:lang w:eastAsia="en-US"/>
        </w:rPr>
        <w:t xml:space="preserve"> бюджета на оказание (выполнение) </w:t>
      </w:r>
      <w:r w:rsidR="00431671">
        <w:rPr>
          <w:rFonts w:eastAsia="Calibri"/>
          <w:sz w:val="28"/>
          <w:szCs w:val="28"/>
          <w:lang w:eastAsia="en-US"/>
        </w:rPr>
        <w:t>муниципальных</w:t>
      </w:r>
      <w:r w:rsidRPr="003C6897">
        <w:rPr>
          <w:rFonts w:eastAsia="Calibri"/>
          <w:sz w:val="28"/>
          <w:szCs w:val="28"/>
          <w:lang w:eastAsia="en-US"/>
        </w:rPr>
        <w:t xml:space="preserve"> услуг (работ) должны планироваться исходя из необходимых гарантированных объемов услуг (работ) с соблюдением установленных стандартов и показателей и</w:t>
      </w:r>
      <w:r>
        <w:rPr>
          <w:rFonts w:eastAsia="Calibri"/>
          <w:sz w:val="28"/>
          <w:szCs w:val="28"/>
          <w:lang w:eastAsia="en-US"/>
        </w:rPr>
        <w:t>х качества.</w:t>
      </w:r>
    </w:p>
    <w:p w:rsidR="00B166E0" w:rsidRPr="00572EBD" w:rsidRDefault="008C6099" w:rsidP="00F95C07">
      <w:pPr>
        <w:pStyle w:val="ConsPlusNormal"/>
        <w:ind w:firstLine="709"/>
        <w:jc w:val="both"/>
        <w:rPr>
          <w:sz w:val="28"/>
          <w:szCs w:val="28"/>
        </w:rPr>
      </w:pPr>
      <w:r w:rsidRPr="00F95C07">
        <w:rPr>
          <w:rFonts w:ascii="Times New Roman" w:hAnsi="Times New Roman" w:cs="Times New Roman"/>
          <w:sz w:val="28"/>
          <w:szCs w:val="28"/>
        </w:rPr>
        <w:t>В рамках улучшения качества и повышения эффективности оказания</w:t>
      </w:r>
      <w:r w:rsidR="00B166E0" w:rsidRPr="00F95C07">
        <w:rPr>
          <w:rFonts w:ascii="Times New Roman" w:hAnsi="Times New Roman" w:cs="Times New Roman"/>
          <w:sz w:val="28"/>
          <w:szCs w:val="28"/>
        </w:rPr>
        <w:t xml:space="preserve"> (выполнения)</w:t>
      </w:r>
      <w:r w:rsidRPr="00F95C07">
        <w:rPr>
          <w:rFonts w:ascii="Times New Roman" w:hAnsi="Times New Roman" w:cs="Times New Roman"/>
          <w:sz w:val="28"/>
          <w:szCs w:val="28"/>
        </w:rPr>
        <w:t xml:space="preserve"> </w:t>
      </w:r>
      <w:r w:rsidR="00431671">
        <w:rPr>
          <w:rFonts w:ascii="Times New Roman" w:hAnsi="Times New Roman" w:cs="Times New Roman"/>
          <w:sz w:val="28"/>
          <w:szCs w:val="28"/>
        </w:rPr>
        <w:t>муниципальных</w:t>
      </w:r>
      <w:r w:rsidRPr="00F95C07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B166E0" w:rsidRPr="00F95C07">
        <w:rPr>
          <w:rFonts w:ascii="Times New Roman" w:hAnsi="Times New Roman" w:cs="Times New Roman"/>
          <w:sz w:val="28"/>
          <w:szCs w:val="28"/>
        </w:rPr>
        <w:t xml:space="preserve"> (работ)</w:t>
      </w:r>
      <w:r w:rsidR="00330F25">
        <w:rPr>
          <w:rFonts w:ascii="Times New Roman" w:hAnsi="Times New Roman" w:cs="Times New Roman"/>
          <w:sz w:val="28"/>
          <w:szCs w:val="28"/>
        </w:rPr>
        <w:t xml:space="preserve"> </w:t>
      </w:r>
      <w:r w:rsidR="00B166E0" w:rsidRPr="00F95C07">
        <w:rPr>
          <w:rFonts w:ascii="Times New Roman" w:hAnsi="Times New Roman" w:cs="Times New Roman"/>
          <w:sz w:val="28"/>
          <w:szCs w:val="28"/>
        </w:rPr>
        <w:t>необходимо продолжить</w:t>
      </w:r>
      <w:r w:rsidRPr="00F95C07">
        <w:rPr>
          <w:rFonts w:ascii="Times New Roman" w:hAnsi="Times New Roman" w:cs="Times New Roman"/>
          <w:sz w:val="28"/>
          <w:szCs w:val="28"/>
        </w:rPr>
        <w:t xml:space="preserve"> проведение </w:t>
      </w:r>
      <w:r w:rsidR="00B166E0" w:rsidRPr="00F95C07">
        <w:rPr>
          <w:rFonts w:ascii="Times New Roman" w:hAnsi="Times New Roman" w:cs="Times New Roman"/>
          <w:sz w:val="28"/>
          <w:szCs w:val="28"/>
        </w:rPr>
        <w:t>мероприятий</w:t>
      </w:r>
      <w:r w:rsidRPr="00F95C07">
        <w:rPr>
          <w:rFonts w:ascii="Times New Roman" w:hAnsi="Times New Roman" w:cs="Times New Roman"/>
          <w:sz w:val="28"/>
          <w:szCs w:val="28"/>
        </w:rPr>
        <w:t>, направленных на оптимизацию бюджетной сети за счет с</w:t>
      </w:r>
      <w:r w:rsidR="00B166E0" w:rsidRPr="00F95C07">
        <w:rPr>
          <w:rFonts w:ascii="Times New Roman" w:hAnsi="Times New Roman" w:cs="Times New Roman"/>
          <w:sz w:val="28"/>
          <w:szCs w:val="28"/>
        </w:rPr>
        <w:t>окращения неэффективных расходов</w:t>
      </w:r>
      <w:r w:rsidR="00B166E0" w:rsidRPr="00777D28">
        <w:rPr>
          <w:rFonts w:ascii="Times New Roman" w:hAnsi="Times New Roman" w:cs="Times New Roman"/>
          <w:sz w:val="28"/>
          <w:szCs w:val="28"/>
        </w:rPr>
        <w:t xml:space="preserve">, </w:t>
      </w:r>
      <w:r w:rsidR="00F95C07" w:rsidRPr="00777D28">
        <w:rPr>
          <w:rFonts w:ascii="Times New Roman" w:hAnsi="Times New Roman" w:cs="Times New Roman"/>
          <w:sz w:val="28"/>
          <w:szCs w:val="28"/>
        </w:rPr>
        <w:t xml:space="preserve">в том числе за счет сокращения штатной численности </w:t>
      </w:r>
      <w:r w:rsidR="00431671">
        <w:rPr>
          <w:rFonts w:ascii="Times New Roman" w:hAnsi="Times New Roman" w:cs="Times New Roman"/>
          <w:sz w:val="28"/>
          <w:szCs w:val="28"/>
        </w:rPr>
        <w:t>муниципальных</w:t>
      </w:r>
      <w:r w:rsidR="00F95C07" w:rsidRPr="00777D28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431671" w:rsidRPr="00721CAA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  <w:r w:rsidR="00431671" w:rsidRPr="00254F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5C07" w:rsidRPr="00777D28">
        <w:rPr>
          <w:rFonts w:ascii="Times New Roman" w:hAnsi="Times New Roman" w:cs="Times New Roman"/>
          <w:sz w:val="28"/>
          <w:szCs w:val="28"/>
        </w:rPr>
        <w:t xml:space="preserve">Республики Мордовия в целом не менее чем на 10 процентов, </w:t>
      </w:r>
      <w:r w:rsidR="00B166E0" w:rsidRPr="00777D28">
        <w:rPr>
          <w:rFonts w:ascii="Times New Roman" w:hAnsi="Times New Roman" w:cs="Times New Roman"/>
          <w:sz w:val="28"/>
          <w:szCs w:val="28"/>
        </w:rPr>
        <w:t>а также</w:t>
      </w:r>
      <w:r w:rsidR="00B166E0" w:rsidRPr="00F95C07">
        <w:rPr>
          <w:rFonts w:ascii="Times New Roman" w:hAnsi="Times New Roman" w:cs="Times New Roman"/>
          <w:sz w:val="28"/>
          <w:szCs w:val="28"/>
        </w:rPr>
        <w:t xml:space="preserve"> мониторинга деятельности </w:t>
      </w:r>
      <w:r w:rsidR="00431671">
        <w:rPr>
          <w:rFonts w:ascii="Times New Roman" w:hAnsi="Times New Roman" w:cs="Times New Roman"/>
          <w:sz w:val="28"/>
          <w:szCs w:val="28"/>
        </w:rPr>
        <w:t>муниципальных</w:t>
      </w:r>
      <w:r w:rsidR="00B166E0" w:rsidRPr="00F95C07">
        <w:rPr>
          <w:rFonts w:ascii="Times New Roman" w:hAnsi="Times New Roman" w:cs="Times New Roman"/>
          <w:sz w:val="28"/>
          <w:szCs w:val="28"/>
        </w:rPr>
        <w:t xml:space="preserve"> учреждений </w:t>
      </w:r>
      <w:r w:rsidR="00431671" w:rsidRPr="00721CAA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  <w:r w:rsidR="00431671" w:rsidRPr="00254F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66E0" w:rsidRPr="00F95C07">
        <w:rPr>
          <w:rFonts w:ascii="Times New Roman" w:hAnsi="Times New Roman" w:cs="Times New Roman"/>
          <w:sz w:val="28"/>
          <w:szCs w:val="28"/>
        </w:rPr>
        <w:t xml:space="preserve">Республики Мордовия с целью проверки эффективности использования ими финансовых ресурсов, выполнения установленных </w:t>
      </w:r>
      <w:r w:rsidR="00431671">
        <w:rPr>
          <w:rFonts w:ascii="Times New Roman" w:hAnsi="Times New Roman" w:cs="Times New Roman"/>
          <w:sz w:val="28"/>
          <w:szCs w:val="28"/>
        </w:rPr>
        <w:t>муниципальных</w:t>
      </w:r>
      <w:r w:rsidR="00B166E0" w:rsidRPr="00F95C07">
        <w:rPr>
          <w:rFonts w:ascii="Times New Roman" w:hAnsi="Times New Roman" w:cs="Times New Roman"/>
          <w:sz w:val="28"/>
          <w:szCs w:val="28"/>
        </w:rPr>
        <w:t xml:space="preserve"> заданий, эффективности использования </w:t>
      </w:r>
      <w:r w:rsidR="00431671">
        <w:rPr>
          <w:rFonts w:ascii="Times New Roman" w:hAnsi="Times New Roman" w:cs="Times New Roman"/>
          <w:sz w:val="28"/>
          <w:szCs w:val="28"/>
        </w:rPr>
        <w:t>муниципального</w:t>
      </w:r>
      <w:r w:rsidR="00B166E0" w:rsidRPr="00F95C07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431671">
        <w:rPr>
          <w:rFonts w:ascii="Times New Roman" w:hAnsi="Times New Roman" w:cs="Times New Roman"/>
          <w:sz w:val="28"/>
          <w:szCs w:val="28"/>
        </w:rPr>
        <w:t xml:space="preserve"> </w:t>
      </w:r>
      <w:r w:rsidR="00431671" w:rsidRPr="00721CAA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  <w:r w:rsidR="00B166E0" w:rsidRPr="00F95C07">
        <w:rPr>
          <w:rFonts w:ascii="Times New Roman" w:hAnsi="Times New Roman" w:cs="Times New Roman"/>
          <w:sz w:val="28"/>
          <w:szCs w:val="28"/>
        </w:rPr>
        <w:t xml:space="preserve"> Республики Мордовия.</w:t>
      </w:r>
    </w:p>
    <w:p w:rsidR="0088775D" w:rsidRDefault="0088775D" w:rsidP="00EC58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повышения эффективности расходов в сфере управления должна быть продолжена работа по </w:t>
      </w:r>
      <w:r w:rsidRPr="00D51D71">
        <w:rPr>
          <w:sz w:val="28"/>
          <w:szCs w:val="28"/>
        </w:rPr>
        <w:t>оптимизаци</w:t>
      </w:r>
      <w:r>
        <w:rPr>
          <w:sz w:val="28"/>
          <w:szCs w:val="28"/>
        </w:rPr>
        <w:t>и</w:t>
      </w:r>
      <w:r w:rsidRPr="00D51D71">
        <w:rPr>
          <w:sz w:val="28"/>
          <w:szCs w:val="28"/>
        </w:rPr>
        <w:t xml:space="preserve"> функций </w:t>
      </w:r>
      <w:r>
        <w:rPr>
          <w:sz w:val="28"/>
          <w:szCs w:val="28"/>
        </w:rPr>
        <w:t xml:space="preserve">и структуры органов </w:t>
      </w:r>
      <w:r w:rsidR="00D34F10">
        <w:rPr>
          <w:sz w:val="28"/>
          <w:szCs w:val="28"/>
        </w:rPr>
        <w:t xml:space="preserve">местного самоуправления </w:t>
      </w:r>
      <w:r w:rsidR="00D34F10" w:rsidRPr="00721CAA">
        <w:rPr>
          <w:sz w:val="28"/>
          <w:szCs w:val="28"/>
        </w:rPr>
        <w:t>Кадошкинского муниципального района</w:t>
      </w:r>
      <w:r>
        <w:rPr>
          <w:sz w:val="28"/>
          <w:szCs w:val="28"/>
        </w:rPr>
        <w:t xml:space="preserve"> Республики Мордовия, а также по исключению дублирующих функций и полномочий исполнительных органов </w:t>
      </w:r>
      <w:r w:rsidR="00D34F10">
        <w:rPr>
          <w:sz w:val="28"/>
          <w:szCs w:val="28"/>
        </w:rPr>
        <w:t xml:space="preserve">местного самоуправления </w:t>
      </w:r>
      <w:r w:rsidR="00D34F10" w:rsidRPr="00721CAA">
        <w:rPr>
          <w:sz w:val="28"/>
          <w:szCs w:val="28"/>
        </w:rPr>
        <w:t>Кадошкинского муниципального района</w:t>
      </w:r>
      <w:r>
        <w:rPr>
          <w:sz w:val="28"/>
          <w:szCs w:val="28"/>
        </w:rPr>
        <w:t xml:space="preserve"> Республики Мордовия.</w:t>
      </w:r>
    </w:p>
    <w:p w:rsidR="00855DFB" w:rsidRPr="00855DFB" w:rsidRDefault="00855DFB" w:rsidP="00855DF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55DFB">
        <w:rPr>
          <w:sz w:val="28"/>
          <w:szCs w:val="28"/>
        </w:rPr>
        <w:t>В 201</w:t>
      </w:r>
      <w:r>
        <w:rPr>
          <w:sz w:val="28"/>
          <w:szCs w:val="28"/>
        </w:rPr>
        <w:t>7</w:t>
      </w:r>
      <w:r w:rsidRPr="00855DFB">
        <w:rPr>
          <w:sz w:val="28"/>
          <w:szCs w:val="28"/>
        </w:rPr>
        <w:t xml:space="preserve"> году </w:t>
      </w:r>
      <w:r>
        <w:rPr>
          <w:sz w:val="28"/>
          <w:szCs w:val="28"/>
        </w:rPr>
        <w:t>должна быть продолжена</w:t>
      </w:r>
      <w:r w:rsidRPr="00855DFB">
        <w:rPr>
          <w:sz w:val="28"/>
          <w:szCs w:val="28"/>
        </w:rPr>
        <w:t xml:space="preserve"> работа по совершенствованию системы планирования закупок для </w:t>
      </w:r>
      <w:r w:rsidR="00D34F10">
        <w:rPr>
          <w:sz w:val="28"/>
          <w:szCs w:val="28"/>
        </w:rPr>
        <w:t>муниципальных</w:t>
      </w:r>
      <w:r w:rsidRPr="00855DFB">
        <w:rPr>
          <w:sz w:val="28"/>
          <w:szCs w:val="28"/>
        </w:rPr>
        <w:t xml:space="preserve"> нужд</w:t>
      </w:r>
      <w:r w:rsidR="00D34F10">
        <w:rPr>
          <w:sz w:val="28"/>
          <w:szCs w:val="28"/>
        </w:rPr>
        <w:t xml:space="preserve"> </w:t>
      </w:r>
      <w:r w:rsidR="00D34F10" w:rsidRPr="00721CAA">
        <w:rPr>
          <w:sz w:val="28"/>
          <w:szCs w:val="28"/>
        </w:rPr>
        <w:t>Кадошкинского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855DFB">
        <w:rPr>
          <w:sz w:val="28"/>
          <w:szCs w:val="28"/>
        </w:rPr>
        <w:t>, в основу которой</w:t>
      </w:r>
      <w:r w:rsidR="00330F25">
        <w:rPr>
          <w:sz w:val="28"/>
          <w:szCs w:val="28"/>
        </w:rPr>
        <w:t xml:space="preserve"> должен быть</w:t>
      </w:r>
      <w:r w:rsidRPr="00855DFB">
        <w:rPr>
          <w:sz w:val="28"/>
          <w:szCs w:val="28"/>
        </w:rPr>
        <w:t xml:space="preserve"> положен принцип неразрывной связи с бюджетным процессом. Также </w:t>
      </w:r>
      <w:r>
        <w:rPr>
          <w:sz w:val="28"/>
          <w:szCs w:val="28"/>
        </w:rPr>
        <w:t>необходимо продолжить</w:t>
      </w:r>
      <w:r w:rsidRPr="00855DFB">
        <w:rPr>
          <w:sz w:val="28"/>
          <w:szCs w:val="28"/>
        </w:rPr>
        <w:t xml:space="preserve"> мониторинг планируемых закупок в части определения начальной (максимальной) цены контрактов, а также состоявшихся закупок с целью учета экономии по результатам проведения конкурсных процедур и ее дальнейшего направления на финансирование первоочередных и социально значимых обязательств.</w:t>
      </w:r>
    </w:p>
    <w:p w:rsidR="00855DFB" w:rsidRPr="00855DFB" w:rsidRDefault="00E9160F" w:rsidP="00855DF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Для обеспечения прозрачности и публичности информации о бюджетном процессе и бюджетном устройстве</w:t>
      </w:r>
      <w:r w:rsidR="009968D5">
        <w:rPr>
          <w:rFonts w:eastAsia="Calibri"/>
          <w:sz w:val="28"/>
          <w:szCs w:val="28"/>
          <w:lang w:eastAsia="en-US"/>
        </w:rPr>
        <w:t xml:space="preserve"> необходимо</w:t>
      </w:r>
      <w:r>
        <w:rPr>
          <w:rFonts w:eastAsia="Calibri"/>
          <w:sz w:val="28"/>
          <w:szCs w:val="28"/>
          <w:lang w:eastAsia="en-US"/>
        </w:rPr>
        <w:t xml:space="preserve"> продолжить применение н</w:t>
      </w:r>
      <w:r w:rsidR="00855DFB" w:rsidRPr="00855DFB">
        <w:rPr>
          <w:rFonts w:eastAsia="Calibri"/>
          <w:sz w:val="28"/>
          <w:szCs w:val="28"/>
          <w:lang w:eastAsia="en-US"/>
        </w:rPr>
        <w:t>а постоянной основе механизм</w:t>
      </w:r>
      <w:r>
        <w:rPr>
          <w:rFonts w:eastAsia="Calibri"/>
          <w:sz w:val="28"/>
          <w:szCs w:val="28"/>
          <w:lang w:eastAsia="en-US"/>
        </w:rPr>
        <w:t>ов</w:t>
      </w:r>
      <w:r w:rsidR="00855DFB" w:rsidRPr="003C08B8">
        <w:rPr>
          <w:sz w:val="28"/>
          <w:szCs w:val="28"/>
        </w:rPr>
        <w:t xml:space="preserve"> предоставления </w:t>
      </w:r>
      <w:r>
        <w:rPr>
          <w:sz w:val="28"/>
          <w:szCs w:val="28"/>
        </w:rPr>
        <w:t xml:space="preserve">данной </w:t>
      </w:r>
      <w:r w:rsidR="00855DFB" w:rsidRPr="003C08B8">
        <w:rPr>
          <w:sz w:val="28"/>
          <w:szCs w:val="28"/>
        </w:rPr>
        <w:t xml:space="preserve">информации для граждан </w:t>
      </w:r>
      <w:r w:rsidR="00855DFB">
        <w:rPr>
          <w:sz w:val="28"/>
          <w:szCs w:val="28"/>
        </w:rPr>
        <w:t xml:space="preserve">путем </w:t>
      </w:r>
      <w:r w:rsidR="00855DFB" w:rsidRPr="003C08B8">
        <w:rPr>
          <w:sz w:val="28"/>
          <w:szCs w:val="28"/>
        </w:rPr>
        <w:t>публикаци</w:t>
      </w:r>
      <w:r w:rsidR="00855DFB">
        <w:rPr>
          <w:sz w:val="28"/>
          <w:szCs w:val="28"/>
        </w:rPr>
        <w:t>и</w:t>
      </w:r>
      <w:r w:rsidR="00855DFB" w:rsidRPr="003C08B8">
        <w:rPr>
          <w:sz w:val="28"/>
          <w:szCs w:val="28"/>
        </w:rPr>
        <w:t xml:space="preserve"> электронной информационной брошюры «Бюджет для граждан» к</w:t>
      </w:r>
      <w:r w:rsidR="009968D5">
        <w:rPr>
          <w:sz w:val="28"/>
          <w:szCs w:val="28"/>
        </w:rPr>
        <w:t xml:space="preserve"> </w:t>
      </w:r>
      <w:r w:rsidR="00C818FB">
        <w:rPr>
          <w:sz w:val="28"/>
          <w:szCs w:val="28"/>
        </w:rPr>
        <w:t>решению</w:t>
      </w:r>
      <w:r w:rsidR="009968D5">
        <w:rPr>
          <w:sz w:val="28"/>
          <w:szCs w:val="28"/>
        </w:rPr>
        <w:t xml:space="preserve"> о</w:t>
      </w:r>
      <w:r w:rsidR="00855DFB" w:rsidRPr="003C08B8">
        <w:rPr>
          <w:sz w:val="28"/>
          <w:szCs w:val="28"/>
        </w:rPr>
        <w:t xml:space="preserve"> </w:t>
      </w:r>
      <w:r w:rsidR="00C818FB">
        <w:rPr>
          <w:sz w:val="28"/>
          <w:szCs w:val="28"/>
        </w:rPr>
        <w:t xml:space="preserve">районном </w:t>
      </w:r>
      <w:r w:rsidR="00855DFB" w:rsidRPr="003C08B8">
        <w:rPr>
          <w:sz w:val="28"/>
          <w:szCs w:val="28"/>
        </w:rPr>
        <w:t>бюджет</w:t>
      </w:r>
      <w:r w:rsidR="009968D5">
        <w:rPr>
          <w:sz w:val="28"/>
          <w:szCs w:val="28"/>
        </w:rPr>
        <w:t>е и отчету о его исполнении</w:t>
      </w:r>
      <w:r w:rsidR="00855DFB" w:rsidRPr="003C08B8">
        <w:rPr>
          <w:sz w:val="28"/>
          <w:szCs w:val="28"/>
        </w:rPr>
        <w:t>.</w:t>
      </w:r>
    </w:p>
    <w:p w:rsidR="00855DFB" w:rsidRPr="00FB1855" w:rsidRDefault="00855DFB" w:rsidP="00855DFB">
      <w:pPr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  <w:lang w:eastAsia="en-US"/>
        </w:rPr>
      </w:pPr>
    </w:p>
    <w:p w:rsidR="0043268B" w:rsidRPr="004D5988" w:rsidRDefault="0043268B" w:rsidP="0068576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D5988">
        <w:rPr>
          <w:rFonts w:ascii="Times New Roman" w:hAnsi="Times New Roman" w:cs="Times New Roman"/>
          <w:b/>
          <w:sz w:val="28"/>
          <w:szCs w:val="28"/>
        </w:rPr>
        <w:t xml:space="preserve">Политика в области управления </w:t>
      </w:r>
      <w:r w:rsidR="00C818FB">
        <w:rPr>
          <w:rFonts w:ascii="Times New Roman" w:hAnsi="Times New Roman" w:cs="Times New Roman"/>
          <w:b/>
          <w:sz w:val="28"/>
          <w:szCs w:val="28"/>
        </w:rPr>
        <w:t>муниципальным</w:t>
      </w:r>
      <w:r w:rsidRPr="004D5988">
        <w:rPr>
          <w:rFonts w:ascii="Times New Roman" w:hAnsi="Times New Roman" w:cs="Times New Roman"/>
          <w:b/>
          <w:sz w:val="28"/>
          <w:szCs w:val="28"/>
        </w:rPr>
        <w:t xml:space="preserve"> долгом</w:t>
      </w:r>
    </w:p>
    <w:p w:rsidR="0043268B" w:rsidRPr="00FB1855" w:rsidRDefault="0043268B" w:rsidP="0043268B">
      <w:pPr>
        <w:pStyle w:val="ConsPlusNormal"/>
        <w:jc w:val="center"/>
        <w:outlineLvl w:val="1"/>
        <w:rPr>
          <w:rFonts w:ascii="Times New Roman" w:hAnsi="Times New Roman" w:cs="Times New Roman"/>
          <w:b/>
        </w:rPr>
      </w:pPr>
    </w:p>
    <w:p w:rsidR="00AE3030" w:rsidRPr="00AE3030" w:rsidRDefault="00BE52FA" w:rsidP="003A440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E3030" w:rsidRPr="00AE3030">
        <w:rPr>
          <w:sz w:val="28"/>
          <w:szCs w:val="28"/>
        </w:rPr>
        <w:t>По-прежнему сохраняются риски по обслуживанию и погашению бюджетных кредитов, полученных местными бюджетами. Риски связаны с невозможностью единовременного погашения полученных бюджетных кредитов</w:t>
      </w:r>
      <w:r w:rsidR="003A440D" w:rsidRPr="003A440D">
        <w:rPr>
          <w:sz w:val="28"/>
          <w:szCs w:val="28"/>
        </w:rPr>
        <w:t xml:space="preserve">. </w:t>
      </w:r>
      <w:r w:rsidR="00AE3030" w:rsidRPr="00AE3030">
        <w:rPr>
          <w:sz w:val="28"/>
          <w:szCs w:val="28"/>
        </w:rPr>
        <w:t>В целом реализация долговой политики в 2016 - 2018 годах будет осуществляться в рамках решения ключевых задач по поддержанию долговой нагрузки в установленных законодательством пределах с формированием предпосылок к его сокращению, недопущению существенного роста расходов на обслуживание муниципального долга, соблюдению показателей и индикаторов, установленных муниципальной программой повышения эффективности управления муниципальными финансами в Кадошкинском муниципальном районе Республике Мордовия на 2014 - 2018 годы.</w:t>
      </w:r>
    </w:p>
    <w:p w:rsidR="00AE3030" w:rsidRPr="00AE3030" w:rsidRDefault="00AE3030" w:rsidP="003A440D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</w:p>
    <w:p w:rsidR="0068673A" w:rsidRPr="00254F7C" w:rsidRDefault="0068673A" w:rsidP="0068673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8673A" w:rsidRPr="00254F7C" w:rsidSect="00AC0E36">
      <w:headerReference w:type="even" r:id="rId9"/>
      <w:headerReference w:type="default" r:id="rId10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6CC" w:rsidRDefault="000766CC">
      <w:r>
        <w:separator/>
      </w:r>
    </w:p>
  </w:endnote>
  <w:endnote w:type="continuationSeparator" w:id="0">
    <w:p w:rsidR="000766CC" w:rsidRDefault="000766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6CC" w:rsidRDefault="000766CC">
      <w:r>
        <w:separator/>
      </w:r>
    </w:p>
  </w:footnote>
  <w:footnote w:type="continuationSeparator" w:id="0">
    <w:p w:rsidR="000766CC" w:rsidRDefault="000766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2FA" w:rsidRDefault="009E688D" w:rsidP="00366DBF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BE52F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E52FA" w:rsidRDefault="00BE52FA" w:rsidP="00AC0E36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2FA" w:rsidRDefault="009E688D" w:rsidP="00366DBF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BE52FA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D3237">
      <w:rPr>
        <w:rStyle w:val="a8"/>
        <w:noProof/>
      </w:rPr>
      <w:t>2</w:t>
    </w:r>
    <w:r>
      <w:rPr>
        <w:rStyle w:val="a8"/>
      </w:rPr>
      <w:fldChar w:fldCharType="end"/>
    </w:r>
  </w:p>
  <w:p w:rsidR="00BE52FA" w:rsidRDefault="00BE52FA" w:rsidP="00AC0E36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6222"/>
    <w:rsid w:val="00031F9E"/>
    <w:rsid w:val="0003245F"/>
    <w:rsid w:val="0003280D"/>
    <w:rsid w:val="00036F03"/>
    <w:rsid w:val="000411D3"/>
    <w:rsid w:val="000421C0"/>
    <w:rsid w:val="00045E4C"/>
    <w:rsid w:val="00050508"/>
    <w:rsid w:val="00053FF1"/>
    <w:rsid w:val="00056738"/>
    <w:rsid w:val="00062C04"/>
    <w:rsid w:val="000648CF"/>
    <w:rsid w:val="00065F10"/>
    <w:rsid w:val="00076140"/>
    <w:rsid w:val="00076334"/>
    <w:rsid w:val="000766CC"/>
    <w:rsid w:val="000802D9"/>
    <w:rsid w:val="00096C5A"/>
    <w:rsid w:val="000973CB"/>
    <w:rsid w:val="000A0065"/>
    <w:rsid w:val="000A7B3F"/>
    <w:rsid w:val="000B0C51"/>
    <w:rsid w:val="000B3F98"/>
    <w:rsid w:val="000B6871"/>
    <w:rsid w:val="000C0530"/>
    <w:rsid w:val="000C74BF"/>
    <w:rsid w:val="000D2B58"/>
    <w:rsid w:val="000D2DDA"/>
    <w:rsid w:val="000D3967"/>
    <w:rsid w:val="000D5A2A"/>
    <w:rsid w:val="000E2BC7"/>
    <w:rsid w:val="000E6589"/>
    <w:rsid w:val="000E7264"/>
    <w:rsid w:val="000F02BC"/>
    <w:rsid w:val="000F141A"/>
    <w:rsid w:val="000F160E"/>
    <w:rsid w:val="000F6107"/>
    <w:rsid w:val="000F7461"/>
    <w:rsid w:val="001009C1"/>
    <w:rsid w:val="00101633"/>
    <w:rsid w:val="00103D81"/>
    <w:rsid w:val="00110377"/>
    <w:rsid w:val="00115DB3"/>
    <w:rsid w:val="00120735"/>
    <w:rsid w:val="001215FC"/>
    <w:rsid w:val="001217F1"/>
    <w:rsid w:val="00132324"/>
    <w:rsid w:val="00136201"/>
    <w:rsid w:val="00141820"/>
    <w:rsid w:val="00144904"/>
    <w:rsid w:val="00160142"/>
    <w:rsid w:val="00162596"/>
    <w:rsid w:val="0016363A"/>
    <w:rsid w:val="00166A31"/>
    <w:rsid w:val="001842D1"/>
    <w:rsid w:val="001848FB"/>
    <w:rsid w:val="00185242"/>
    <w:rsid w:val="00185A75"/>
    <w:rsid w:val="0019529C"/>
    <w:rsid w:val="00195A8B"/>
    <w:rsid w:val="001A046E"/>
    <w:rsid w:val="001A51F6"/>
    <w:rsid w:val="001B2CB1"/>
    <w:rsid w:val="001B39F1"/>
    <w:rsid w:val="001B402B"/>
    <w:rsid w:val="001B5A48"/>
    <w:rsid w:val="001C415B"/>
    <w:rsid w:val="001C4B92"/>
    <w:rsid w:val="001C64E0"/>
    <w:rsid w:val="001C7B5E"/>
    <w:rsid w:val="001D0886"/>
    <w:rsid w:val="001D0F46"/>
    <w:rsid w:val="001D1A8F"/>
    <w:rsid w:val="001D4776"/>
    <w:rsid w:val="001E0336"/>
    <w:rsid w:val="001E2366"/>
    <w:rsid w:val="001E27C8"/>
    <w:rsid w:val="001E493A"/>
    <w:rsid w:val="001E4E7D"/>
    <w:rsid w:val="001E71F4"/>
    <w:rsid w:val="001F1FBA"/>
    <w:rsid w:val="001F3F4A"/>
    <w:rsid w:val="00202C7B"/>
    <w:rsid w:val="00211B3E"/>
    <w:rsid w:val="00212BED"/>
    <w:rsid w:val="002135BF"/>
    <w:rsid w:val="00213793"/>
    <w:rsid w:val="00217360"/>
    <w:rsid w:val="00220329"/>
    <w:rsid w:val="002245FB"/>
    <w:rsid w:val="00230C6C"/>
    <w:rsid w:val="002333D7"/>
    <w:rsid w:val="0024041F"/>
    <w:rsid w:val="00240655"/>
    <w:rsid w:val="00242FD8"/>
    <w:rsid w:val="00243282"/>
    <w:rsid w:val="00244115"/>
    <w:rsid w:val="0024650E"/>
    <w:rsid w:val="0025300F"/>
    <w:rsid w:val="00255FFD"/>
    <w:rsid w:val="00260F91"/>
    <w:rsid w:val="00265E69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F22AA"/>
    <w:rsid w:val="002F38E5"/>
    <w:rsid w:val="002F4600"/>
    <w:rsid w:val="00302D06"/>
    <w:rsid w:val="00304C44"/>
    <w:rsid w:val="0030691D"/>
    <w:rsid w:val="003107A1"/>
    <w:rsid w:val="00313A3E"/>
    <w:rsid w:val="00314E18"/>
    <w:rsid w:val="00315754"/>
    <w:rsid w:val="00315D65"/>
    <w:rsid w:val="00320E6B"/>
    <w:rsid w:val="00324C00"/>
    <w:rsid w:val="00326C91"/>
    <w:rsid w:val="00330F25"/>
    <w:rsid w:val="00336653"/>
    <w:rsid w:val="00336C51"/>
    <w:rsid w:val="0034768C"/>
    <w:rsid w:val="0035096D"/>
    <w:rsid w:val="00353D7C"/>
    <w:rsid w:val="00360847"/>
    <w:rsid w:val="00360E6B"/>
    <w:rsid w:val="00366DBF"/>
    <w:rsid w:val="00367BA8"/>
    <w:rsid w:val="00371045"/>
    <w:rsid w:val="003717E9"/>
    <w:rsid w:val="00375051"/>
    <w:rsid w:val="00376FFD"/>
    <w:rsid w:val="0038469A"/>
    <w:rsid w:val="00384BF4"/>
    <w:rsid w:val="00385F04"/>
    <w:rsid w:val="003A3E53"/>
    <w:rsid w:val="003A440D"/>
    <w:rsid w:val="003A7DCA"/>
    <w:rsid w:val="003B126E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405CEE"/>
    <w:rsid w:val="00410117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1671"/>
    <w:rsid w:val="0043268B"/>
    <w:rsid w:val="00435467"/>
    <w:rsid w:val="00441EC2"/>
    <w:rsid w:val="00442C20"/>
    <w:rsid w:val="00442D70"/>
    <w:rsid w:val="004473AA"/>
    <w:rsid w:val="004500BE"/>
    <w:rsid w:val="00454B02"/>
    <w:rsid w:val="0045681E"/>
    <w:rsid w:val="0046179A"/>
    <w:rsid w:val="004626AD"/>
    <w:rsid w:val="00474A22"/>
    <w:rsid w:val="00475198"/>
    <w:rsid w:val="0047566A"/>
    <w:rsid w:val="00477F11"/>
    <w:rsid w:val="00494111"/>
    <w:rsid w:val="00496A56"/>
    <w:rsid w:val="00497CC3"/>
    <w:rsid w:val="00497EE2"/>
    <w:rsid w:val="004A09DB"/>
    <w:rsid w:val="004A35EF"/>
    <w:rsid w:val="004A672C"/>
    <w:rsid w:val="004A7051"/>
    <w:rsid w:val="004B4A95"/>
    <w:rsid w:val="004B5143"/>
    <w:rsid w:val="004B57F1"/>
    <w:rsid w:val="004C5008"/>
    <w:rsid w:val="004C500C"/>
    <w:rsid w:val="004C6638"/>
    <w:rsid w:val="004C7335"/>
    <w:rsid w:val="004D3F0D"/>
    <w:rsid w:val="004D5988"/>
    <w:rsid w:val="004F59B5"/>
    <w:rsid w:val="004F6107"/>
    <w:rsid w:val="00501390"/>
    <w:rsid w:val="00501871"/>
    <w:rsid w:val="005106FC"/>
    <w:rsid w:val="00521B25"/>
    <w:rsid w:val="00524868"/>
    <w:rsid w:val="005258DF"/>
    <w:rsid w:val="005259D9"/>
    <w:rsid w:val="00532D33"/>
    <w:rsid w:val="00535EBF"/>
    <w:rsid w:val="00545787"/>
    <w:rsid w:val="00545B50"/>
    <w:rsid w:val="005513E6"/>
    <w:rsid w:val="0055246B"/>
    <w:rsid w:val="00555AA6"/>
    <w:rsid w:val="00560449"/>
    <w:rsid w:val="005605D9"/>
    <w:rsid w:val="0056544D"/>
    <w:rsid w:val="00567084"/>
    <w:rsid w:val="005671D8"/>
    <w:rsid w:val="005833AE"/>
    <w:rsid w:val="00592016"/>
    <w:rsid w:val="005A40BC"/>
    <w:rsid w:val="005B4CAE"/>
    <w:rsid w:val="005B5FA8"/>
    <w:rsid w:val="005C4BE6"/>
    <w:rsid w:val="005D0899"/>
    <w:rsid w:val="005D606A"/>
    <w:rsid w:val="005E1520"/>
    <w:rsid w:val="005E22D3"/>
    <w:rsid w:val="005E2632"/>
    <w:rsid w:val="005E4E55"/>
    <w:rsid w:val="005F087C"/>
    <w:rsid w:val="005F1267"/>
    <w:rsid w:val="005F4E10"/>
    <w:rsid w:val="005F6BE5"/>
    <w:rsid w:val="005F7D2D"/>
    <w:rsid w:val="00601D11"/>
    <w:rsid w:val="00605403"/>
    <w:rsid w:val="0061039A"/>
    <w:rsid w:val="006113D3"/>
    <w:rsid w:val="006121FD"/>
    <w:rsid w:val="006145EF"/>
    <w:rsid w:val="0062394C"/>
    <w:rsid w:val="00630480"/>
    <w:rsid w:val="00632A35"/>
    <w:rsid w:val="00635967"/>
    <w:rsid w:val="006407A2"/>
    <w:rsid w:val="00641396"/>
    <w:rsid w:val="006414A9"/>
    <w:rsid w:val="00650280"/>
    <w:rsid w:val="00654064"/>
    <w:rsid w:val="00663431"/>
    <w:rsid w:val="00665F22"/>
    <w:rsid w:val="006710A8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245C"/>
    <w:rsid w:val="006C56F2"/>
    <w:rsid w:val="006C5A5C"/>
    <w:rsid w:val="006D0DD0"/>
    <w:rsid w:val="006D10CE"/>
    <w:rsid w:val="006D27FC"/>
    <w:rsid w:val="006D4215"/>
    <w:rsid w:val="006D43FF"/>
    <w:rsid w:val="006E0F8D"/>
    <w:rsid w:val="006E51DC"/>
    <w:rsid w:val="006E5794"/>
    <w:rsid w:val="006F0ED2"/>
    <w:rsid w:val="006F4784"/>
    <w:rsid w:val="006F708D"/>
    <w:rsid w:val="00703900"/>
    <w:rsid w:val="00707821"/>
    <w:rsid w:val="00707E61"/>
    <w:rsid w:val="00712880"/>
    <w:rsid w:val="007159D7"/>
    <w:rsid w:val="00717ACB"/>
    <w:rsid w:val="00721612"/>
    <w:rsid w:val="00721CAA"/>
    <w:rsid w:val="007250C1"/>
    <w:rsid w:val="0073189E"/>
    <w:rsid w:val="00732DB5"/>
    <w:rsid w:val="007460F9"/>
    <w:rsid w:val="00751C26"/>
    <w:rsid w:val="0075710F"/>
    <w:rsid w:val="00763825"/>
    <w:rsid w:val="0076638C"/>
    <w:rsid w:val="0076694B"/>
    <w:rsid w:val="00767A2C"/>
    <w:rsid w:val="00770897"/>
    <w:rsid w:val="00771123"/>
    <w:rsid w:val="0077136F"/>
    <w:rsid w:val="007751A9"/>
    <w:rsid w:val="00776BB5"/>
    <w:rsid w:val="00777D28"/>
    <w:rsid w:val="007819E3"/>
    <w:rsid w:val="007963A0"/>
    <w:rsid w:val="007A22EF"/>
    <w:rsid w:val="007B24DF"/>
    <w:rsid w:val="007B5EDC"/>
    <w:rsid w:val="007B6723"/>
    <w:rsid w:val="007C1CE3"/>
    <w:rsid w:val="007C4355"/>
    <w:rsid w:val="007C47BF"/>
    <w:rsid w:val="007C4E99"/>
    <w:rsid w:val="007C6965"/>
    <w:rsid w:val="007D4090"/>
    <w:rsid w:val="007E06CD"/>
    <w:rsid w:val="007E2ED3"/>
    <w:rsid w:val="007E466B"/>
    <w:rsid w:val="007E5FA1"/>
    <w:rsid w:val="007F13EA"/>
    <w:rsid w:val="007F6E30"/>
    <w:rsid w:val="00800D5C"/>
    <w:rsid w:val="00805939"/>
    <w:rsid w:val="00810C11"/>
    <w:rsid w:val="008149B2"/>
    <w:rsid w:val="00814C44"/>
    <w:rsid w:val="00822CB4"/>
    <w:rsid w:val="008248F5"/>
    <w:rsid w:val="00830D97"/>
    <w:rsid w:val="00835F19"/>
    <w:rsid w:val="00842163"/>
    <w:rsid w:val="00842971"/>
    <w:rsid w:val="00845514"/>
    <w:rsid w:val="008456C1"/>
    <w:rsid w:val="008470A9"/>
    <w:rsid w:val="00855DFB"/>
    <w:rsid w:val="00855E71"/>
    <w:rsid w:val="00862615"/>
    <w:rsid w:val="00866F56"/>
    <w:rsid w:val="008677EC"/>
    <w:rsid w:val="00867B61"/>
    <w:rsid w:val="008710CF"/>
    <w:rsid w:val="00871AE1"/>
    <w:rsid w:val="00872BC8"/>
    <w:rsid w:val="008746A7"/>
    <w:rsid w:val="00875304"/>
    <w:rsid w:val="00876EB4"/>
    <w:rsid w:val="0088337A"/>
    <w:rsid w:val="0088415F"/>
    <w:rsid w:val="008857C7"/>
    <w:rsid w:val="00886742"/>
    <w:rsid w:val="00886B1D"/>
    <w:rsid w:val="008874B0"/>
    <w:rsid w:val="0088775D"/>
    <w:rsid w:val="00891DFF"/>
    <w:rsid w:val="00893BE5"/>
    <w:rsid w:val="008979B0"/>
    <w:rsid w:val="008A2908"/>
    <w:rsid w:val="008B165F"/>
    <w:rsid w:val="008B55A9"/>
    <w:rsid w:val="008C6099"/>
    <w:rsid w:val="008D120E"/>
    <w:rsid w:val="008D216F"/>
    <w:rsid w:val="008D2E97"/>
    <w:rsid w:val="008D30CE"/>
    <w:rsid w:val="008E31B0"/>
    <w:rsid w:val="008F5AB6"/>
    <w:rsid w:val="00901898"/>
    <w:rsid w:val="009073D3"/>
    <w:rsid w:val="00907B83"/>
    <w:rsid w:val="0091193C"/>
    <w:rsid w:val="00926DA8"/>
    <w:rsid w:val="009341EA"/>
    <w:rsid w:val="00934912"/>
    <w:rsid w:val="0094077A"/>
    <w:rsid w:val="00941E8F"/>
    <w:rsid w:val="009477B6"/>
    <w:rsid w:val="00952871"/>
    <w:rsid w:val="00954160"/>
    <w:rsid w:val="00954D41"/>
    <w:rsid w:val="00957494"/>
    <w:rsid w:val="009607AA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16A1"/>
    <w:rsid w:val="009959F4"/>
    <w:rsid w:val="009968D5"/>
    <w:rsid w:val="00996FCD"/>
    <w:rsid w:val="009A0D32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E1D6D"/>
    <w:rsid w:val="009E688D"/>
    <w:rsid w:val="009E69CD"/>
    <w:rsid w:val="009E6D4B"/>
    <w:rsid w:val="009F10E6"/>
    <w:rsid w:val="009F196F"/>
    <w:rsid w:val="009F1F5B"/>
    <w:rsid w:val="009F2314"/>
    <w:rsid w:val="009F50ED"/>
    <w:rsid w:val="009F6520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31188"/>
    <w:rsid w:val="00A31F7F"/>
    <w:rsid w:val="00A32D7F"/>
    <w:rsid w:val="00A36763"/>
    <w:rsid w:val="00A41517"/>
    <w:rsid w:val="00A52979"/>
    <w:rsid w:val="00A52CD1"/>
    <w:rsid w:val="00A535A5"/>
    <w:rsid w:val="00A54929"/>
    <w:rsid w:val="00A559D9"/>
    <w:rsid w:val="00A70D3B"/>
    <w:rsid w:val="00A72823"/>
    <w:rsid w:val="00A72C76"/>
    <w:rsid w:val="00A76F21"/>
    <w:rsid w:val="00A82693"/>
    <w:rsid w:val="00A83F93"/>
    <w:rsid w:val="00A930E2"/>
    <w:rsid w:val="00A94E01"/>
    <w:rsid w:val="00AA21F1"/>
    <w:rsid w:val="00AA3324"/>
    <w:rsid w:val="00AB4E61"/>
    <w:rsid w:val="00AB6FE4"/>
    <w:rsid w:val="00AB7097"/>
    <w:rsid w:val="00AC0E36"/>
    <w:rsid w:val="00AC1551"/>
    <w:rsid w:val="00AC22B0"/>
    <w:rsid w:val="00AC39F0"/>
    <w:rsid w:val="00AC45B0"/>
    <w:rsid w:val="00AD40C1"/>
    <w:rsid w:val="00AD4F6C"/>
    <w:rsid w:val="00AD4FB6"/>
    <w:rsid w:val="00AD7E31"/>
    <w:rsid w:val="00AE135B"/>
    <w:rsid w:val="00AE2F1E"/>
    <w:rsid w:val="00AE3030"/>
    <w:rsid w:val="00AE3F60"/>
    <w:rsid w:val="00AE54BF"/>
    <w:rsid w:val="00AE6365"/>
    <w:rsid w:val="00AF0ECD"/>
    <w:rsid w:val="00AF1826"/>
    <w:rsid w:val="00AF216A"/>
    <w:rsid w:val="00B03ED6"/>
    <w:rsid w:val="00B05E0D"/>
    <w:rsid w:val="00B11223"/>
    <w:rsid w:val="00B11573"/>
    <w:rsid w:val="00B145C1"/>
    <w:rsid w:val="00B15EA0"/>
    <w:rsid w:val="00B16468"/>
    <w:rsid w:val="00B166E0"/>
    <w:rsid w:val="00B34EAD"/>
    <w:rsid w:val="00B35826"/>
    <w:rsid w:val="00B40922"/>
    <w:rsid w:val="00B47372"/>
    <w:rsid w:val="00B610FF"/>
    <w:rsid w:val="00B72D2D"/>
    <w:rsid w:val="00B732C7"/>
    <w:rsid w:val="00B82350"/>
    <w:rsid w:val="00B86A68"/>
    <w:rsid w:val="00B87727"/>
    <w:rsid w:val="00B96833"/>
    <w:rsid w:val="00BA4440"/>
    <w:rsid w:val="00BC1B9A"/>
    <w:rsid w:val="00BD7A33"/>
    <w:rsid w:val="00BE3753"/>
    <w:rsid w:val="00BE52FA"/>
    <w:rsid w:val="00BF0A76"/>
    <w:rsid w:val="00BF5369"/>
    <w:rsid w:val="00C00BFB"/>
    <w:rsid w:val="00C01C0A"/>
    <w:rsid w:val="00C04E03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52126"/>
    <w:rsid w:val="00C55C0B"/>
    <w:rsid w:val="00C66C9B"/>
    <w:rsid w:val="00C73017"/>
    <w:rsid w:val="00C77138"/>
    <w:rsid w:val="00C818FB"/>
    <w:rsid w:val="00C82EBD"/>
    <w:rsid w:val="00C83608"/>
    <w:rsid w:val="00C91B90"/>
    <w:rsid w:val="00C95626"/>
    <w:rsid w:val="00C97524"/>
    <w:rsid w:val="00CA03C7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421"/>
    <w:rsid w:val="00CE5F52"/>
    <w:rsid w:val="00CE7B17"/>
    <w:rsid w:val="00CF038D"/>
    <w:rsid w:val="00CF40F8"/>
    <w:rsid w:val="00CF5170"/>
    <w:rsid w:val="00D05AEE"/>
    <w:rsid w:val="00D07A20"/>
    <w:rsid w:val="00D143FC"/>
    <w:rsid w:val="00D21355"/>
    <w:rsid w:val="00D23E9D"/>
    <w:rsid w:val="00D24FED"/>
    <w:rsid w:val="00D25E21"/>
    <w:rsid w:val="00D34F10"/>
    <w:rsid w:val="00D35474"/>
    <w:rsid w:val="00D37D10"/>
    <w:rsid w:val="00D41111"/>
    <w:rsid w:val="00D44FFB"/>
    <w:rsid w:val="00D51D71"/>
    <w:rsid w:val="00D55AE1"/>
    <w:rsid w:val="00D56DA8"/>
    <w:rsid w:val="00D631AE"/>
    <w:rsid w:val="00D6324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23CF"/>
    <w:rsid w:val="00DA7453"/>
    <w:rsid w:val="00DB09E9"/>
    <w:rsid w:val="00DB324E"/>
    <w:rsid w:val="00DB37B5"/>
    <w:rsid w:val="00DB37F2"/>
    <w:rsid w:val="00DD00A4"/>
    <w:rsid w:val="00DD3237"/>
    <w:rsid w:val="00DD36EE"/>
    <w:rsid w:val="00DD3DD0"/>
    <w:rsid w:val="00DD7554"/>
    <w:rsid w:val="00DE5F28"/>
    <w:rsid w:val="00DF268A"/>
    <w:rsid w:val="00DF6AF1"/>
    <w:rsid w:val="00DF6E5E"/>
    <w:rsid w:val="00DF735E"/>
    <w:rsid w:val="00E00FE9"/>
    <w:rsid w:val="00E018CD"/>
    <w:rsid w:val="00E02E9A"/>
    <w:rsid w:val="00E02ECC"/>
    <w:rsid w:val="00E05A36"/>
    <w:rsid w:val="00E07606"/>
    <w:rsid w:val="00E10A83"/>
    <w:rsid w:val="00E11BB0"/>
    <w:rsid w:val="00E15AB8"/>
    <w:rsid w:val="00E256DB"/>
    <w:rsid w:val="00E267A7"/>
    <w:rsid w:val="00E30680"/>
    <w:rsid w:val="00E36589"/>
    <w:rsid w:val="00E370BB"/>
    <w:rsid w:val="00E37E9B"/>
    <w:rsid w:val="00E4274C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160F"/>
    <w:rsid w:val="00E92034"/>
    <w:rsid w:val="00E94688"/>
    <w:rsid w:val="00EA2A51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EF2975"/>
    <w:rsid w:val="00EF67B1"/>
    <w:rsid w:val="00F01C5F"/>
    <w:rsid w:val="00F16CCB"/>
    <w:rsid w:val="00F251FE"/>
    <w:rsid w:val="00F3017A"/>
    <w:rsid w:val="00F312FF"/>
    <w:rsid w:val="00F33D85"/>
    <w:rsid w:val="00F3465B"/>
    <w:rsid w:val="00F35FD6"/>
    <w:rsid w:val="00F44643"/>
    <w:rsid w:val="00F6199F"/>
    <w:rsid w:val="00F63797"/>
    <w:rsid w:val="00F66A01"/>
    <w:rsid w:val="00F67E35"/>
    <w:rsid w:val="00F83188"/>
    <w:rsid w:val="00F833FF"/>
    <w:rsid w:val="00F84D22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34D0"/>
    <w:rsid w:val="00FB625F"/>
    <w:rsid w:val="00FB6BF2"/>
    <w:rsid w:val="00FB7F7B"/>
    <w:rsid w:val="00FC1520"/>
    <w:rsid w:val="00FC1541"/>
    <w:rsid w:val="00FC420D"/>
    <w:rsid w:val="00FC5D0B"/>
    <w:rsid w:val="00FD7312"/>
    <w:rsid w:val="00FE03AF"/>
    <w:rsid w:val="00FE3BA9"/>
    <w:rsid w:val="00FE6DC0"/>
    <w:rsid w:val="00FF18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73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68673A"/>
    <w:pPr>
      <w:ind w:firstLine="720"/>
      <w:jc w:val="both"/>
    </w:pPr>
    <w:rPr>
      <w:sz w:val="28"/>
      <w:szCs w:val="20"/>
    </w:rPr>
  </w:style>
  <w:style w:type="paragraph" w:styleId="2">
    <w:name w:val="Body Text Indent 2"/>
    <w:basedOn w:val="a"/>
    <w:link w:val="20"/>
    <w:uiPriority w:val="99"/>
    <w:rsid w:val="0068673A"/>
    <w:pPr>
      <w:ind w:firstLine="851"/>
      <w:jc w:val="both"/>
    </w:pPr>
    <w:rPr>
      <w:szCs w:val="20"/>
    </w:rPr>
  </w:style>
  <w:style w:type="paragraph" w:customStyle="1" w:styleId="ConsPlusTitle">
    <w:name w:val="ConsPlusTitle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ЭЭГ"/>
    <w:basedOn w:val="a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rsid w:val="00AC0E3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C0E36"/>
  </w:style>
  <w:style w:type="paragraph" w:customStyle="1" w:styleId="21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9">
    <w:name w:val="Hyperlink"/>
    <w:aliases w:val="Оглавление"/>
    <w:basedOn w:val="a0"/>
    <w:uiPriority w:val="99"/>
    <w:unhideWhenUsed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rsid w:val="005833AE"/>
    <w:pPr>
      <w:spacing w:line="360" w:lineRule="auto"/>
      <w:jc w:val="center"/>
    </w:pPr>
    <w:rPr>
      <w:b/>
      <w:sz w:val="28"/>
      <w:szCs w:val="20"/>
    </w:rPr>
  </w:style>
  <w:style w:type="paragraph" w:styleId="aa">
    <w:name w:val="List Paragraph"/>
    <w:basedOn w:val="a"/>
    <w:uiPriority w:val="34"/>
    <w:qFormat/>
    <w:rsid w:val="004258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с отступом Знак"/>
    <w:basedOn w:val="a0"/>
    <w:link w:val="a3"/>
    <w:rsid w:val="00AE6365"/>
    <w:rPr>
      <w:sz w:val="28"/>
    </w:rPr>
  </w:style>
  <w:style w:type="character" w:customStyle="1" w:styleId="20">
    <w:name w:val="Основной текст с отступом 2 Знак"/>
    <w:basedOn w:val="a0"/>
    <w:link w:val="2"/>
    <w:uiPriority w:val="99"/>
    <w:rsid w:val="00371045"/>
    <w:rPr>
      <w:sz w:val="24"/>
    </w:rPr>
  </w:style>
  <w:style w:type="paragraph" w:styleId="ab">
    <w:name w:val="Balloon Text"/>
    <w:basedOn w:val="a"/>
    <w:link w:val="ac"/>
    <w:semiHidden/>
    <w:unhideWhenUsed/>
    <w:rsid w:val="00EE19A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Гипертекстовая ссылка"/>
    <w:uiPriority w:val="99"/>
    <w:rsid w:val="00243282"/>
    <w:rPr>
      <w:rFonts w:cs="Times New Roman"/>
      <w:b/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24328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">
    <w:name w:val="Прижатый влево"/>
    <w:basedOn w:val="a"/>
    <w:next w:val="a"/>
    <w:uiPriority w:val="99"/>
    <w:rsid w:val="00243282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f0">
    <w:name w:val="Цветовое выделение"/>
    <w:uiPriority w:val="99"/>
    <w:rsid w:val="00243282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8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1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5FBA3-2852-4F6C-BFCE-91B691064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2107</Words>
  <Characters>12014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14093</CharactersWithSpaces>
  <SharedDoc>false</SharedDoc>
  <HLinks>
    <vt:vector size="24" baseType="variant">
      <vt:variant>
        <vt:i4>655450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consultantplus://offline/ref=5B6858A3B3F22D335866165A437EB00C0E2E9C5F3616691EE1E3A2F35BB0F2EF1C8DAF25F1E0D127A6EA7D28pDL</vt:lpwstr>
      </vt:variant>
      <vt:variant>
        <vt:lpwstr/>
      </vt:variant>
      <vt:variant>
        <vt:i4>720905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consultantplus://offline/ref=3C2733D36883DB5AC9F553AE5F4E59159E36040BFB73F31C5393541FD7h0W0M</vt:lpwstr>
      </vt:variant>
      <vt:variant>
        <vt:lpwstr/>
      </vt:variant>
      <vt:variant>
        <vt:i4>5374037</vt:i4>
      </vt:variant>
      <vt:variant>
        <vt:i4>3</vt:i4>
      </vt:variant>
      <vt:variant>
        <vt:i4>0</vt:i4>
      </vt:variant>
      <vt:variant>
        <vt:i4>5</vt:i4>
      </vt:variant>
      <vt:variant>
        <vt:lpwstr>http://www.budget.gov.ru/</vt:lpwstr>
      </vt:variant>
      <vt:variant>
        <vt:lpwstr/>
      </vt:variant>
      <vt:variant>
        <vt:i4>655450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consultantplus://offline/ref=5B6858A3B3F22D335866165A437EB00C0E2E9C5F3616691EE1E3A2F35BB0F2EF1C8DAF25F1E0D127A6EA7D28pDL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boriskina</dc:creator>
  <cp:lastModifiedBy>Администратор</cp:lastModifiedBy>
  <cp:revision>2</cp:revision>
  <cp:lastPrinted>2016-11-17T14:03:00Z</cp:lastPrinted>
  <dcterms:created xsi:type="dcterms:W3CDTF">2016-11-29T11:29:00Z</dcterms:created>
  <dcterms:modified xsi:type="dcterms:W3CDTF">2016-11-29T11:29:00Z</dcterms:modified>
</cp:coreProperties>
</file>