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9E" w:rsidRDefault="00E25ABE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РЕСПУБЛИКА МОРДОВИЯ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СОВЕТ ДЕПУТАТОВ КАДОШКИНСКОГО 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ШЕСТОГО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СОЗЫВА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892A01" w:rsidP="00892A01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Calibri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Calibri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Р Е Ш Е Н И Е  № </w:t>
      </w:r>
      <w:r w:rsidR="00413C8A">
        <w:rPr>
          <w:rFonts w:ascii="Times New Roman" w:eastAsia="Calibri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27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364DAD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ятой сессии Совета депутатов 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 муниципального района</w:t>
      </w:r>
    </w:p>
    <w:p w:rsidR="002C1B51" w:rsidRDefault="002C1B51" w:rsidP="00892A0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413C8A" w:rsidP="00892A0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22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декабря 201</w:t>
      </w:r>
      <w:r w:rsid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6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г.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892A01" w:rsidRPr="00364DAD" w:rsidRDefault="00364DAD" w:rsidP="00892A01">
      <w:pPr>
        <w:widowControl w:val="0"/>
        <w:tabs>
          <w:tab w:val="left" w:pos="648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 утверждении прогноза основных показателей социально-экономического развития</w:t>
      </w:r>
      <w:r w:rsidR="005E10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Кадошкинского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 на 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годов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892A01" w:rsidP="00892A01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9B5CE3" w:rsidP="009B5CE3">
      <w:pPr>
        <w:widowControl w:val="0"/>
        <w:tabs>
          <w:tab w:val="left" w:pos="851"/>
        </w:tabs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413C8A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 соответствии со статьей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8433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173</w:t>
      </w:r>
      <w:r w:rsidR="003E5C2A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Бюджетного кодекса Российской Федерации и Федеральным законом от 06.10.2003 г</w:t>
      </w:r>
      <w:r w:rsidR="00F533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№ 131-ФЗ «Об общих принципах организации местного самоуправления в Российской Федерации», Совет депутатов  Кадошкинского муниципального района</w:t>
      </w:r>
    </w:p>
    <w:p w:rsidR="00364DAD" w:rsidRDefault="00364DAD" w:rsidP="00892A01">
      <w:pPr>
        <w:widowControl w:val="0"/>
        <w:suppressAutoHyphens/>
        <w:spacing w:after="0" w:line="240" w:lineRule="auto"/>
        <w:ind w:firstLine="708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90464" w:rsidRPr="00A90464" w:rsidRDefault="00A90464" w:rsidP="00A90464">
      <w:pPr>
        <w:widowControl w:val="0"/>
        <w:tabs>
          <w:tab w:val="left" w:pos="33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 w:rsidRPr="00A9046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Р Е Ш И Л:</w:t>
      </w:r>
    </w:p>
    <w:p w:rsidR="00D24D88" w:rsidRDefault="00892A01" w:rsidP="00744D8B">
      <w:pPr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892A01" w:rsidRPr="00364DAD" w:rsidRDefault="00D24D88" w:rsidP="00744D8B">
      <w:pPr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Утвердить прогнозные показатели социально-экономического развития </w:t>
      </w:r>
      <w:r w:rsidR="005E10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</w:t>
      </w:r>
      <w:r w:rsidR="005E10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5F573D" w:rsidRP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 2017 год и на плановый период 2018-2019 годов</w:t>
      </w:r>
      <w:r w:rsid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и считать основой для комплексного </w:t>
      </w:r>
      <w:r w:rsid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рогнозирования финансовых результатов и исходной базой для формирования доходной базы на предстоящий период, согласно приложению.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 w:rsidR="009B5CE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Обязать управления и отделы администрации </w:t>
      </w:r>
      <w:r w:rsidR="00F1413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Кадошкинского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района, рекомендовать руководителям предприятий, организаций и учреждений обеспечить выполнение прогноза социально-экономического развития. В этих целях проводить необходимые организационные мероприятия.</w:t>
      </w:r>
    </w:p>
    <w:p w:rsidR="00892A01" w:rsidRPr="00364DAD" w:rsidRDefault="00892A01" w:rsidP="009B5CE3">
      <w:pPr>
        <w:widowControl w:val="0"/>
        <w:tabs>
          <w:tab w:val="left" w:pos="709"/>
          <w:tab w:val="left" w:pos="851"/>
        </w:tabs>
        <w:suppressAutoHyphens/>
        <w:spacing w:after="0" w:line="240" w:lineRule="auto"/>
        <w:ind w:firstLine="42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 w:rsidR="009B5CE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</w:t>
      </w:r>
      <w:r w:rsidR="009B5CE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Настоящее решение вступает в силу с 1 января</w:t>
      </w:r>
      <w:r w:rsid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201</w:t>
      </w:r>
      <w:r w:rsid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года и подлежит опубликованию в газете для официальных публикаций «Вестник».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892A01" w:rsidP="00892A0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90464" w:rsidRPr="00A90464" w:rsidRDefault="00A90464" w:rsidP="00A9046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Глава Кадошкинского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Председатель Совета депутатов</w:t>
      </w:r>
    </w:p>
    <w:p w:rsidR="00A90464" w:rsidRDefault="00A90464" w:rsidP="00A90464">
      <w:pPr>
        <w:widowControl w:val="0"/>
        <w:tabs>
          <w:tab w:val="left" w:pos="453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муниципального района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Кадошкинского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района </w:t>
      </w:r>
    </w:p>
    <w:p w:rsidR="00A90464" w:rsidRPr="00A90464" w:rsidRDefault="00A90464" w:rsidP="00A90464">
      <w:pPr>
        <w:widowControl w:val="0"/>
        <w:tabs>
          <w:tab w:val="left" w:pos="4536"/>
          <w:tab w:val="left" w:pos="700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А.В. Чаткин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ab/>
        <w:t xml:space="preserve">   В.Н. Кудряшкин</w:t>
      </w:r>
    </w:p>
    <w:p w:rsidR="00364DAD" w:rsidRDefault="00364DAD" w:rsidP="00892A0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4DAD" w:rsidRDefault="00364DAD" w:rsidP="00892A0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4DAD" w:rsidRDefault="00364DAD" w:rsidP="00892A0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34A26" w:rsidRDefault="00234A26" w:rsidP="00892A0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F533F8" w:rsidRDefault="00F533F8" w:rsidP="00892A0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892A01" w:rsidRPr="005A7BE4" w:rsidRDefault="00892A01" w:rsidP="00413C8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ПРИЛОЖЕНИЕ</w:t>
      </w:r>
    </w:p>
    <w:p w:rsidR="00892A01" w:rsidRPr="005A7BE4" w:rsidRDefault="00892A01" w:rsidP="00413C8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 решению Совета депутатов</w:t>
      </w:r>
    </w:p>
    <w:p w:rsidR="00892A01" w:rsidRPr="005A7BE4" w:rsidRDefault="00892A01" w:rsidP="00413C8A">
      <w:pPr>
        <w:widowControl w:val="0"/>
        <w:suppressAutoHyphens/>
        <w:spacing w:after="0" w:line="240" w:lineRule="auto"/>
        <w:ind w:left="4962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Кадошкинского муниципального района</w:t>
      </w:r>
    </w:p>
    <w:p w:rsidR="00892A01" w:rsidRPr="005A7BE4" w:rsidRDefault="00364DAD" w:rsidP="00413C8A">
      <w:pPr>
        <w:widowControl w:val="0"/>
        <w:tabs>
          <w:tab w:val="right" w:pos="10488"/>
        </w:tabs>
        <w:suppressAutoHyphens/>
        <w:spacing w:after="0" w:line="240" w:lineRule="auto"/>
        <w:ind w:left="4820"/>
        <w:jc w:val="center"/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о</w:t>
      </w:r>
      <w:r w:rsidR="00892A01"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т «</w:t>
      </w:r>
      <w:r w:rsidR="00413C8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22</w:t>
      </w:r>
      <w:r w:rsidR="00892A01"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» декабря 201</w:t>
      </w: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6</w:t>
      </w:r>
      <w:r w:rsidR="00892A01"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года №</w:t>
      </w:r>
      <w:r w:rsidR="00413C8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27</w:t>
      </w:r>
      <w:r w:rsidR="00413C8A"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 xml:space="preserve">       </w:t>
      </w:r>
      <w:r w:rsidR="00892A01" w:rsidRPr="005A7BE4"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 xml:space="preserve">                                                                  Т. Н. Ларина</w:t>
      </w:r>
    </w:p>
    <w:p w:rsidR="00892A01" w:rsidRPr="00C0330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892A01" w:rsidRPr="00C0330D" w:rsidRDefault="00364DAD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Кадошкинского </w:t>
      </w:r>
      <w:r w:rsidR="00892A01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муниципального района </w:t>
      </w:r>
      <w:r w:rsidR="00F94CDD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</w:t>
      </w:r>
      <w:r w:rsidR="00892A01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201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</w:t>
      </w:r>
      <w:r w:rsidR="00892A01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="00892A01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-201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="00892A01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гг.</w:t>
      </w:r>
    </w:p>
    <w:tbl>
      <w:tblPr>
        <w:tblW w:w="10490" w:type="dxa"/>
        <w:tblInd w:w="-743" w:type="dxa"/>
        <w:tblLayout w:type="fixed"/>
        <w:tblLook w:val="0000"/>
      </w:tblPr>
      <w:tblGrid>
        <w:gridCol w:w="4679"/>
        <w:gridCol w:w="1200"/>
        <w:gridCol w:w="1493"/>
        <w:gridCol w:w="1559"/>
        <w:gridCol w:w="1559"/>
      </w:tblGrid>
      <w:tr w:rsidR="00892A01" w:rsidRPr="005A7BE4" w:rsidTr="005A7BE4">
        <w:tc>
          <w:tcPr>
            <w:tcW w:w="4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Прогнозные показатели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Ед.</w:t>
            </w:r>
          </w:p>
          <w:p w:rsidR="00892A01" w:rsidRPr="005A7BE4" w:rsidRDefault="00892A01" w:rsidP="00892A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измер.</w:t>
            </w:r>
          </w:p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5A7BE4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</w:t>
            </w:r>
          </w:p>
        </w:tc>
      </w:tr>
      <w:tr w:rsidR="00892A01" w:rsidRPr="005A7BE4" w:rsidTr="00000C8A">
        <w:tc>
          <w:tcPr>
            <w:tcW w:w="4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01679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01679E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01679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01679E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5A7BE4" w:rsidRDefault="00892A01" w:rsidP="0001679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01679E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</w:tr>
      <w:tr w:rsidR="00892A01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0671E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1. 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</w:t>
            </w:r>
            <w:r w:rsidR="000671E7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э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лектроэнергии, газа и воды»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A7176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1426606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B513E7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1556524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5A7BE4" w:rsidRDefault="00B513E7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1699326</w:t>
            </w:r>
          </w:p>
        </w:tc>
      </w:tr>
      <w:tr w:rsidR="00744D8B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744D8B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 в действующих ценах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5A7BE4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5A7BE4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94,2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5A7BE4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D8B" w:rsidRPr="005A7BE4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109,2</w:t>
            </w:r>
          </w:p>
        </w:tc>
      </w:tr>
      <w:tr w:rsidR="00892A01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0671E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2. Объем закупок скота и птицы от сельскохозяйственных </w:t>
            </w:r>
            <w:r w:rsidR="00B16DBD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организаций и крестьянск</w:t>
            </w:r>
            <w:r w:rsidR="000671E7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их (ф</w:t>
            </w:r>
            <w:r w:rsidR="00B16DBD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ермерских</w:t>
            </w:r>
            <w:r w:rsidR="000671E7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)</w:t>
            </w:r>
            <w:r w:rsidR="00B16DBD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хозяйств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14676E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B513E7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5A7BE4" w:rsidRDefault="00B513E7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89</w:t>
            </w:r>
          </w:p>
        </w:tc>
      </w:tr>
      <w:tr w:rsidR="00744D8B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744D8B" w:rsidP="00B16DB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14676E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14676E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159,6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5A7BE4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107,2</w:t>
            </w:r>
          </w:p>
        </w:tc>
      </w:tr>
      <w:tr w:rsidR="00892A01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B16DB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3. Объем закупок молока </w:t>
            </w:r>
            <w:r w:rsidR="00B16DBD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от сельскохозяйственных организаций и </w:t>
            </w:r>
            <w:r w:rsidR="000671E7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крестьянских (фермерских) хозяйств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A7176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1818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2080</w:t>
            </w:r>
          </w:p>
        </w:tc>
      </w:tr>
      <w:tr w:rsidR="00744D8B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4F7F66" w:rsidP="00B16DB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5A7BE4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103,5</w:t>
            </w:r>
          </w:p>
        </w:tc>
      </w:tr>
      <w:tr w:rsidR="00892A01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0671E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4.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92A01" w:rsidRPr="005A7BE4" w:rsidRDefault="00892A01" w:rsidP="006012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кв. м.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2250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194C6C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5A7BE4" w:rsidRDefault="00892A01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25</w:t>
            </w:r>
            <w:r w:rsidR="00457904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0</w:t>
            </w:r>
          </w:p>
        </w:tc>
      </w:tr>
      <w:tr w:rsidR="00744D8B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4F7F66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5A7BE4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</w:t>
            </w:r>
          </w:p>
        </w:tc>
      </w:tr>
      <w:tr w:rsidR="00892A01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892A01" w:rsidP="00413C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5. Фонд оплаты труда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A7176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407423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437920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473255</w:t>
            </w:r>
          </w:p>
        </w:tc>
      </w:tr>
      <w:tr w:rsidR="00744D8B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4F7F66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104,5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5A7BE4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108,1</w:t>
            </w:r>
          </w:p>
        </w:tc>
      </w:tr>
      <w:tr w:rsidR="00892A01" w:rsidRPr="005A7BE4" w:rsidTr="00000C8A">
        <w:trPr>
          <w:trHeight w:val="22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892A01" w:rsidP="00413C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6. Прибыль (убыток) - сальдо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75997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85006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92903</w:t>
            </w:r>
          </w:p>
        </w:tc>
      </w:tr>
      <w:tr w:rsidR="000671E7" w:rsidRPr="005A7BE4" w:rsidTr="00000C8A">
        <w:trPr>
          <w:trHeight w:val="22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0671E7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9F031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111,9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71E7" w:rsidRPr="005A7BE4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109,3</w:t>
            </w:r>
          </w:p>
        </w:tc>
      </w:tr>
      <w:tr w:rsidR="00892A01" w:rsidRPr="005A7BE4" w:rsidTr="00000C8A">
        <w:trPr>
          <w:trHeight w:val="527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92A01" w:rsidRPr="005A7BE4" w:rsidRDefault="00892A01" w:rsidP="006012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A7176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5347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10371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15390</w:t>
            </w:r>
          </w:p>
        </w:tc>
      </w:tr>
      <w:tr w:rsidR="000671E7" w:rsidRPr="005A7BE4" w:rsidTr="00000C8A">
        <w:trPr>
          <w:trHeight w:val="96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5A7BE4" w:rsidRDefault="000671E7" w:rsidP="009F036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3A2FA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1,5 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1,9 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71E7" w:rsidRPr="005A7BE4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1,5р.</w:t>
            </w:r>
          </w:p>
        </w:tc>
      </w:tr>
      <w:tr w:rsidR="00457904" w:rsidRPr="005A7BE4" w:rsidTr="00000C8A">
        <w:trPr>
          <w:trHeight w:val="40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457904" w:rsidP="00413C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7. Прибыль прибыльных предприятий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5A7BE4" w:rsidRDefault="00457904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5A7BE4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75997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5A7BE4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85006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904" w:rsidRPr="005A7BE4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92903</w:t>
            </w:r>
          </w:p>
        </w:tc>
      </w:tr>
      <w:tr w:rsidR="000671E7" w:rsidRPr="005A7BE4" w:rsidTr="00000C8A">
        <w:trPr>
          <w:trHeight w:val="333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0671E7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3A2FA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5A7BE4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111,9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71E7" w:rsidRPr="005A7BE4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109,3</w:t>
            </w:r>
          </w:p>
        </w:tc>
      </w:tr>
      <w:tr w:rsidR="00457904" w:rsidRPr="005A7BE4" w:rsidTr="00000C8A">
        <w:trPr>
          <w:trHeight w:val="40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5A7BE4" w:rsidRDefault="00457904" w:rsidP="009F036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5A7BE4" w:rsidRDefault="00457904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457904" w:rsidRPr="005A7BE4" w:rsidRDefault="00457904" w:rsidP="006012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5A7BE4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5347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5A7BE4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10371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904" w:rsidRPr="005A7BE4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15390</w:t>
            </w:r>
          </w:p>
        </w:tc>
      </w:tr>
      <w:tr w:rsidR="003A2FAD" w:rsidRPr="005A7BE4" w:rsidTr="00000C8A">
        <w:trPr>
          <w:trHeight w:val="40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5A7BE4" w:rsidRDefault="003A2FAD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5A7BE4" w:rsidRDefault="003A2FA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5A7BE4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91,6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5A7BE4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1,9 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FAD" w:rsidRPr="005A7BE4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1,5 р</w:t>
            </w:r>
          </w:p>
        </w:tc>
      </w:tr>
      <w:tr w:rsidR="00892A01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892A01" w:rsidP="00413C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8. Объем оборота розничной торговли во всех каналах реализации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568163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622913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682305</w:t>
            </w:r>
          </w:p>
        </w:tc>
      </w:tr>
      <w:tr w:rsidR="00744D8B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5A7BE4" w:rsidRDefault="004F7F66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5A7BE4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5A7BE4" w:rsidRDefault="000671E7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5A7BE4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D8B" w:rsidRPr="005A7BE4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109,5</w:t>
            </w:r>
          </w:p>
        </w:tc>
      </w:tr>
      <w:tr w:rsidR="00892A01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892A01" w:rsidP="00C0330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 xml:space="preserve">9. Объем реализации водки и ЛВИ производства Республики Мордовия 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</w:t>
            </w:r>
            <w:r w:rsidR="00471A1C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A7176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4122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4055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5A7BE4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3955</w:t>
            </w:r>
          </w:p>
        </w:tc>
      </w:tr>
      <w:tr w:rsidR="00744D8B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4F7F66" w:rsidP="00413C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5A7BE4" w:rsidRDefault="00234A26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5A7BE4" w:rsidRDefault="00EB7A50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116,1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5A7BE4" w:rsidRDefault="00FC1DA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D8B" w:rsidRPr="005A7BE4" w:rsidRDefault="00FC1DA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97,5</w:t>
            </w:r>
          </w:p>
        </w:tc>
      </w:tr>
      <w:tr w:rsidR="00984A9E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984A9E" w:rsidP="00984A9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 xml:space="preserve">10.Объем реализации пива местного производства 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</w:t>
            </w:r>
            <w:r w:rsidR="00471A1C"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3827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3827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5A7BE4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3827</w:t>
            </w:r>
          </w:p>
        </w:tc>
      </w:tr>
      <w:tr w:rsidR="00984A9E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984A9E" w:rsidP="00984A9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5A7BE4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</w:tr>
      <w:tr w:rsidR="00984A9E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984A9E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11.Объем инвестиций в основной капитал (за исключением бюджетных средств)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5000</w:t>
            </w:r>
          </w:p>
        </w:tc>
      </w:tr>
      <w:tr w:rsidR="00984A9E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984A9E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14676E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</w:tr>
      <w:tr w:rsidR="00984A9E" w:rsidRPr="005A7BE4" w:rsidTr="00000C8A">
        <w:trPr>
          <w:trHeight w:val="71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984A9E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12.Темп роста среднемесячной номинальной  начисленной заработной платы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</w:tr>
      <w:tr w:rsidR="00984A9E" w:rsidRPr="005A7BE4" w:rsidTr="00000C8A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5A7BE4" w:rsidRDefault="00984A9E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14676E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5A7BE4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</w:tr>
    </w:tbl>
    <w:p w:rsidR="00984A9E" w:rsidRPr="005A7BE4" w:rsidRDefault="00984A9E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A9E" w:rsidRPr="005A7BE4" w:rsidRDefault="00984A9E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A9E" w:rsidRPr="005A7BE4" w:rsidRDefault="00984A9E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A9E" w:rsidRPr="005A7BE4" w:rsidRDefault="00984A9E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A9E" w:rsidRPr="005A7BE4" w:rsidRDefault="00984A9E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BE4" w:rsidRDefault="005A7BE4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BE4" w:rsidRDefault="005A7BE4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BE4" w:rsidRDefault="005A7BE4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BE4" w:rsidRPr="005A7BE4" w:rsidRDefault="005A7BE4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524A6C" w:rsidRPr="005A7BE4" w:rsidSect="00413C8A">
      <w:footerReference w:type="default" r:id="rId7"/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6E2" w:rsidRDefault="00AE36E2" w:rsidP="00E25ABE">
      <w:pPr>
        <w:spacing w:after="0" w:line="240" w:lineRule="auto"/>
      </w:pPr>
      <w:r>
        <w:separator/>
      </w:r>
    </w:p>
  </w:endnote>
  <w:endnote w:type="continuationSeparator" w:id="1">
    <w:p w:rsidR="00AE36E2" w:rsidRDefault="00AE36E2" w:rsidP="00E25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6B" w:rsidRDefault="00806F6B" w:rsidP="00457904">
    <w:pPr>
      <w:pStyle w:val="a5"/>
      <w:ind w:left="56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6E2" w:rsidRDefault="00AE36E2" w:rsidP="00E25ABE">
      <w:pPr>
        <w:spacing w:after="0" w:line="240" w:lineRule="auto"/>
      </w:pPr>
      <w:r>
        <w:separator/>
      </w:r>
    </w:p>
  </w:footnote>
  <w:footnote w:type="continuationSeparator" w:id="1">
    <w:p w:rsidR="00AE36E2" w:rsidRDefault="00AE36E2" w:rsidP="00E25A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44570975"/>
    <w:multiLevelType w:val="hybridMultilevel"/>
    <w:tmpl w:val="FF3C5A8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E23"/>
    <w:rsid w:val="00000C8A"/>
    <w:rsid w:val="0001679E"/>
    <w:rsid w:val="000671E7"/>
    <w:rsid w:val="001019AE"/>
    <w:rsid w:val="0014676E"/>
    <w:rsid w:val="00162D2F"/>
    <w:rsid w:val="00194C6C"/>
    <w:rsid w:val="001F595E"/>
    <w:rsid w:val="00234A26"/>
    <w:rsid w:val="00255FE7"/>
    <w:rsid w:val="002C1B51"/>
    <w:rsid w:val="002D13C6"/>
    <w:rsid w:val="00352239"/>
    <w:rsid w:val="00364DAD"/>
    <w:rsid w:val="003920F5"/>
    <w:rsid w:val="003A2FAD"/>
    <w:rsid w:val="003E5C2A"/>
    <w:rsid w:val="00413C8A"/>
    <w:rsid w:val="0041420F"/>
    <w:rsid w:val="00442F2A"/>
    <w:rsid w:val="004532C2"/>
    <w:rsid w:val="00457904"/>
    <w:rsid w:val="00471A1C"/>
    <w:rsid w:val="004753BC"/>
    <w:rsid w:val="004870E5"/>
    <w:rsid w:val="004923AB"/>
    <w:rsid w:val="00494C82"/>
    <w:rsid w:val="004F7F66"/>
    <w:rsid w:val="00524A6C"/>
    <w:rsid w:val="00526B4B"/>
    <w:rsid w:val="0054286F"/>
    <w:rsid w:val="005459B0"/>
    <w:rsid w:val="00577215"/>
    <w:rsid w:val="005A7BE4"/>
    <w:rsid w:val="005E1091"/>
    <w:rsid w:val="005F573D"/>
    <w:rsid w:val="006012E9"/>
    <w:rsid w:val="00666306"/>
    <w:rsid w:val="0068264D"/>
    <w:rsid w:val="006D3E23"/>
    <w:rsid w:val="006F3D0A"/>
    <w:rsid w:val="00744D8B"/>
    <w:rsid w:val="00765A81"/>
    <w:rsid w:val="00806F6B"/>
    <w:rsid w:val="0084336B"/>
    <w:rsid w:val="00851FE9"/>
    <w:rsid w:val="008748E9"/>
    <w:rsid w:val="00892A01"/>
    <w:rsid w:val="008A701F"/>
    <w:rsid w:val="009047B7"/>
    <w:rsid w:val="00944CEF"/>
    <w:rsid w:val="00955C5F"/>
    <w:rsid w:val="00984A9E"/>
    <w:rsid w:val="00994E71"/>
    <w:rsid w:val="009A6B2F"/>
    <w:rsid w:val="009B5CE3"/>
    <w:rsid w:val="009F031D"/>
    <w:rsid w:val="009F0367"/>
    <w:rsid w:val="00A62FB0"/>
    <w:rsid w:val="00A7176A"/>
    <w:rsid w:val="00A90464"/>
    <w:rsid w:val="00AE36E2"/>
    <w:rsid w:val="00B10CAA"/>
    <w:rsid w:val="00B16DBD"/>
    <w:rsid w:val="00B513E7"/>
    <w:rsid w:val="00C0330D"/>
    <w:rsid w:val="00C2339B"/>
    <w:rsid w:val="00C36985"/>
    <w:rsid w:val="00CB4072"/>
    <w:rsid w:val="00D00E9D"/>
    <w:rsid w:val="00D24D88"/>
    <w:rsid w:val="00D54DA2"/>
    <w:rsid w:val="00E25ABE"/>
    <w:rsid w:val="00E96216"/>
    <w:rsid w:val="00EA3A8B"/>
    <w:rsid w:val="00EB7A50"/>
    <w:rsid w:val="00EC36AC"/>
    <w:rsid w:val="00F14130"/>
    <w:rsid w:val="00F25AF7"/>
    <w:rsid w:val="00F533F8"/>
    <w:rsid w:val="00F94CDD"/>
    <w:rsid w:val="00FB3641"/>
    <w:rsid w:val="00FC0A76"/>
    <w:rsid w:val="00FC1DAA"/>
    <w:rsid w:val="00FE6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6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ABE"/>
  </w:style>
  <w:style w:type="paragraph" w:styleId="a5">
    <w:name w:val="footer"/>
    <w:basedOn w:val="a"/>
    <w:link w:val="a6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ABE"/>
  </w:style>
  <w:style w:type="table" w:styleId="a7">
    <w:name w:val="Table Grid"/>
    <w:basedOn w:val="a1"/>
    <w:rsid w:val="00806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5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33F8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984A9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ABE"/>
  </w:style>
  <w:style w:type="paragraph" w:styleId="a5">
    <w:name w:val="footer"/>
    <w:basedOn w:val="a"/>
    <w:link w:val="a6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ABE"/>
  </w:style>
  <w:style w:type="table" w:styleId="a7">
    <w:name w:val="Table Grid"/>
    <w:basedOn w:val="a1"/>
    <w:rsid w:val="00806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5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33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Оля</cp:lastModifiedBy>
  <cp:revision>64</cp:revision>
  <cp:lastPrinted>2016-12-22T06:24:00Z</cp:lastPrinted>
  <dcterms:created xsi:type="dcterms:W3CDTF">2016-12-15T06:18:00Z</dcterms:created>
  <dcterms:modified xsi:type="dcterms:W3CDTF">2016-12-26T07:22:00Z</dcterms:modified>
</cp:coreProperties>
</file>