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bookmarkStart w:id="0" w:name="_GoBack"/>
      <w:bookmarkEnd w:id="0"/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62F40">
        <w:rPr>
          <w:rFonts w:ascii="Times New Roman" w:hAnsi="Times New Roman"/>
          <w:b/>
          <w:sz w:val="24"/>
          <w:szCs w:val="24"/>
        </w:rPr>
        <w:t>КСПЕРТНОЕ ЗАКЛЮЧЕНИЕ № 484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062F40">
        <w:rPr>
          <w:rFonts w:ascii="Times New Roman" w:hAnsi="Times New Roman"/>
          <w:b/>
          <w:sz w:val="24"/>
          <w:szCs w:val="24"/>
        </w:rPr>
        <w:t>от 11.11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062F40" w:rsidRPr="00062F40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062F40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062F40">
        <w:rPr>
          <w:rFonts w:ascii="Times New Roman" w:hAnsi="Times New Roman"/>
          <w:b/>
          <w:sz w:val="24"/>
          <w:szCs w:val="24"/>
        </w:rPr>
        <w:t>К</w:t>
      </w:r>
      <w:r w:rsidR="00062F40" w:rsidRPr="00062F40">
        <w:rPr>
          <w:rFonts w:ascii="Times New Roman" w:hAnsi="Times New Roman"/>
          <w:b/>
          <w:sz w:val="24"/>
          <w:szCs w:val="24"/>
        </w:rPr>
        <w:t>адош</w:t>
      </w:r>
      <w:r w:rsidR="00062F40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062F40">
        <w:rPr>
          <w:rFonts w:ascii="Times New Roman" w:hAnsi="Times New Roman"/>
          <w:b/>
          <w:sz w:val="24"/>
          <w:szCs w:val="24"/>
        </w:rPr>
        <w:t xml:space="preserve"> муниципального района Р</w:t>
      </w:r>
      <w:r w:rsidR="00062F40" w:rsidRPr="00062F40">
        <w:rPr>
          <w:rFonts w:ascii="Times New Roman" w:hAnsi="Times New Roman"/>
          <w:b/>
          <w:sz w:val="24"/>
          <w:szCs w:val="24"/>
        </w:rPr>
        <w:t>е</w:t>
      </w:r>
      <w:r w:rsidR="00062F40">
        <w:rPr>
          <w:rFonts w:ascii="Times New Roman" w:hAnsi="Times New Roman"/>
          <w:b/>
          <w:sz w:val="24"/>
          <w:szCs w:val="24"/>
        </w:rPr>
        <w:t>спублики М</w:t>
      </w:r>
      <w:r w:rsidR="00062F40" w:rsidRPr="00062F40">
        <w:rPr>
          <w:rFonts w:ascii="Times New Roman" w:hAnsi="Times New Roman"/>
          <w:b/>
          <w:sz w:val="24"/>
          <w:szCs w:val="24"/>
        </w:rPr>
        <w:t>ордо</w:t>
      </w:r>
      <w:r w:rsidR="00062F40">
        <w:rPr>
          <w:rFonts w:ascii="Times New Roman" w:hAnsi="Times New Roman"/>
          <w:b/>
          <w:sz w:val="24"/>
          <w:szCs w:val="24"/>
        </w:rPr>
        <w:t>вия от 28 июля 2016 года № 330-П</w:t>
      </w:r>
      <w:r w:rsidR="00062F40" w:rsidRPr="00062F40">
        <w:rPr>
          <w:rFonts w:ascii="Times New Roman" w:hAnsi="Times New Roman"/>
          <w:b/>
          <w:sz w:val="24"/>
          <w:szCs w:val="24"/>
        </w:rPr>
        <w:t xml:space="preserve"> «о создании  комиссии по проведению аукциона по продаже земельного участка или аукциона на право заключения договора аренды земельного участка, находящегося в  неразграниченной государственной или муниципально</w:t>
      </w:r>
      <w:r w:rsidR="00062F40">
        <w:rPr>
          <w:rFonts w:ascii="Times New Roman" w:hAnsi="Times New Roman"/>
          <w:b/>
          <w:sz w:val="24"/>
          <w:szCs w:val="24"/>
        </w:rPr>
        <w:t xml:space="preserve">й собственности на территории </w:t>
      </w:r>
      <w:proofErr w:type="spellStart"/>
      <w:r w:rsidR="00062F40">
        <w:rPr>
          <w:rFonts w:ascii="Times New Roman" w:hAnsi="Times New Roman"/>
          <w:b/>
          <w:sz w:val="24"/>
          <w:szCs w:val="24"/>
        </w:rPr>
        <w:t>К</w:t>
      </w:r>
      <w:r w:rsidR="00062F40" w:rsidRPr="00062F40">
        <w:rPr>
          <w:rFonts w:ascii="Times New Roman" w:hAnsi="Times New Roman"/>
          <w:b/>
          <w:sz w:val="24"/>
          <w:szCs w:val="24"/>
        </w:rPr>
        <w:t>адош</w:t>
      </w:r>
      <w:r w:rsidR="00062F40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062F4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062F40" w:rsidRPr="00062F40">
        <w:rPr>
          <w:rFonts w:ascii="Times New Roman" w:hAnsi="Times New Roman"/>
          <w:b/>
          <w:sz w:val="24"/>
          <w:szCs w:val="24"/>
        </w:rPr>
        <w:t>ордовия»</w:t>
      </w:r>
      <w:r w:rsidR="00BD4621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62F40" w:rsidRPr="00062F40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062F40" w:rsidRPr="00062F4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062F40" w:rsidRPr="00062F4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28 июля 2016 года № 330-П «о создании  комиссии по проведению аукциона по продаже земельного участка или аукциона на право заключения договора аренды земельного участка, находящегося в  неразграниченной государственной или муниципальной собственности на территории </w:t>
      </w:r>
      <w:proofErr w:type="spellStart"/>
      <w:r w:rsidR="00062F40" w:rsidRPr="00062F4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062F40" w:rsidRPr="00062F4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472</Words>
  <Characters>2692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244</cp:revision>
  <dcterms:created xsi:type="dcterms:W3CDTF">2016-02-10T13:46:00Z</dcterms:created>
  <dcterms:modified xsi:type="dcterms:W3CDTF">2017-01-11T09:02:00Z</dcterms:modified>
</cp:coreProperties>
</file>