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D4621">
        <w:rPr>
          <w:rFonts w:ascii="Times New Roman" w:hAnsi="Times New Roman"/>
          <w:b/>
          <w:sz w:val="24"/>
          <w:szCs w:val="24"/>
        </w:rPr>
        <w:t>КСПЕРТНОЕ ЗАКЛЮЧЕНИЕ № 483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2240E">
        <w:rPr>
          <w:rFonts w:ascii="Times New Roman" w:hAnsi="Times New Roman"/>
          <w:b/>
          <w:sz w:val="24"/>
          <w:szCs w:val="24"/>
        </w:rPr>
        <w:t>от 23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BD4621" w:rsidRPr="00BD4621">
        <w:rPr>
          <w:rFonts w:ascii="Times New Roman" w:hAnsi="Times New Roman"/>
          <w:b/>
          <w:sz w:val="24"/>
          <w:szCs w:val="24"/>
        </w:rPr>
        <w:t>о внесение изменений</w:t>
      </w:r>
      <w:r w:rsidR="00BD462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BD4621">
        <w:rPr>
          <w:rFonts w:ascii="Times New Roman" w:hAnsi="Times New Roman"/>
          <w:b/>
          <w:sz w:val="24"/>
          <w:szCs w:val="24"/>
        </w:rPr>
        <w:t>К</w:t>
      </w:r>
      <w:r w:rsidR="00BD4621" w:rsidRPr="00BD462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BD4621" w:rsidRPr="00BD4621">
        <w:rPr>
          <w:rFonts w:ascii="Times New Roman" w:hAnsi="Times New Roman"/>
          <w:b/>
          <w:sz w:val="24"/>
          <w:szCs w:val="24"/>
        </w:rPr>
        <w:t xml:space="preserve"> муниципального р</w:t>
      </w:r>
      <w:r w:rsidR="00BD4621">
        <w:rPr>
          <w:rFonts w:ascii="Times New Roman" w:hAnsi="Times New Roman"/>
          <w:b/>
          <w:sz w:val="24"/>
          <w:szCs w:val="24"/>
        </w:rPr>
        <w:t>айона от 25.05.2016 года № 237-П</w:t>
      </w:r>
      <w:r w:rsidR="00BD4621" w:rsidRPr="00BD4621">
        <w:rPr>
          <w:rFonts w:ascii="Times New Roman" w:hAnsi="Times New Roman"/>
          <w:b/>
          <w:sz w:val="24"/>
          <w:szCs w:val="24"/>
        </w:rPr>
        <w:t xml:space="preserve"> «об утверждении администрати</w:t>
      </w:r>
      <w:r w:rsidR="00BD4621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BD4621">
        <w:rPr>
          <w:rFonts w:ascii="Times New Roman" w:hAnsi="Times New Roman"/>
          <w:b/>
          <w:sz w:val="24"/>
          <w:szCs w:val="24"/>
        </w:rPr>
        <w:t>К</w:t>
      </w:r>
      <w:r w:rsidR="00BD4621" w:rsidRPr="00BD462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BD4621" w:rsidRPr="00BD462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BD4621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D4621" w:rsidRPr="00BD4621">
        <w:rPr>
          <w:rFonts w:ascii="Times New Roman" w:hAnsi="Times New Roman"/>
          <w:b/>
          <w:sz w:val="24"/>
          <w:szCs w:val="24"/>
        </w:rPr>
        <w:t xml:space="preserve">о внесение изменений в постановление администрации </w:t>
      </w:r>
      <w:proofErr w:type="spellStart"/>
      <w:r w:rsidR="00BD4621" w:rsidRPr="00BD462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D4621" w:rsidRPr="00BD4621">
        <w:rPr>
          <w:rFonts w:ascii="Times New Roman" w:hAnsi="Times New Roman"/>
          <w:b/>
          <w:sz w:val="24"/>
          <w:szCs w:val="24"/>
        </w:rPr>
        <w:t xml:space="preserve"> муниципального района от 25.05.2016 года № 237-П «об утверждении административного регламента администрации </w:t>
      </w:r>
      <w:proofErr w:type="spellStart"/>
      <w:r w:rsidR="00BD4621" w:rsidRPr="00BD462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D4621" w:rsidRPr="00BD462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</w:t>
      </w:r>
      <w:r w:rsidR="008731E8" w:rsidRPr="008731E8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449</Words>
  <Characters>2562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243</cp:revision>
  <dcterms:created xsi:type="dcterms:W3CDTF">2016-02-10T13:46:00Z</dcterms:created>
  <dcterms:modified xsi:type="dcterms:W3CDTF">2017-01-11T08:55:00Z</dcterms:modified>
</cp:coreProperties>
</file>