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BC0D9A">
        <w:rPr>
          <w:rFonts w:ascii="Times New Roman" w:hAnsi="Times New Roman"/>
          <w:b/>
          <w:sz w:val="24"/>
          <w:szCs w:val="24"/>
        </w:rPr>
        <w:t>КСПЕРТНОЕ ЗАКЛЮЧЕНИЕ № 474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896DE9">
        <w:rPr>
          <w:rFonts w:ascii="Times New Roman" w:hAnsi="Times New Roman"/>
          <w:b/>
          <w:sz w:val="24"/>
          <w:szCs w:val="24"/>
        </w:rPr>
        <w:t>от 07</w:t>
      </w:r>
      <w:r w:rsidR="007E1E78">
        <w:rPr>
          <w:rFonts w:ascii="Times New Roman" w:hAnsi="Times New Roman"/>
          <w:b/>
          <w:sz w:val="24"/>
          <w:szCs w:val="24"/>
        </w:rPr>
        <w:t>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312AD4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7E1E78">
        <w:rPr>
          <w:rFonts w:ascii="Times New Roman" w:hAnsi="Times New Roman"/>
          <w:b/>
          <w:sz w:val="24"/>
          <w:szCs w:val="24"/>
        </w:rPr>
        <w:t>«</w:t>
      </w:r>
      <w:r w:rsidR="00BC0D9A" w:rsidRPr="00BC0D9A">
        <w:rPr>
          <w:rFonts w:ascii="Times New Roman" w:hAnsi="Times New Roman"/>
          <w:b/>
          <w:sz w:val="24"/>
          <w:szCs w:val="24"/>
        </w:rPr>
        <w:t>об утверждении норматива стоимости 1 квадратног</w:t>
      </w:r>
      <w:r w:rsidR="00BC0D9A">
        <w:rPr>
          <w:rFonts w:ascii="Times New Roman" w:hAnsi="Times New Roman"/>
          <w:b/>
          <w:sz w:val="24"/>
          <w:szCs w:val="24"/>
        </w:rPr>
        <w:t xml:space="preserve">о метра общей площади жилья по </w:t>
      </w:r>
      <w:proofErr w:type="spellStart"/>
      <w:r w:rsidR="00BC0D9A">
        <w:rPr>
          <w:rFonts w:ascii="Times New Roman" w:hAnsi="Times New Roman"/>
          <w:b/>
          <w:sz w:val="24"/>
          <w:szCs w:val="24"/>
        </w:rPr>
        <w:t>К</w:t>
      </w:r>
      <w:r w:rsidR="00BC0D9A" w:rsidRPr="00BC0D9A">
        <w:rPr>
          <w:rFonts w:ascii="Times New Roman" w:hAnsi="Times New Roman"/>
          <w:b/>
          <w:sz w:val="24"/>
          <w:szCs w:val="24"/>
        </w:rPr>
        <w:t>адош</w:t>
      </w:r>
      <w:r w:rsidR="00BC0D9A">
        <w:rPr>
          <w:rFonts w:ascii="Times New Roman" w:hAnsi="Times New Roman"/>
          <w:b/>
          <w:sz w:val="24"/>
          <w:szCs w:val="24"/>
        </w:rPr>
        <w:t>кинскому</w:t>
      </w:r>
      <w:proofErr w:type="spellEnd"/>
      <w:r w:rsidR="00BC0D9A">
        <w:rPr>
          <w:rFonts w:ascii="Times New Roman" w:hAnsi="Times New Roman"/>
          <w:b/>
          <w:sz w:val="24"/>
          <w:szCs w:val="24"/>
        </w:rPr>
        <w:t xml:space="preserve"> муниципальному району Республики Мордовия на  </w:t>
      </w:r>
      <w:r w:rsidR="00BC0D9A">
        <w:rPr>
          <w:rFonts w:ascii="Times New Roman" w:hAnsi="Times New Roman"/>
          <w:b/>
          <w:sz w:val="24"/>
          <w:szCs w:val="24"/>
          <w:lang w:val="en-US"/>
        </w:rPr>
        <w:t>IV</w:t>
      </w:r>
      <w:r w:rsidR="00BC0D9A" w:rsidRPr="00BC0D9A">
        <w:rPr>
          <w:rFonts w:ascii="Times New Roman" w:hAnsi="Times New Roman"/>
          <w:b/>
          <w:sz w:val="24"/>
          <w:szCs w:val="24"/>
        </w:rPr>
        <w:t xml:space="preserve"> квартал 2016 года</w:t>
      </w:r>
      <w:r w:rsidR="00A65397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BC0D9A" w:rsidRPr="00BC0D9A">
        <w:rPr>
          <w:rFonts w:ascii="Times New Roman" w:hAnsi="Times New Roman"/>
          <w:b/>
          <w:sz w:val="24"/>
          <w:szCs w:val="24"/>
        </w:rPr>
        <w:t xml:space="preserve">об утверждении норматива стоимости 1 квадратного метра общей площади жилья по </w:t>
      </w:r>
      <w:proofErr w:type="spellStart"/>
      <w:r w:rsidR="00BC0D9A" w:rsidRPr="00BC0D9A">
        <w:rPr>
          <w:rFonts w:ascii="Times New Roman" w:hAnsi="Times New Roman"/>
          <w:b/>
          <w:sz w:val="24"/>
          <w:szCs w:val="24"/>
        </w:rPr>
        <w:t>Кадошкинскому</w:t>
      </w:r>
      <w:proofErr w:type="spellEnd"/>
      <w:r w:rsidR="00BC0D9A" w:rsidRPr="00BC0D9A">
        <w:rPr>
          <w:rFonts w:ascii="Times New Roman" w:hAnsi="Times New Roman"/>
          <w:b/>
          <w:sz w:val="24"/>
          <w:szCs w:val="24"/>
        </w:rPr>
        <w:t xml:space="preserve"> муниципальному району Республики Мордовия </w:t>
      </w:r>
      <w:proofErr w:type="gramStart"/>
      <w:r w:rsidR="00BC0D9A" w:rsidRPr="00BC0D9A">
        <w:rPr>
          <w:rFonts w:ascii="Times New Roman" w:hAnsi="Times New Roman"/>
          <w:b/>
          <w:sz w:val="24"/>
          <w:szCs w:val="24"/>
        </w:rPr>
        <w:t>на  IV</w:t>
      </w:r>
      <w:proofErr w:type="gramEnd"/>
      <w:r w:rsidR="00BC0D9A" w:rsidRPr="00BC0D9A">
        <w:rPr>
          <w:rFonts w:ascii="Times New Roman" w:hAnsi="Times New Roman"/>
          <w:b/>
          <w:sz w:val="24"/>
          <w:szCs w:val="24"/>
        </w:rPr>
        <w:t xml:space="preserve"> квартал 2016 года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  <w:bookmarkStart w:id="0" w:name="_GoBack"/>
      <w:bookmarkEnd w:id="0"/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51C5F"/>
    <w:rsid w:val="00B51CFF"/>
    <w:rsid w:val="00B92476"/>
    <w:rsid w:val="00BA34A4"/>
    <w:rsid w:val="00BC0B04"/>
    <w:rsid w:val="00BC0D9A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392</Words>
  <Characters>2239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233</cp:revision>
  <dcterms:created xsi:type="dcterms:W3CDTF">2016-02-10T13:46:00Z</dcterms:created>
  <dcterms:modified xsi:type="dcterms:W3CDTF">2017-01-11T07:58:00Z</dcterms:modified>
</cp:coreProperties>
</file>