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A20AA2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56005A">
        <w:rPr>
          <w:rFonts w:ascii="Times New Roman" w:hAnsi="Times New Roman"/>
          <w:b/>
          <w:sz w:val="28"/>
          <w:szCs w:val="28"/>
        </w:rPr>
        <w:t>2</w:t>
      </w:r>
      <w:r w:rsidR="009F4E8F">
        <w:rPr>
          <w:rFonts w:ascii="Times New Roman" w:hAnsi="Times New Roman"/>
          <w:b/>
          <w:sz w:val="28"/>
          <w:szCs w:val="28"/>
        </w:rPr>
        <w:t>4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9F4E8F">
        <w:rPr>
          <w:rFonts w:ascii="Times New Roman" w:hAnsi="Times New Roman"/>
          <w:b/>
          <w:sz w:val="28"/>
          <w:szCs w:val="28"/>
        </w:rPr>
        <w:t>15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9F4E8F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6005A" w:rsidRDefault="00A71671" w:rsidP="0056005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56005A" w:rsidRDefault="00A71671" w:rsidP="0056005A">
      <w:pPr>
        <w:pStyle w:val="a7"/>
        <w:spacing w:after="0" w:line="200" w:lineRule="atLeast"/>
        <w:ind w:firstLine="709"/>
        <w:jc w:val="both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56005A">
        <w:rPr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56005A">
        <w:rPr>
          <w:sz w:val="28"/>
          <w:szCs w:val="28"/>
        </w:rPr>
        <w:t xml:space="preserve">кспертизу проекта </w:t>
      </w:r>
      <w:r w:rsidR="0055724C" w:rsidRPr="0056005A">
        <w:rPr>
          <w:sz w:val="28"/>
          <w:szCs w:val="28"/>
        </w:rPr>
        <w:t xml:space="preserve">постановления </w:t>
      </w:r>
      <w:r w:rsidR="009F4E8F" w:rsidRPr="009F4E8F">
        <w:rPr>
          <w:rFonts w:cs="Times New Roman"/>
          <w:b/>
          <w:sz w:val="28"/>
          <w:szCs w:val="28"/>
        </w:rPr>
        <w:t xml:space="preserve">«Об утверждении Инвестиционной стратегии </w:t>
      </w:r>
      <w:proofErr w:type="spellStart"/>
      <w:r w:rsidR="009F4E8F" w:rsidRPr="009F4E8F">
        <w:rPr>
          <w:rFonts w:cs="Times New Roman"/>
          <w:b/>
          <w:sz w:val="28"/>
          <w:szCs w:val="28"/>
        </w:rPr>
        <w:t>Кадошкинского</w:t>
      </w:r>
      <w:proofErr w:type="spellEnd"/>
      <w:r w:rsidR="009F4E8F" w:rsidRPr="009F4E8F">
        <w:rPr>
          <w:rFonts w:cs="Times New Roman"/>
          <w:b/>
          <w:sz w:val="28"/>
          <w:szCs w:val="28"/>
        </w:rPr>
        <w:t xml:space="preserve"> муниципального района Республики Мордовия до 2022 г.»</w:t>
      </w:r>
      <w:r w:rsidR="00470473" w:rsidRPr="009F4E8F">
        <w:rPr>
          <w:rFonts w:cs="Times New Roman"/>
          <w:b/>
          <w:sz w:val="28"/>
          <w:szCs w:val="28"/>
        </w:rPr>
        <w:t>,</w:t>
      </w:r>
      <w:r w:rsidR="00470473" w:rsidRPr="0056005A">
        <w:rPr>
          <w:rFonts w:cs="Times New Roman"/>
          <w:sz w:val="28"/>
          <w:szCs w:val="28"/>
        </w:rPr>
        <w:t xml:space="preserve"> </w:t>
      </w:r>
      <w:r w:rsidRPr="0056005A">
        <w:rPr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6005A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56005A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56005A">
        <w:rPr>
          <w:rFonts w:ascii="Times New Roman" w:hAnsi="Times New Roman" w:cs="Times New Roman"/>
          <w:sz w:val="28"/>
          <w:szCs w:val="28"/>
        </w:rPr>
        <w:t xml:space="preserve"> </w:t>
      </w:r>
      <w:r w:rsidR="009F4E8F" w:rsidRPr="00F43117">
        <w:rPr>
          <w:rFonts w:ascii="Times New Roman" w:hAnsi="Times New Roman" w:cs="Times New Roman"/>
          <w:sz w:val="28"/>
          <w:szCs w:val="28"/>
        </w:rPr>
        <w:t>«</w:t>
      </w:r>
      <w:r w:rsidR="009F4E8F" w:rsidRPr="009F4E8F">
        <w:rPr>
          <w:rFonts w:ascii="Times New Roman" w:hAnsi="Times New Roman" w:cs="Times New Roman"/>
          <w:b/>
          <w:sz w:val="28"/>
          <w:szCs w:val="28"/>
        </w:rPr>
        <w:t xml:space="preserve">Об утверждении Инвестиционной стратегии </w:t>
      </w:r>
      <w:proofErr w:type="spellStart"/>
      <w:r w:rsidR="009F4E8F" w:rsidRPr="009F4E8F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9F4E8F" w:rsidRPr="009F4E8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до 2022 г.»</w:t>
      </w:r>
      <w:r w:rsidR="005C78F8" w:rsidRPr="009F4E8F">
        <w:rPr>
          <w:rFonts w:ascii="Times New Roman" w:hAnsi="Times New Roman" w:cs="Times New Roman"/>
          <w:b/>
          <w:sz w:val="28"/>
          <w:szCs w:val="28"/>
        </w:rPr>
        <w:t>,</w:t>
      </w:r>
      <w:r w:rsidR="005C78F8" w:rsidRPr="0056005A">
        <w:rPr>
          <w:rFonts w:ascii="Times New Roman" w:hAnsi="Times New Roman" w:cs="Times New Roman"/>
          <w:sz w:val="28"/>
          <w:szCs w:val="28"/>
        </w:rPr>
        <w:t xml:space="preserve"> </w:t>
      </w:r>
      <w:r w:rsidRPr="0056005A">
        <w:rPr>
          <w:rFonts w:ascii="Times New Roman" w:hAnsi="Times New Roman" w:cs="Times New Roman"/>
          <w:sz w:val="28"/>
          <w:szCs w:val="28"/>
          <w:u w:val="single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28100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9F4E8F">
        <w:rPr>
          <w:rFonts w:ascii="Times New Roman" w:hAnsi="Times New Roman"/>
          <w:b/>
          <w:sz w:val="28"/>
          <w:szCs w:val="28"/>
        </w:rPr>
        <w:t>Л.</w:t>
      </w:r>
      <w:r w:rsidR="007973BF">
        <w:rPr>
          <w:rFonts w:ascii="Times New Roman" w:hAnsi="Times New Roman"/>
          <w:b/>
          <w:sz w:val="28"/>
          <w:szCs w:val="28"/>
        </w:rPr>
        <w:t xml:space="preserve">Р. </w:t>
      </w:r>
      <w:bookmarkStart w:id="0" w:name="_GoBack"/>
      <w:bookmarkEnd w:id="0"/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28100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A20AA2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A20AA2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6005A">
      <w:pgSz w:w="11906" w:h="16838"/>
      <w:pgMar w:top="284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3BF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rsid w:val="0028100A"/>
    <w:rPr>
      <w:color w:val="0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282</cp:revision>
  <cp:lastPrinted>2017-03-03T06:44:00Z</cp:lastPrinted>
  <dcterms:created xsi:type="dcterms:W3CDTF">2016-02-10T13:46:00Z</dcterms:created>
  <dcterms:modified xsi:type="dcterms:W3CDTF">2017-03-03T06:45:00Z</dcterms:modified>
</cp:coreProperties>
</file>