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D1D2C">
        <w:rPr>
          <w:rFonts w:ascii="Times New Roman" w:hAnsi="Times New Roman"/>
          <w:b/>
          <w:sz w:val="28"/>
          <w:szCs w:val="28"/>
        </w:rPr>
        <w:t>32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9D1D2C">
        <w:rPr>
          <w:rFonts w:ascii="Times New Roman" w:hAnsi="Times New Roman"/>
          <w:b/>
          <w:sz w:val="28"/>
          <w:szCs w:val="28"/>
        </w:rPr>
        <w:t>29</w:t>
      </w:r>
      <w:bookmarkStart w:id="0" w:name="_GoBack"/>
      <w:bookmarkEnd w:id="0"/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C72A34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9D1D2C" w:rsidRDefault="00A71671" w:rsidP="009D1D2C">
      <w:pPr>
        <w:snapToGrid w:val="0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9D1D2C" w:rsidRPr="009D1D2C">
        <w:rPr>
          <w:rFonts w:ascii="Times New Roman" w:eastAsia="Lucida Sans Unicode" w:hAnsi="Times New Roman" w:cs="Times New Roman"/>
          <w:b/>
          <w:sz w:val="28"/>
          <w:szCs w:val="28"/>
          <w:lang w:bidi="ru-RU"/>
        </w:rPr>
        <w:t xml:space="preserve">Об отмене постановления администрации </w:t>
      </w:r>
      <w:proofErr w:type="spellStart"/>
      <w:r w:rsidR="009D1D2C" w:rsidRPr="009D1D2C">
        <w:rPr>
          <w:rFonts w:ascii="Times New Roman" w:eastAsia="Lucida Sans Unicode" w:hAnsi="Times New Roman" w:cs="Times New Roman"/>
          <w:b/>
          <w:sz w:val="28"/>
          <w:szCs w:val="28"/>
          <w:lang w:bidi="ru-RU"/>
        </w:rPr>
        <w:t>Кадошкинского</w:t>
      </w:r>
      <w:proofErr w:type="spellEnd"/>
      <w:r w:rsidR="009D1D2C" w:rsidRPr="009D1D2C">
        <w:rPr>
          <w:rFonts w:ascii="Times New Roman" w:eastAsia="Lucida Sans Unicode" w:hAnsi="Times New Roman" w:cs="Times New Roman"/>
          <w:b/>
          <w:sz w:val="28"/>
          <w:szCs w:val="28"/>
          <w:lang w:bidi="ru-RU"/>
        </w:rPr>
        <w:t xml:space="preserve"> муниципального района от 13.10.2016 года № 420-П «Об утверждении Положения о порядке подготовки и утверждения местных нормативов градостроительного проектирования»</w:t>
      </w:r>
      <w:r w:rsidR="004459A4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9D1D2C" w:rsidRPr="009D1D2C">
        <w:rPr>
          <w:rFonts w:ascii="Times New Roman" w:eastAsia="Lucida Sans Unicode" w:hAnsi="Times New Roman" w:cs="Times New Roman"/>
          <w:b/>
          <w:sz w:val="28"/>
          <w:szCs w:val="28"/>
          <w:lang w:bidi="ru-RU"/>
        </w:rPr>
        <w:t xml:space="preserve">Об отмене постановления администрации </w:t>
      </w:r>
      <w:proofErr w:type="spellStart"/>
      <w:r w:rsidR="009D1D2C" w:rsidRPr="009D1D2C">
        <w:rPr>
          <w:rFonts w:ascii="Times New Roman" w:eastAsia="Lucida Sans Unicode" w:hAnsi="Times New Roman" w:cs="Times New Roman"/>
          <w:b/>
          <w:sz w:val="28"/>
          <w:szCs w:val="28"/>
          <w:lang w:bidi="ru-RU"/>
        </w:rPr>
        <w:t>Кадошкинского</w:t>
      </w:r>
      <w:proofErr w:type="spellEnd"/>
      <w:r w:rsidR="009D1D2C" w:rsidRPr="009D1D2C">
        <w:rPr>
          <w:rFonts w:ascii="Times New Roman" w:eastAsia="Lucida Sans Unicode" w:hAnsi="Times New Roman" w:cs="Times New Roman"/>
          <w:b/>
          <w:sz w:val="28"/>
          <w:szCs w:val="28"/>
          <w:lang w:bidi="ru-RU"/>
        </w:rPr>
        <w:t xml:space="preserve"> муниципального района от 13.10.2016 года № 420-П «Об утверждении Положения о порядке подготовки и утверждения местных нормативов градостроительного проектирования»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287</cp:revision>
  <cp:lastPrinted>2017-04-20T08:13:00Z</cp:lastPrinted>
  <dcterms:created xsi:type="dcterms:W3CDTF">2016-02-10T13:46:00Z</dcterms:created>
  <dcterms:modified xsi:type="dcterms:W3CDTF">2017-04-20T08:14:00Z</dcterms:modified>
</cp:coreProperties>
</file>