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CA6" w:rsidRDefault="00CC2B51" w:rsidP="00305CA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Объявление о продаже земельных участков, находящихся</w:t>
      </w:r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в муниципальной собственности </w:t>
      </w:r>
      <w:proofErr w:type="spellStart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>Кадошкинского</w:t>
      </w:r>
      <w:proofErr w:type="spellEnd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городского поселения </w:t>
      </w:r>
      <w:proofErr w:type="spellStart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>Кадошкинского</w:t>
      </w:r>
      <w:proofErr w:type="spellEnd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305CA6" w:rsidRDefault="00305CA6" w:rsidP="00305CA6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</w:p>
    <w:p w:rsidR="00CF2DF8" w:rsidRDefault="00CF2DF8" w:rsidP="00305C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05CA6" w:rsidRDefault="00CF2DF8" w:rsidP="00305C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р.п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адошкино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   </w:t>
      </w:r>
      <w:r w:rsidR="006910A6">
        <w:rPr>
          <w:rFonts w:ascii="Times New Roman" w:hAnsi="Times New Roman"/>
          <w:sz w:val="28"/>
          <w:szCs w:val="28"/>
        </w:rPr>
        <w:t xml:space="preserve">                              30 ноября </w:t>
      </w:r>
      <w:r>
        <w:rPr>
          <w:rFonts w:ascii="Times New Roman" w:hAnsi="Times New Roman"/>
          <w:sz w:val="28"/>
          <w:szCs w:val="28"/>
        </w:rPr>
        <w:t xml:space="preserve"> 2017</w:t>
      </w:r>
      <w:r w:rsidR="00305CA6">
        <w:rPr>
          <w:rFonts w:ascii="Times New Roman" w:hAnsi="Times New Roman"/>
          <w:sz w:val="28"/>
          <w:szCs w:val="28"/>
        </w:rPr>
        <w:t xml:space="preserve"> г. </w:t>
      </w:r>
    </w:p>
    <w:p w:rsidR="00305CA6" w:rsidRPr="00465EC7" w:rsidRDefault="00305CA6" w:rsidP="00305C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05CA6" w:rsidRDefault="00305CA6" w:rsidP="00305CA6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Администрация 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муниципального  района Республики Мордовия</w:t>
      </w:r>
      <w:r w:rsidR="00CC2B51">
        <w:rPr>
          <w:rFonts w:ascii="Times New Roman CYR" w:hAnsi="Times New Roman CYR" w:cs="Times New Roman CYR"/>
          <w:sz w:val="28"/>
          <w:szCs w:val="28"/>
        </w:rPr>
        <w:t xml:space="preserve">, действующая от имени представляемого муниципального образования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Кадошкинское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городское поселение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Мордовия, </w:t>
      </w:r>
      <w:r>
        <w:rPr>
          <w:rFonts w:ascii="Times New Roman CYR" w:hAnsi="Times New Roman CYR" w:cs="Times New Roman CYR"/>
          <w:sz w:val="28"/>
          <w:szCs w:val="28"/>
        </w:rPr>
        <w:t xml:space="preserve"> в соответствии с ч.4 ст.12 Федерального закона от 24.07.2002 г. </w:t>
      </w:r>
      <w:r>
        <w:rPr>
          <w:rFonts w:ascii="Times New Roman" w:hAnsi="Times New Roman"/>
          <w:sz w:val="28"/>
          <w:szCs w:val="28"/>
        </w:rPr>
        <w:t>№</w:t>
      </w:r>
      <w:r w:rsidRPr="00C51C70">
        <w:rPr>
          <w:rFonts w:ascii="Times New Roman" w:hAnsi="Times New Roman"/>
          <w:sz w:val="28"/>
          <w:szCs w:val="28"/>
        </w:rPr>
        <w:t xml:space="preserve"> 101-</w:t>
      </w:r>
      <w:r>
        <w:rPr>
          <w:rFonts w:ascii="Times New Roman CYR" w:hAnsi="Times New Roman CYR" w:cs="Times New Roman CYR"/>
          <w:sz w:val="28"/>
          <w:szCs w:val="28"/>
        </w:rPr>
        <w:t xml:space="preserve">ФЗ </w:t>
      </w:r>
      <w:r w:rsidRPr="00C51C70">
        <w:rPr>
          <w:rFonts w:ascii="Times New Roman" w:hAnsi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Об обороте земель сельскохозяйственного назначения</w:t>
      </w:r>
      <w:r w:rsidRPr="00C51C70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sz w:val="28"/>
          <w:szCs w:val="28"/>
        </w:rPr>
        <w:t>извещает сельскохозяйственные организации и крестьянские (фермерские) хозяйства, использующие земельные участки, находящиеся в долевой собственности, о возможности заключения договора</w:t>
      </w:r>
      <w:r w:rsidR="00CC2B51">
        <w:rPr>
          <w:rFonts w:ascii="Times New Roman CYR" w:hAnsi="Times New Roman CYR" w:cs="Times New Roman CYR"/>
          <w:sz w:val="28"/>
          <w:szCs w:val="28"/>
        </w:rPr>
        <w:t xml:space="preserve"> купли – продажи ниже указанных</w:t>
      </w:r>
      <w:proofErr w:type="gramEnd"/>
      <w:r w:rsidR="00CC2B51">
        <w:rPr>
          <w:rFonts w:ascii="Times New Roman CYR" w:hAnsi="Times New Roman CYR" w:cs="Times New Roman CYR"/>
          <w:sz w:val="28"/>
          <w:szCs w:val="28"/>
        </w:rPr>
        <w:t xml:space="preserve"> земельных участков</w:t>
      </w:r>
      <w:r>
        <w:rPr>
          <w:rFonts w:ascii="Times New Roman CYR" w:hAnsi="Times New Roman CYR" w:cs="Times New Roman CYR"/>
          <w:sz w:val="28"/>
          <w:szCs w:val="28"/>
        </w:rPr>
        <w:t>:</w:t>
      </w:r>
    </w:p>
    <w:p w:rsidR="00305CA6" w:rsidRPr="00465EC7" w:rsidRDefault="006910A6" w:rsidP="00305CA6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 (три</w:t>
      </w:r>
      <w:r w:rsidR="006770D5">
        <w:rPr>
          <w:rFonts w:ascii="Times New Roman CYR" w:hAnsi="Times New Roman CYR" w:cs="Times New Roman CYR"/>
          <w:sz w:val="28"/>
          <w:szCs w:val="28"/>
        </w:rPr>
        <w:t>) земельные доли,</w:t>
      </w:r>
      <w:r w:rsidR="008A4E09">
        <w:rPr>
          <w:rFonts w:ascii="Times New Roman CYR" w:hAnsi="Times New Roman CYR" w:cs="Times New Roman CYR"/>
          <w:sz w:val="28"/>
          <w:szCs w:val="28"/>
        </w:rPr>
        <w:t xml:space="preserve"> площадью 9,03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 га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каж</w:t>
      </w:r>
      <w:r w:rsidR="00305CA6">
        <w:rPr>
          <w:rFonts w:ascii="Times New Roman CYR" w:hAnsi="Times New Roman CYR" w:cs="Times New Roman CYR"/>
          <w:sz w:val="28"/>
          <w:szCs w:val="28"/>
        </w:rPr>
        <w:t>дая, всего общей площ</w:t>
      </w:r>
      <w:r>
        <w:rPr>
          <w:rFonts w:ascii="Times New Roman CYR" w:hAnsi="Times New Roman CYR" w:cs="Times New Roman CYR"/>
          <w:sz w:val="28"/>
          <w:szCs w:val="28"/>
        </w:rPr>
        <w:t>адью 27,09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 га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, в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праве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 общей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долевой собственности 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на земельный участок, находящийся в долевой собственности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и расположенный по адресу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(местоположение)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: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установлено относительно ориентира, расположенного в границах участка. Почтовый адрес ориентира: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Республика Мордовия, </w:t>
      </w:r>
      <w:proofErr w:type="spellStart"/>
      <w:r w:rsidR="00305CA6" w:rsidRPr="00465EC7">
        <w:rPr>
          <w:rFonts w:ascii="Times New Roman CYR" w:hAnsi="Times New Roman CYR" w:cs="Times New Roman CYR"/>
          <w:sz w:val="28"/>
          <w:szCs w:val="28"/>
        </w:rPr>
        <w:t>Кадошк</w:t>
      </w:r>
      <w:r w:rsidR="00FA1FBB">
        <w:rPr>
          <w:rFonts w:ascii="Times New Roman CYR" w:hAnsi="Times New Roman CYR" w:cs="Times New Roman CYR"/>
          <w:sz w:val="28"/>
          <w:szCs w:val="28"/>
        </w:rPr>
        <w:t>инский</w:t>
      </w:r>
      <w:proofErr w:type="spellEnd"/>
      <w:r w:rsidR="00FA1FBB">
        <w:rPr>
          <w:rFonts w:ascii="Times New Roman CYR" w:hAnsi="Times New Roman CYR" w:cs="Times New Roman CYR"/>
          <w:sz w:val="28"/>
          <w:szCs w:val="28"/>
        </w:rPr>
        <w:t xml:space="preserve"> район, СХПК «Красный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Выборжец</w:t>
      </w:r>
      <w:proofErr w:type="spellEnd"/>
      <w:r w:rsidR="00305CA6">
        <w:rPr>
          <w:rFonts w:ascii="Times New Roman CYR" w:hAnsi="Times New Roman CYR" w:cs="Times New Roman CYR"/>
          <w:sz w:val="28"/>
          <w:szCs w:val="28"/>
        </w:rPr>
        <w:t xml:space="preserve">»,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кад</w:t>
      </w:r>
      <w:r w:rsidR="00FA1FBB">
        <w:rPr>
          <w:rFonts w:ascii="Times New Roman CYR" w:hAnsi="Times New Roman CYR" w:cs="Times New Roman CYR"/>
          <w:sz w:val="28"/>
          <w:szCs w:val="28"/>
        </w:rPr>
        <w:t>астровый номер 13:11:0101021:74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. Цель использования – для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 производства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се</w:t>
      </w:r>
      <w:r w:rsidR="00305CA6">
        <w:rPr>
          <w:rFonts w:ascii="Times New Roman CYR" w:hAnsi="Times New Roman CYR" w:cs="Times New Roman CYR"/>
          <w:sz w:val="28"/>
          <w:szCs w:val="28"/>
        </w:rPr>
        <w:t>льхозпродукции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. Предметом купли-продажи </w:t>
      </w:r>
      <w:r w:rsidR="00305CA6">
        <w:rPr>
          <w:rFonts w:ascii="Times New Roman CYR" w:hAnsi="Times New Roman CYR" w:cs="Times New Roman CYR"/>
          <w:sz w:val="28"/>
          <w:szCs w:val="28"/>
        </w:rPr>
        <w:t>может являться одна земельная доля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или несколько земельных долей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. Стоимость одной зем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ельной доли составляет </w:t>
      </w:r>
      <w:r w:rsidR="00EE4F2E">
        <w:rPr>
          <w:rFonts w:ascii="Times New Roman CYR" w:hAnsi="Times New Roman CYR" w:cs="Times New Roman CYR"/>
          <w:sz w:val="28"/>
          <w:szCs w:val="28"/>
        </w:rPr>
        <w:t>40 905 (сорок тысяч девятьсот пять руб.</w:t>
      </w:r>
      <w:r>
        <w:rPr>
          <w:rFonts w:ascii="Times New Roman CYR" w:hAnsi="Times New Roman CYR" w:cs="Times New Roman CYR"/>
          <w:sz w:val="28"/>
          <w:szCs w:val="28"/>
        </w:rPr>
        <w:t>)</w:t>
      </w:r>
      <w:r w:rsidR="00EE4F2E">
        <w:rPr>
          <w:rFonts w:ascii="Times New Roman CYR" w:hAnsi="Times New Roman CYR" w:cs="Times New Roman CYR"/>
          <w:sz w:val="28"/>
          <w:szCs w:val="28"/>
        </w:rPr>
        <w:t xml:space="preserve"> 9</w:t>
      </w:r>
      <w:r>
        <w:rPr>
          <w:rFonts w:ascii="Times New Roman CYR" w:hAnsi="Times New Roman CYR" w:cs="Times New Roman CYR"/>
          <w:sz w:val="28"/>
          <w:szCs w:val="28"/>
        </w:rPr>
        <w:t>0 коп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.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Собственник земельных долей – муни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ципальное образование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Кадошкинское</w:t>
      </w:r>
      <w:proofErr w:type="spellEnd"/>
      <w:r w:rsidR="00FA1FBB">
        <w:rPr>
          <w:rFonts w:ascii="Times New Roman CYR" w:hAnsi="Times New Roman CYR" w:cs="Times New Roman CYR"/>
          <w:sz w:val="28"/>
          <w:szCs w:val="28"/>
        </w:rPr>
        <w:t xml:space="preserve"> городское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поселение </w:t>
      </w:r>
      <w:proofErr w:type="spellStart"/>
      <w:r w:rsidR="00305CA6" w:rsidRPr="00465EC7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 муниципального   района  Республики Мордовия.</w:t>
      </w:r>
    </w:p>
    <w:p w:rsidR="00305CA6" w:rsidRDefault="00305CA6" w:rsidP="00305CA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6A1D1F">
        <w:rPr>
          <w:rFonts w:ascii="Times New Roman CYR" w:hAnsi="Times New Roman CYR" w:cs="Times New Roman CYR"/>
          <w:sz w:val="28"/>
          <w:szCs w:val="28"/>
        </w:rPr>
        <w:t xml:space="preserve">Для заключения договора купли </w:t>
      </w:r>
      <w:r w:rsidRPr="006A1D1F">
        <w:rPr>
          <w:rFonts w:ascii="Times New Roman" w:hAnsi="Times New Roman"/>
          <w:sz w:val="28"/>
          <w:szCs w:val="28"/>
        </w:rPr>
        <w:t xml:space="preserve">— 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продажи указанных земельных долей  сельскохозяйственным предприятием или крестьянским (фермерским) хозяйством, использующим такие земельные участки, находящиеся в долевой собственности, необходимо обратиться с заявлением в Администрацию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FA1FBB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6A1D1F">
        <w:rPr>
          <w:rFonts w:ascii="Times New Roman CYR" w:hAnsi="Times New Roman CYR" w:cs="Times New Roman CYR"/>
          <w:sz w:val="28"/>
          <w:szCs w:val="28"/>
        </w:rPr>
        <w:t>муниципального района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Республики Мордовия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по адресу: Республика Мордовия,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Кадошкинский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райо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н,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р.п</w:t>
      </w:r>
      <w:proofErr w:type="gramStart"/>
      <w:r w:rsidR="00FA1FBB">
        <w:rPr>
          <w:rFonts w:ascii="Times New Roman CYR" w:hAnsi="Times New Roman CYR" w:cs="Times New Roman CYR"/>
          <w:sz w:val="28"/>
          <w:szCs w:val="28"/>
        </w:rPr>
        <w:t>.К</w:t>
      </w:r>
      <w:proofErr w:type="gramEnd"/>
      <w:r w:rsidR="00FA1FBB">
        <w:rPr>
          <w:rFonts w:ascii="Times New Roman CYR" w:hAnsi="Times New Roman CYR" w:cs="Times New Roman CYR"/>
          <w:sz w:val="28"/>
          <w:szCs w:val="28"/>
        </w:rPr>
        <w:t>адошкино</w:t>
      </w:r>
      <w:proofErr w:type="spellEnd"/>
      <w:r w:rsidRPr="006A1D1F">
        <w:rPr>
          <w:rFonts w:ascii="Times New Roman CYR" w:hAnsi="Times New Roman CYR" w:cs="Times New Roman CYR"/>
          <w:sz w:val="28"/>
          <w:szCs w:val="28"/>
        </w:rPr>
        <w:t>,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ул.Заводская, д.33,</w:t>
      </w:r>
      <w:r w:rsidR="00556E90">
        <w:rPr>
          <w:rFonts w:ascii="Times New Roman CYR" w:hAnsi="Times New Roman CYR" w:cs="Times New Roman CYR"/>
          <w:sz w:val="28"/>
          <w:szCs w:val="28"/>
        </w:rPr>
        <w:t xml:space="preserve"> каб.№8,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тел.</w:t>
      </w:r>
      <w:r w:rsidR="00FA1FBB">
        <w:rPr>
          <w:rFonts w:ascii="Times New Roman CYR" w:hAnsi="Times New Roman CYR" w:cs="Times New Roman CYR"/>
          <w:sz w:val="28"/>
          <w:szCs w:val="28"/>
        </w:rPr>
        <w:t>/факс 8(83448)2-35-92/2-31-36</w:t>
      </w:r>
      <w:r w:rsidRPr="006A1D1F">
        <w:rPr>
          <w:rFonts w:ascii="Times New Roman CYR" w:hAnsi="Times New Roman CYR" w:cs="Times New Roman CYR"/>
          <w:sz w:val="28"/>
          <w:szCs w:val="28"/>
        </w:rPr>
        <w:t>.</w:t>
      </w:r>
    </w:p>
    <w:p w:rsidR="00305CA6" w:rsidRPr="00C51C70" w:rsidRDefault="00305CA6" w:rsidP="00305CA6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cs="Calibri"/>
        </w:rPr>
      </w:pPr>
    </w:p>
    <w:p w:rsidR="002D52CE" w:rsidRDefault="002D52CE" w:rsidP="00A44EA2">
      <w:pPr>
        <w:jc w:val="right"/>
      </w:pPr>
    </w:p>
    <w:p w:rsidR="00A44EA2" w:rsidRPr="00A44EA2" w:rsidRDefault="00A44EA2" w:rsidP="00A44EA2">
      <w:pPr>
        <w:jc w:val="right"/>
        <w:rPr>
          <w:rFonts w:ascii="Times New Roman" w:hAnsi="Times New Roman" w:cs="Times New Roman"/>
          <w:sz w:val="28"/>
          <w:szCs w:val="28"/>
        </w:rPr>
      </w:pPr>
      <w:r w:rsidRPr="00A44EA2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A44EA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A44EA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2D52CE" w:rsidRDefault="002D52CE"/>
    <w:p w:rsidR="002D52CE" w:rsidRDefault="002D52CE"/>
    <w:p w:rsidR="002D52CE" w:rsidRDefault="002D52CE"/>
    <w:p w:rsidR="002D52CE" w:rsidRDefault="002D52CE"/>
    <w:sectPr w:rsidR="002D52CE" w:rsidSect="00CF2DF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>
    <w:useFELayout/>
  </w:compat>
  <w:rsids>
    <w:rsidRoot w:val="002D52CE"/>
    <w:rsid w:val="000247C1"/>
    <w:rsid w:val="001B5A93"/>
    <w:rsid w:val="002767A2"/>
    <w:rsid w:val="002D52CE"/>
    <w:rsid w:val="00305CA6"/>
    <w:rsid w:val="00523679"/>
    <w:rsid w:val="00556E90"/>
    <w:rsid w:val="006770D5"/>
    <w:rsid w:val="006910A6"/>
    <w:rsid w:val="008A4E09"/>
    <w:rsid w:val="00A44EA2"/>
    <w:rsid w:val="00CC2B51"/>
    <w:rsid w:val="00CF2DF8"/>
    <w:rsid w:val="00EE4F2E"/>
    <w:rsid w:val="00EF154C"/>
    <w:rsid w:val="00FA1F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A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Users</cp:lastModifiedBy>
  <cp:revision>10</cp:revision>
  <dcterms:created xsi:type="dcterms:W3CDTF">2017-09-25T11:57:00Z</dcterms:created>
  <dcterms:modified xsi:type="dcterms:W3CDTF">2017-11-28T09:16:00Z</dcterms:modified>
</cp:coreProperties>
</file>