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23EA" w:rsidRPr="00AC6575" w:rsidRDefault="006E23EA" w:rsidP="006E23EA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AC6575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AC6575">
        <w:rPr>
          <w:rFonts w:ascii="Times New Roman" w:hAnsi="Times New Roman" w:cs="Times New Roman"/>
          <w:caps/>
          <w:sz w:val="28"/>
          <w:szCs w:val="28"/>
        </w:rPr>
        <w:t>информационный бюллетень</w:t>
      </w:r>
    </w:p>
    <w:p w:rsidR="006E23EA" w:rsidRPr="00AC6575" w:rsidRDefault="006E23EA" w:rsidP="006E23EA">
      <w:pPr>
        <w:jc w:val="center"/>
        <w:rPr>
          <w:rFonts w:ascii="Times New Roman" w:hAnsi="Times New Roman" w:cs="Times New Roman"/>
          <w:sz w:val="28"/>
          <w:szCs w:val="28"/>
        </w:rPr>
      </w:pPr>
      <w:r w:rsidRPr="00AC6575">
        <w:rPr>
          <w:rFonts w:ascii="Times New Roman" w:hAnsi="Times New Roman" w:cs="Times New Roman"/>
          <w:sz w:val="28"/>
          <w:szCs w:val="28"/>
        </w:rPr>
        <w:t xml:space="preserve">Кадошкинского городского поселения </w:t>
      </w:r>
    </w:p>
    <w:p w:rsidR="006E23EA" w:rsidRPr="00AC6575" w:rsidRDefault="006E23EA" w:rsidP="006E23EA">
      <w:pPr>
        <w:jc w:val="center"/>
        <w:rPr>
          <w:rFonts w:ascii="Times New Roman" w:hAnsi="Times New Roman" w:cs="Times New Roman"/>
          <w:sz w:val="28"/>
          <w:szCs w:val="28"/>
        </w:rPr>
      </w:pPr>
      <w:r w:rsidRPr="00AC6575">
        <w:rPr>
          <w:rFonts w:ascii="Times New Roman" w:hAnsi="Times New Roman" w:cs="Times New Roman"/>
          <w:sz w:val="28"/>
          <w:szCs w:val="28"/>
        </w:rPr>
        <w:t xml:space="preserve"> Кадошкинского муниципального района</w:t>
      </w:r>
    </w:p>
    <w:p w:rsidR="006E23EA" w:rsidRPr="00AC6575" w:rsidRDefault="006E23EA" w:rsidP="006E23E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23EA" w:rsidRPr="00AC6575" w:rsidRDefault="006E23EA" w:rsidP="006E23E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23EA" w:rsidRPr="00AC6575" w:rsidRDefault="006E23EA" w:rsidP="006E23EA">
      <w:pPr>
        <w:rPr>
          <w:rFonts w:ascii="Times New Roman" w:hAnsi="Times New Roman" w:cs="Times New Roman"/>
          <w:b/>
          <w:sz w:val="28"/>
          <w:szCs w:val="28"/>
        </w:rPr>
      </w:pPr>
      <w:r w:rsidRPr="00AC6575">
        <w:rPr>
          <w:rFonts w:ascii="Times New Roman" w:hAnsi="Times New Roman" w:cs="Times New Roman"/>
          <w:b/>
          <w:sz w:val="28"/>
          <w:szCs w:val="28"/>
        </w:rPr>
        <w:t xml:space="preserve">Является официальным печатным </w:t>
      </w:r>
    </w:p>
    <w:p w:rsidR="006E23EA" w:rsidRPr="00AC6575" w:rsidRDefault="006E23EA" w:rsidP="006E23EA">
      <w:pPr>
        <w:rPr>
          <w:rFonts w:ascii="Times New Roman" w:hAnsi="Times New Roman" w:cs="Times New Roman"/>
          <w:b/>
          <w:sz w:val="28"/>
          <w:szCs w:val="28"/>
        </w:rPr>
      </w:pPr>
      <w:r w:rsidRPr="00AC6575">
        <w:rPr>
          <w:rFonts w:ascii="Times New Roman" w:hAnsi="Times New Roman" w:cs="Times New Roman"/>
          <w:b/>
          <w:sz w:val="28"/>
          <w:szCs w:val="28"/>
        </w:rPr>
        <w:t>изданием Кадошкинского городского</w:t>
      </w:r>
    </w:p>
    <w:p w:rsidR="006E23EA" w:rsidRPr="00AC6575" w:rsidRDefault="006E23EA" w:rsidP="006E23EA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C6575">
        <w:rPr>
          <w:rFonts w:ascii="Times New Roman" w:hAnsi="Times New Roman" w:cs="Times New Roman"/>
          <w:b/>
          <w:sz w:val="28"/>
          <w:szCs w:val="28"/>
        </w:rPr>
        <w:t>поселения  Кадошкинского</w:t>
      </w:r>
      <w:proofErr w:type="gramEnd"/>
      <w:r w:rsidRPr="00AC657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E23EA" w:rsidRPr="00AC6575" w:rsidRDefault="006E23EA" w:rsidP="006E23EA">
      <w:pPr>
        <w:rPr>
          <w:rFonts w:ascii="Times New Roman" w:hAnsi="Times New Roman" w:cs="Times New Roman"/>
          <w:b/>
          <w:sz w:val="28"/>
          <w:szCs w:val="28"/>
        </w:rPr>
      </w:pPr>
      <w:r w:rsidRPr="00AC6575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6E23EA" w:rsidRPr="00AC6575" w:rsidRDefault="006E23EA" w:rsidP="006E23EA">
      <w:pPr>
        <w:rPr>
          <w:rFonts w:ascii="Times New Roman" w:hAnsi="Times New Roman" w:cs="Times New Roman"/>
          <w:b/>
          <w:caps/>
          <w:sz w:val="28"/>
          <w:szCs w:val="28"/>
        </w:rPr>
      </w:pPr>
    </w:p>
    <w:p w:rsidR="006E23EA" w:rsidRPr="00AC6575" w:rsidRDefault="006E23EA" w:rsidP="006E23EA">
      <w:pPr>
        <w:pStyle w:val="1"/>
        <w:tabs>
          <w:tab w:val="left" w:pos="0"/>
        </w:tabs>
        <w:rPr>
          <w:rFonts w:ascii="Times New Roman" w:hAnsi="Times New Roman" w:cs="Times New Roman"/>
          <w:b w:val="0"/>
          <w:caps/>
        </w:rPr>
      </w:pPr>
      <w:r w:rsidRPr="00AC6575">
        <w:rPr>
          <w:rFonts w:ascii="Times New Roman" w:hAnsi="Times New Roman" w:cs="Times New Roman"/>
          <w:b w:val="0"/>
          <w:caps/>
        </w:rPr>
        <w:t xml:space="preserve">ПОНЕДЕЛЬНИК, </w:t>
      </w:r>
      <w:r>
        <w:rPr>
          <w:rFonts w:ascii="Times New Roman" w:hAnsi="Times New Roman" w:cs="Times New Roman"/>
          <w:b w:val="0"/>
          <w:caps/>
        </w:rPr>
        <w:t>25</w:t>
      </w:r>
      <w:r w:rsidRPr="00AC6575">
        <w:rPr>
          <w:rFonts w:ascii="Times New Roman" w:hAnsi="Times New Roman" w:cs="Times New Roman"/>
          <w:b w:val="0"/>
          <w:caps/>
        </w:rPr>
        <w:t xml:space="preserve"> </w:t>
      </w:r>
      <w:proofErr w:type="gramStart"/>
      <w:r w:rsidRPr="00AC6575">
        <w:rPr>
          <w:rFonts w:ascii="Times New Roman" w:hAnsi="Times New Roman" w:cs="Times New Roman"/>
          <w:b w:val="0"/>
          <w:caps/>
        </w:rPr>
        <w:t xml:space="preserve">ДЕКАБРЯ </w:t>
      </w:r>
      <w:r w:rsidRPr="00AC6575">
        <w:rPr>
          <w:rFonts w:ascii="Times New Roman" w:hAnsi="Times New Roman" w:cs="Times New Roman"/>
          <w:b w:val="0"/>
        </w:rPr>
        <w:t xml:space="preserve"> 2017</w:t>
      </w:r>
      <w:proofErr w:type="gramEnd"/>
      <w:r w:rsidRPr="00AC6575">
        <w:rPr>
          <w:rFonts w:ascii="Times New Roman" w:hAnsi="Times New Roman" w:cs="Times New Roman"/>
          <w:b w:val="0"/>
        </w:rPr>
        <w:t xml:space="preserve"> г</w:t>
      </w:r>
      <w:r>
        <w:rPr>
          <w:rFonts w:ascii="Times New Roman" w:hAnsi="Times New Roman" w:cs="Times New Roman"/>
          <w:b w:val="0"/>
          <w:caps/>
        </w:rPr>
        <w:t>. №30</w:t>
      </w:r>
      <w:bookmarkStart w:id="0" w:name="_GoBack"/>
      <w:bookmarkEnd w:id="0"/>
      <w:r w:rsidRPr="00AC6575">
        <w:rPr>
          <w:rFonts w:ascii="Times New Roman" w:hAnsi="Times New Roman" w:cs="Times New Roman"/>
          <w:b w:val="0"/>
          <w:caps/>
        </w:rPr>
        <w:t xml:space="preserve"> </w:t>
      </w:r>
    </w:p>
    <w:p w:rsidR="006E23EA" w:rsidRDefault="006E23EA" w:rsidP="00E7345E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:rsidR="006E23EA" w:rsidRDefault="006E23EA" w:rsidP="00E7345E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:rsidR="00E7345E" w:rsidRDefault="00E7345E" w:rsidP="00E7345E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proofErr w:type="gramStart"/>
      <w:r>
        <w:rPr>
          <w:rFonts w:ascii="Times New Roman" w:hAnsi="Times New Roman"/>
          <w:b w:val="0"/>
          <w:bCs w:val="0"/>
          <w:sz w:val="28"/>
          <w:szCs w:val="28"/>
        </w:rPr>
        <w:t>РЕСПУБЛИКА  МОРДОВИЯ</w:t>
      </w:r>
      <w:proofErr w:type="gramEnd"/>
    </w:p>
    <w:p w:rsidR="00E7345E" w:rsidRDefault="00E7345E" w:rsidP="00E7345E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 xml:space="preserve"> СОВЕТ ДЕПУТАТОВ КАДОШКИНСКОГО</w:t>
      </w:r>
    </w:p>
    <w:p w:rsidR="00E7345E" w:rsidRDefault="00E7345E" w:rsidP="00E7345E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>ГОРОДСКОГО ПОСЕЛЕНИЯ</w:t>
      </w:r>
    </w:p>
    <w:p w:rsidR="00E7345E" w:rsidRDefault="00E7345E" w:rsidP="00E7345E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>ТРЕТЬЕГО СОЗЫВА</w:t>
      </w:r>
    </w:p>
    <w:p w:rsidR="00E7345E" w:rsidRDefault="00E7345E" w:rsidP="00E7345E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:rsidR="00E7345E" w:rsidRDefault="00E7345E" w:rsidP="00E7345E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:rsidR="00E7345E" w:rsidRDefault="00E7345E" w:rsidP="00E7345E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№ 47</w:t>
      </w:r>
    </w:p>
    <w:p w:rsidR="00E7345E" w:rsidRDefault="00E7345E" w:rsidP="00E7345E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>Двадцать первой</w:t>
      </w:r>
      <w:r>
        <w:rPr>
          <w:rFonts w:ascii="Times New Roman" w:hAnsi="Times New Roman"/>
          <w:b w:val="0"/>
          <w:bCs w:val="0"/>
          <w:sz w:val="28"/>
          <w:szCs w:val="28"/>
        </w:rPr>
        <w:tab/>
        <w:t xml:space="preserve"> внеочередной </w:t>
      </w:r>
      <w:proofErr w:type="gramStart"/>
      <w:r>
        <w:rPr>
          <w:rFonts w:ascii="Times New Roman" w:hAnsi="Times New Roman"/>
          <w:b w:val="0"/>
          <w:bCs w:val="0"/>
          <w:sz w:val="28"/>
          <w:szCs w:val="28"/>
        </w:rPr>
        <w:t>сессии  Совета</w:t>
      </w:r>
      <w:proofErr w:type="gramEnd"/>
      <w:r>
        <w:rPr>
          <w:rFonts w:ascii="Times New Roman" w:hAnsi="Times New Roman"/>
          <w:b w:val="0"/>
          <w:bCs w:val="0"/>
          <w:sz w:val="28"/>
          <w:szCs w:val="28"/>
        </w:rPr>
        <w:t xml:space="preserve"> депутатов </w:t>
      </w:r>
    </w:p>
    <w:p w:rsidR="00E7345E" w:rsidRDefault="00E7345E" w:rsidP="00E7345E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>Кадошкинского городского поселения</w:t>
      </w:r>
    </w:p>
    <w:p w:rsidR="00E7345E" w:rsidRDefault="00E7345E" w:rsidP="00E7345E">
      <w:pPr>
        <w:pStyle w:val="ConsTitle"/>
        <w:widowControl/>
        <w:ind w:right="0"/>
        <w:rPr>
          <w:rFonts w:ascii="Times New Roman" w:hAnsi="Times New Roman"/>
          <w:b w:val="0"/>
          <w:bCs w:val="0"/>
          <w:sz w:val="28"/>
          <w:szCs w:val="28"/>
        </w:rPr>
      </w:pPr>
    </w:p>
    <w:p w:rsidR="00E7345E" w:rsidRDefault="00E7345E" w:rsidP="00E7345E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 xml:space="preserve">                                                                                       от 25 декабря 2017 года</w:t>
      </w:r>
    </w:p>
    <w:p w:rsidR="00AC556B" w:rsidRDefault="00AC556B" w:rsidP="009643B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Arial"/>
          <w:b/>
          <w:bCs/>
          <w:sz w:val="24"/>
          <w:szCs w:val="24"/>
          <w:lang w:eastAsia="ar-SA"/>
        </w:rPr>
      </w:pPr>
    </w:p>
    <w:p w:rsidR="00AC556B" w:rsidRPr="00AC556B" w:rsidRDefault="00AC556B" w:rsidP="009643B8">
      <w:pPr>
        <w:tabs>
          <w:tab w:val="left" w:pos="1605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Arial"/>
          <w:bCs/>
          <w:sz w:val="28"/>
          <w:szCs w:val="28"/>
          <w:lang w:eastAsia="ar-SA"/>
        </w:rPr>
      </w:pPr>
      <w:r w:rsidRPr="00AC556B">
        <w:rPr>
          <w:rFonts w:ascii="Times New Roman" w:eastAsia="Times New Roman" w:hAnsi="Times New Roman" w:cs="Arial"/>
          <w:bCs/>
          <w:sz w:val="28"/>
          <w:szCs w:val="28"/>
          <w:lang w:eastAsia="ar-SA"/>
        </w:rPr>
        <w:t xml:space="preserve">Об утверждении прогноза основных показателей социально-экономического            развития Кадошкинского городского поселения </w:t>
      </w:r>
      <w:proofErr w:type="gramStart"/>
      <w:r w:rsidRPr="00AC556B">
        <w:rPr>
          <w:rFonts w:ascii="Times New Roman" w:eastAsia="Times New Roman" w:hAnsi="Times New Roman" w:cs="Arial"/>
          <w:bCs/>
          <w:sz w:val="28"/>
          <w:szCs w:val="28"/>
          <w:lang w:eastAsia="ar-SA"/>
        </w:rPr>
        <w:t>на  201</w:t>
      </w:r>
      <w:r w:rsidR="00F3683E">
        <w:rPr>
          <w:rFonts w:ascii="Times New Roman" w:eastAsia="Times New Roman" w:hAnsi="Times New Roman" w:cs="Arial"/>
          <w:bCs/>
          <w:sz w:val="28"/>
          <w:szCs w:val="28"/>
          <w:lang w:eastAsia="ar-SA"/>
        </w:rPr>
        <w:t>8</w:t>
      </w:r>
      <w:proofErr w:type="gramEnd"/>
      <w:r w:rsidRPr="00AC556B">
        <w:rPr>
          <w:rFonts w:ascii="Times New Roman" w:eastAsia="Times New Roman" w:hAnsi="Times New Roman" w:cs="Arial"/>
          <w:bCs/>
          <w:sz w:val="28"/>
          <w:szCs w:val="28"/>
          <w:lang w:eastAsia="ar-SA"/>
        </w:rPr>
        <w:t xml:space="preserve"> год и  плановый</w:t>
      </w:r>
    </w:p>
    <w:p w:rsidR="00AC556B" w:rsidRPr="00AC556B" w:rsidRDefault="00AC556B" w:rsidP="009643B8">
      <w:pPr>
        <w:tabs>
          <w:tab w:val="left" w:pos="1605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Arial"/>
          <w:bCs/>
          <w:sz w:val="28"/>
          <w:szCs w:val="28"/>
          <w:lang w:eastAsia="ar-SA"/>
        </w:rPr>
      </w:pPr>
      <w:r w:rsidRPr="00AC556B">
        <w:rPr>
          <w:rFonts w:ascii="Times New Roman" w:eastAsia="Times New Roman" w:hAnsi="Times New Roman" w:cs="Arial"/>
          <w:bCs/>
          <w:sz w:val="28"/>
          <w:szCs w:val="28"/>
          <w:lang w:eastAsia="ar-SA"/>
        </w:rPr>
        <w:t>период 201</w:t>
      </w:r>
      <w:r w:rsidR="00F3683E">
        <w:rPr>
          <w:rFonts w:ascii="Times New Roman" w:eastAsia="Times New Roman" w:hAnsi="Times New Roman" w:cs="Arial"/>
          <w:bCs/>
          <w:sz w:val="28"/>
          <w:szCs w:val="28"/>
          <w:lang w:eastAsia="ar-SA"/>
        </w:rPr>
        <w:t>9</w:t>
      </w:r>
      <w:r w:rsidRPr="00AC556B">
        <w:rPr>
          <w:rFonts w:ascii="Times New Roman" w:eastAsia="Times New Roman" w:hAnsi="Times New Roman" w:cs="Arial"/>
          <w:bCs/>
          <w:sz w:val="28"/>
          <w:szCs w:val="28"/>
          <w:lang w:eastAsia="ar-SA"/>
        </w:rPr>
        <w:t>-20</w:t>
      </w:r>
      <w:r w:rsidR="00F3683E">
        <w:rPr>
          <w:rFonts w:ascii="Times New Roman" w:eastAsia="Times New Roman" w:hAnsi="Times New Roman" w:cs="Arial"/>
          <w:bCs/>
          <w:sz w:val="28"/>
          <w:szCs w:val="28"/>
          <w:lang w:eastAsia="ar-SA"/>
        </w:rPr>
        <w:t>20</w:t>
      </w:r>
      <w:r>
        <w:rPr>
          <w:rFonts w:ascii="Times New Roman" w:eastAsia="Times New Roman" w:hAnsi="Times New Roman" w:cs="Arial"/>
          <w:bCs/>
          <w:sz w:val="28"/>
          <w:szCs w:val="28"/>
          <w:lang w:eastAsia="ar-SA"/>
        </w:rPr>
        <w:t xml:space="preserve"> гг.</w:t>
      </w:r>
    </w:p>
    <w:p w:rsidR="00AC556B" w:rsidRPr="00AC556B" w:rsidRDefault="00AC556B" w:rsidP="009643B8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C556B" w:rsidRPr="00AC556B" w:rsidRDefault="00E7345E" w:rsidP="009643B8">
      <w:pPr>
        <w:widowControl w:val="0"/>
        <w:tabs>
          <w:tab w:val="left" w:pos="851"/>
        </w:tabs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В соответствии со статьей</w:t>
      </w:r>
      <w:r w:rsidR="00AC556B" w:rsidRPr="00AC556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proofErr w:type="gramStart"/>
      <w:r w:rsidR="00AC556B" w:rsidRPr="00AC556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173  Бюджетного</w:t>
      </w:r>
      <w:proofErr w:type="gramEnd"/>
      <w:r w:rsidR="00AC556B" w:rsidRPr="00AC556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кодекса Российской Федерации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, </w:t>
      </w:r>
      <w:r w:rsidR="00AC556B" w:rsidRPr="00AC556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Федеральным законом от 06.10.2003г.  № 131-ФЗ «Об общих принципах организации местного самоуправления в Российской Федерации», </w:t>
      </w:r>
      <w:r w:rsidR="00AC556B"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Совет </w:t>
      </w:r>
      <w:proofErr w:type="gramStart"/>
      <w:r w:rsidR="00AC556B"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>депутатов  Кадошкинского</w:t>
      </w:r>
      <w:proofErr w:type="gramEnd"/>
      <w:r w:rsidR="00AC556B"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городского поселения </w:t>
      </w:r>
    </w:p>
    <w:p w:rsidR="00AC556B" w:rsidRPr="00AC556B" w:rsidRDefault="00AC556B" w:rsidP="009643B8">
      <w:pPr>
        <w:widowControl w:val="0"/>
        <w:tabs>
          <w:tab w:val="left" w:pos="3795"/>
        </w:tabs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</w:p>
    <w:p w:rsidR="00AC556B" w:rsidRPr="00AC556B" w:rsidRDefault="00AC556B" w:rsidP="00E7345E">
      <w:pPr>
        <w:widowControl w:val="0"/>
        <w:tabs>
          <w:tab w:val="left" w:pos="3795"/>
        </w:tabs>
        <w:suppressAutoHyphens/>
        <w:autoSpaceDE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>Р Е Ш И Л:</w:t>
      </w:r>
    </w:p>
    <w:p w:rsidR="00AC556B" w:rsidRPr="00AC556B" w:rsidRDefault="00AC556B" w:rsidP="009643B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C556B" w:rsidRPr="00AC556B" w:rsidRDefault="00AC556B" w:rsidP="00E7345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Утвердить </w:t>
      </w:r>
      <w:r w:rsidR="00E7345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</w:t>
      </w:r>
      <w:r w:rsidRPr="00AC556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рогнозные показатели социально-экономического развития</w:t>
      </w:r>
      <w:r w:rsidR="00E7345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AC556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 xml:space="preserve">Кадошкинского городского поселения </w:t>
      </w:r>
      <w:proofErr w:type="gramStart"/>
      <w:r w:rsidRPr="00AC556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на  201</w:t>
      </w:r>
      <w:r w:rsidR="00F3683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8</w:t>
      </w:r>
      <w:proofErr w:type="gramEnd"/>
      <w:r w:rsidRPr="00AC556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год и на плановый период 201</w:t>
      </w:r>
      <w:r w:rsidR="00F3683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9</w:t>
      </w:r>
      <w:r w:rsidRPr="00AC556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-20</w:t>
      </w:r>
      <w:r w:rsidR="00F3683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20</w:t>
      </w:r>
      <w:r w:rsidRPr="00AC556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гг.</w:t>
      </w:r>
      <w:r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считать основой для комплексного прогнозирования финансовых результатов и исходной базой для формирования доходной базы на предстоящи</w:t>
      </w:r>
      <w:r w:rsidR="00E7345E">
        <w:rPr>
          <w:rFonts w:ascii="Times New Roman" w:eastAsia="Times New Roman" w:hAnsi="Times New Roman" w:cs="Times New Roman"/>
          <w:sz w:val="28"/>
          <w:szCs w:val="28"/>
          <w:lang w:eastAsia="ar-SA"/>
        </w:rPr>
        <w:t>й период, согласно приложению</w:t>
      </w:r>
      <w:r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AC556B" w:rsidRPr="00AC556B" w:rsidRDefault="00AC556B" w:rsidP="00E734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Настоящее решение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вступает в силу </w:t>
      </w:r>
      <w:r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>с 01 января 201</w:t>
      </w:r>
      <w:r w:rsidR="00F3683E">
        <w:rPr>
          <w:rFonts w:ascii="Times New Roman" w:eastAsia="Times New Roman" w:hAnsi="Times New Roman" w:cs="Times New Roman"/>
          <w:sz w:val="28"/>
          <w:szCs w:val="28"/>
          <w:lang w:eastAsia="ar-SA"/>
        </w:rPr>
        <w:t>8</w:t>
      </w:r>
      <w:r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  подлежит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официальному опубликованию</w:t>
      </w:r>
      <w:r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>нформационном бюллетене Кадошкинского городского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поселения</w:t>
      </w:r>
      <w:r w:rsidRPr="00AC556B">
        <w:rPr>
          <w:rFonts w:ascii="Times New Roman" w:eastAsia="Times New Roman" w:hAnsi="Times New Roman" w:cs="Calibri"/>
          <w:sz w:val="28"/>
          <w:szCs w:val="28"/>
          <w:lang w:eastAsia="ar-SA"/>
        </w:rPr>
        <w:t>.</w:t>
      </w:r>
    </w:p>
    <w:p w:rsidR="00AC556B" w:rsidRPr="00AC556B" w:rsidRDefault="00AC556B" w:rsidP="00AC556B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C556B" w:rsidRPr="00AC556B" w:rsidRDefault="00AC556B" w:rsidP="00AC556B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C556B" w:rsidRPr="00AC556B" w:rsidRDefault="00E7345E" w:rsidP="00AC556B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</w:t>
      </w:r>
      <w:r w:rsidR="00AC556B"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Кадошкинского городского поселения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AC556B"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О.В.</w:t>
      </w:r>
      <w:r w:rsidR="00FF0ADC">
        <w:rPr>
          <w:rFonts w:ascii="Times New Roman" w:eastAsia="Times New Roman" w:hAnsi="Times New Roman" w:cs="Times New Roman"/>
          <w:sz w:val="28"/>
          <w:szCs w:val="28"/>
          <w:lang w:eastAsia="ar-SA"/>
        </w:rPr>
        <w:t>Квашнина</w:t>
      </w:r>
      <w:proofErr w:type="spellEnd"/>
    </w:p>
    <w:p w:rsidR="00AC556B" w:rsidRPr="00AC556B" w:rsidRDefault="00AC556B" w:rsidP="00AC55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C556B" w:rsidRPr="00AC556B" w:rsidRDefault="00AC556B" w:rsidP="00AC55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C556B" w:rsidRPr="00AC556B" w:rsidRDefault="00AC556B" w:rsidP="00AC55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C556B" w:rsidRPr="00AC556B" w:rsidRDefault="00AC556B" w:rsidP="00AC55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C556B" w:rsidRPr="00AC556B" w:rsidRDefault="00AC556B" w:rsidP="00AC55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C556B" w:rsidRPr="00AC556B" w:rsidRDefault="00AC556B" w:rsidP="00AC55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C556B" w:rsidRPr="00AC556B" w:rsidRDefault="00AC556B" w:rsidP="00AC55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C556B" w:rsidRPr="00AC556B" w:rsidRDefault="00AC556B" w:rsidP="00AC55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C556B" w:rsidRPr="00AC556B" w:rsidRDefault="00AC556B" w:rsidP="00AC55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C556B" w:rsidRDefault="00AC556B" w:rsidP="00AC55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7345E" w:rsidRDefault="00E7345E" w:rsidP="00AC55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7345E" w:rsidRPr="00AC556B" w:rsidRDefault="00E7345E" w:rsidP="00AC55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C556B" w:rsidRPr="00AC556B" w:rsidRDefault="00AC556B" w:rsidP="00AC55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C556B" w:rsidRPr="00AC556B" w:rsidRDefault="00AC556B" w:rsidP="00E7345E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  <w:r w:rsidRPr="00AC556B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ПРИЛОЖЕНИЕ</w:t>
      </w:r>
    </w:p>
    <w:p w:rsidR="00AC556B" w:rsidRPr="00AC556B" w:rsidRDefault="00AC556B" w:rsidP="00AC556B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  <w:r w:rsidRPr="00AC556B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к решению Совета депутатов</w:t>
      </w:r>
    </w:p>
    <w:p w:rsidR="00AC556B" w:rsidRPr="00AC556B" w:rsidRDefault="00AC556B" w:rsidP="00AC556B">
      <w:pPr>
        <w:widowControl w:val="0"/>
        <w:suppressAutoHyphens/>
        <w:spacing w:after="0" w:line="240" w:lineRule="auto"/>
        <w:ind w:left="4962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  <w:proofErr w:type="gramStart"/>
      <w:r w:rsidRPr="00AC556B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Кадошкинского  городского</w:t>
      </w:r>
      <w:proofErr w:type="gramEnd"/>
      <w:r w:rsidRPr="00AC556B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 поселения </w:t>
      </w:r>
    </w:p>
    <w:p w:rsidR="00AC556B" w:rsidRPr="00AC556B" w:rsidRDefault="00AC556B" w:rsidP="00AC556B">
      <w:pPr>
        <w:widowControl w:val="0"/>
        <w:tabs>
          <w:tab w:val="right" w:pos="10488"/>
        </w:tabs>
        <w:suppressAutoHyphens/>
        <w:spacing w:after="0" w:line="240" w:lineRule="auto"/>
        <w:ind w:left="4820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  <w:r w:rsidRPr="00AC556B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                от «</w:t>
      </w:r>
      <w:r w:rsidR="00E7345E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25</w:t>
      </w:r>
      <w:r w:rsidRPr="00AC556B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» </w:t>
      </w:r>
      <w:r w:rsidR="00F3683E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декабр</w:t>
      </w:r>
      <w:r w:rsidRPr="00AC556B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я 2017 года №</w:t>
      </w:r>
      <w:r w:rsidR="00E7345E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 47</w:t>
      </w:r>
      <w:r w:rsidRPr="00AC556B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ab/>
      </w:r>
    </w:p>
    <w:p w:rsidR="00AC556B" w:rsidRPr="00AC556B" w:rsidRDefault="00AC556B" w:rsidP="00AC556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FFFFFF"/>
          <w:kern w:val="1"/>
          <w:sz w:val="24"/>
          <w:szCs w:val="24"/>
          <w:lang w:eastAsia="hi-IN" w:bidi="hi-IN"/>
        </w:rPr>
      </w:pPr>
      <w:r w:rsidRPr="00AC556B">
        <w:rPr>
          <w:rFonts w:ascii="Times New Roman" w:eastAsia="Arial Unicode MS" w:hAnsi="Times New Roman" w:cs="Times New Roman"/>
          <w:color w:val="FFFFFF"/>
          <w:kern w:val="1"/>
          <w:sz w:val="24"/>
          <w:szCs w:val="24"/>
          <w:lang w:eastAsia="hi-IN" w:bidi="hi-IN"/>
        </w:rPr>
        <w:t>Проверил                                                                               Т. Н. Ларина</w:t>
      </w:r>
    </w:p>
    <w:p w:rsidR="00AC556B" w:rsidRPr="00AC556B" w:rsidRDefault="00AC556B" w:rsidP="00AC556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C556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Прогноз основных показателей социально-экономического развития</w:t>
      </w:r>
    </w:p>
    <w:p w:rsidR="00AC556B" w:rsidRPr="00AC556B" w:rsidRDefault="00AC556B" w:rsidP="00AC556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C556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Кадошкинского городского поселения </w:t>
      </w:r>
      <w:proofErr w:type="gramStart"/>
      <w:r w:rsidRPr="00AC556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на  201</w:t>
      </w:r>
      <w:r w:rsidR="00F3683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8</w:t>
      </w:r>
      <w:proofErr w:type="gramEnd"/>
      <w:r w:rsidRPr="00AC556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год и на плановый период 201</w:t>
      </w:r>
      <w:r w:rsidR="00F3683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9</w:t>
      </w:r>
      <w:r w:rsidRPr="00AC556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                                 20</w:t>
      </w:r>
      <w:r w:rsidR="00F3683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20</w:t>
      </w:r>
      <w:r w:rsidRPr="00AC556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гг.</w:t>
      </w:r>
    </w:p>
    <w:p w:rsidR="00AC556B" w:rsidRPr="00AC556B" w:rsidRDefault="00AC556B" w:rsidP="00AC556B">
      <w:pPr>
        <w:tabs>
          <w:tab w:val="left" w:pos="86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C556B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tbl>
      <w:tblPr>
        <w:tblW w:w="10206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4679"/>
        <w:gridCol w:w="1200"/>
        <w:gridCol w:w="1493"/>
        <w:gridCol w:w="1559"/>
        <w:gridCol w:w="1275"/>
      </w:tblGrid>
      <w:tr w:rsidR="00AC556B" w:rsidRPr="00AC556B" w:rsidTr="00E7345E">
        <w:tc>
          <w:tcPr>
            <w:tcW w:w="46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ind w:firstLine="459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Прогнозные показатели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Ед.</w:t>
            </w:r>
          </w:p>
          <w:p w:rsidR="00AC556B" w:rsidRPr="00AC556B" w:rsidRDefault="00AC556B" w:rsidP="00AC55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proofErr w:type="spellStart"/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измер</w:t>
            </w:r>
            <w:proofErr w:type="spellEnd"/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4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Прогноз</w:t>
            </w:r>
          </w:p>
        </w:tc>
      </w:tr>
      <w:tr w:rsidR="00AC556B" w:rsidRPr="00AC556B" w:rsidTr="00E7345E">
        <w:tc>
          <w:tcPr>
            <w:tcW w:w="4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AC556B" w:rsidRDefault="00AC556B" w:rsidP="00F3683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201</w:t>
            </w:r>
            <w:r w:rsidR="00F3683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8</w:t>
            </w: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г.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AC556B" w:rsidRDefault="00AC556B" w:rsidP="00F3683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201</w:t>
            </w:r>
            <w:r w:rsidR="00F3683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9</w:t>
            </w: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г.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556B" w:rsidRPr="00AC556B" w:rsidRDefault="00AC556B" w:rsidP="00F3683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20</w:t>
            </w:r>
            <w:r w:rsidR="00F3683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20</w:t>
            </w: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г.</w:t>
            </w:r>
          </w:p>
        </w:tc>
      </w:tr>
      <w:tr w:rsidR="00AC556B" w:rsidRPr="00AC556B" w:rsidTr="00E7345E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1. Объем закупок скота и птицы от сельскохозяйственных организаций и крестьянских (фермерских) хозяйств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тонн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592C37" w:rsidRDefault="00592C37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556B" w:rsidRPr="00592C37" w:rsidRDefault="00592C37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9</w:t>
            </w:r>
          </w:p>
        </w:tc>
      </w:tr>
      <w:tr w:rsidR="00AC556B" w:rsidRPr="00AC556B" w:rsidTr="00E7345E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2. Общая площадь введенного в эксплуатацию жилья с учетом индивидуального жилищного строительства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AC556B" w:rsidRPr="00AC556B" w:rsidRDefault="00AC556B" w:rsidP="00AC55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кв. м.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AC556B" w:rsidRDefault="00592C37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592C37" w:rsidRDefault="00592C37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1200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556B" w:rsidRPr="00592C37" w:rsidRDefault="00592C37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1250</w:t>
            </w:r>
          </w:p>
        </w:tc>
      </w:tr>
      <w:tr w:rsidR="00AC556B" w:rsidRPr="00AC556B" w:rsidTr="00E7345E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3. Фонд оплаты труда (всего)</w:t>
            </w:r>
          </w:p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AC556B" w:rsidRDefault="00592C37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423668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AC556B" w:rsidRDefault="00592C37" w:rsidP="00592C3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452370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556B" w:rsidRPr="00AC556B" w:rsidRDefault="00592C37" w:rsidP="00592C3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483383</w:t>
            </w:r>
          </w:p>
        </w:tc>
      </w:tr>
      <w:tr w:rsidR="00AC556B" w:rsidRPr="00AC556B" w:rsidTr="00E7345E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4. Объем оборота розничной торговли во всех каналах реализации</w:t>
            </w:r>
          </w:p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56B" w:rsidRPr="00AC556B" w:rsidRDefault="00592C37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338778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56B" w:rsidRPr="00592C37" w:rsidRDefault="00592C37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362126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556B" w:rsidRPr="00592C37" w:rsidRDefault="00592C37" w:rsidP="00592C3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389046</w:t>
            </w:r>
          </w:p>
        </w:tc>
      </w:tr>
      <w:tr w:rsidR="00AC556B" w:rsidRPr="00AC556B" w:rsidTr="00E7345E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5. Объем реализации водки и ЛВИ производства Республики Мордовия   </w:t>
            </w:r>
          </w:p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proofErr w:type="spellStart"/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дкл</w:t>
            </w:r>
            <w:proofErr w:type="spellEnd"/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56B" w:rsidRPr="00AC556B" w:rsidRDefault="00592C37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2593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56B" w:rsidRPr="00AC556B" w:rsidRDefault="00592C37" w:rsidP="00592C3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2489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556B" w:rsidRPr="00AC556B" w:rsidRDefault="00592C37" w:rsidP="00592C3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2424</w:t>
            </w:r>
          </w:p>
        </w:tc>
      </w:tr>
      <w:tr w:rsidR="00AC556B" w:rsidRPr="00AC556B" w:rsidTr="00E7345E">
        <w:trPr>
          <w:trHeight w:val="714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6. Темп роста среднемесячной </w:t>
            </w:r>
            <w:proofErr w:type="gramStart"/>
            <w:r w:rsidRPr="00AC556B">
              <w:rPr>
                <w:rFonts w:ascii="Times New Roman" w:eastAsia="Calibri" w:hAnsi="Times New Roman" w:cs="Times New Roman"/>
                <w:sz w:val="24"/>
                <w:szCs w:val="24"/>
              </w:rPr>
              <w:t>номинальной  начисленной</w:t>
            </w:r>
            <w:proofErr w:type="gramEnd"/>
            <w:r w:rsidRPr="00AC55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заработной платы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109</w:t>
            </w:r>
          </w:p>
        </w:tc>
      </w:tr>
    </w:tbl>
    <w:p w:rsidR="00AC556B" w:rsidRPr="00AC556B" w:rsidRDefault="00AC556B" w:rsidP="00AC55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556B" w:rsidRPr="00AC556B" w:rsidRDefault="00AC556B" w:rsidP="00AC55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556B" w:rsidRPr="00AC556B" w:rsidRDefault="00AC556B" w:rsidP="00AC55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556B" w:rsidRPr="00AC556B" w:rsidRDefault="00AC556B" w:rsidP="00AC55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6BBF" w:rsidRDefault="00CE6BBF"/>
    <w:sectPr w:rsidR="00CE6BBF" w:rsidSect="00E7345E">
      <w:footerReference w:type="default" r:id="rId6"/>
      <w:footnotePr>
        <w:pos w:val="beneathText"/>
      </w:footnotePr>
      <w:pgSz w:w="11905" w:h="16837"/>
      <w:pgMar w:top="993" w:right="565" w:bottom="426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77D7" w:rsidRDefault="003977D7" w:rsidP="00AC556B">
      <w:pPr>
        <w:spacing w:after="0" w:line="240" w:lineRule="auto"/>
      </w:pPr>
      <w:r>
        <w:separator/>
      </w:r>
    </w:p>
  </w:endnote>
  <w:endnote w:type="continuationSeparator" w:id="0">
    <w:p w:rsidR="003977D7" w:rsidRDefault="003977D7" w:rsidP="00AC55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581" w:rsidRDefault="006E23EA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77D7" w:rsidRDefault="003977D7" w:rsidP="00AC556B">
      <w:pPr>
        <w:spacing w:after="0" w:line="240" w:lineRule="auto"/>
      </w:pPr>
      <w:r>
        <w:separator/>
      </w:r>
    </w:p>
  </w:footnote>
  <w:footnote w:type="continuationSeparator" w:id="0">
    <w:p w:rsidR="003977D7" w:rsidRDefault="003977D7" w:rsidP="00AC55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67F"/>
    <w:rsid w:val="000B4E96"/>
    <w:rsid w:val="00202996"/>
    <w:rsid w:val="0037090F"/>
    <w:rsid w:val="003977D7"/>
    <w:rsid w:val="004E5C54"/>
    <w:rsid w:val="0050467F"/>
    <w:rsid w:val="005230F6"/>
    <w:rsid w:val="00592C37"/>
    <w:rsid w:val="006B376C"/>
    <w:rsid w:val="006E23EA"/>
    <w:rsid w:val="00922270"/>
    <w:rsid w:val="00944755"/>
    <w:rsid w:val="009643B8"/>
    <w:rsid w:val="00A42B31"/>
    <w:rsid w:val="00A8046F"/>
    <w:rsid w:val="00AC556B"/>
    <w:rsid w:val="00CE6BBF"/>
    <w:rsid w:val="00E7345E"/>
    <w:rsid w:val="00F3683E"/>
    <w:rsid w:val="00FA55A6"/>
    <w:rsid w:val="00FF0A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335696-AFBA-435E-856A-B4540E620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E23EA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AC556B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a4">
    <w:name w:val="Нижний колонтитул Знак"/>
    <w:basedOn w:val="a0"/>
    <w:link w:val="a3"/>
    <w:rsid w:val="00AC556B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5">
    <w:name w:val="header"/>
    <w:basedOn w:val="a"/>
    <w:link w:val="a6"/>
    <w:rsid w:val="00AC556B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Верхний колонтитул Знак"/>
    <w:basedOn w:val="a0"/>
    <w:link w:val="a5"/>
    <w:rsid w:val="00AC556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Title">
    <w:name w:val="ConsTitle"/>
    <w:rsid w:val="00E7345E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6E23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2018-01-11T08:16:00Z</cp:lastPrinted>
  <dcterms:created xsi:type="dcterms:W3CDTF">2018-01-12T09:27:00Z</dcterms:created>
  <dcterms:modified xsi:type="dcterms:W3CDTF">2018-01-12T09:27:00Z</dcterms:modified>
</cp:coreProperties>
</file>