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6BC" w:rsidRDefault="003D6C66" w:rsidP="00FD1B8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Cs/>
          <w:sz w:val="24"/>
          <w:szCs w:val="24"/>
          <w:lang w:eastAsia="ar-SA"/>
        </w:rPr>
      </w:pPr>
      <w:bookmarkStart w:id="0" w:name="_GoBack"/>
      <w:r>
        <w:rPr>
          <w:rFonts w:ascii="Times New Roman" w:eastAsia="Times New Roman" w:hAnsi="Times New Roman" w:cs="Arial"/>
          <w:bCs/>
          <w:sz w:val="24"/>
          <w:szCs w:val="24"/>
          <w:lang w:eastAsia="ar-SA"/>
        </w:rPr>
        <w:t>РЕСПУБЛИКА МОРДОВИЯ</w:t>
      </w:r>
      <w:r w:rsidR="00AB16BC">
        <w:rPr>
          <w:rFonts w:ascii="Times New Roman" w:eastAsia="Times New Roman" w:hAnsi="Times New Roman" w:cs="Arial"/>
          <w:bCs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</w:t>
      </w:r>
    </w:p>
    <w:p w:rsidR="00FD1B81" w:rsidRPr="00AC556B" w:rsidRDefault="00FD1B81" w:rsidP="00FD1B8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Cs/>
          <w:sz w:val="24"/>
          <w:szCs w:val="24"/>
          <w:lang w:eastAsia="ar-SA"/>
        </w:rPr>
      </w:pPr>
      <w:r w:rsidRPr="00AC556B">
        <w:rPr>
          <w:rFonts w:ascii="Times New Roman" w:eastAsia="Times New Roman" w:hAnsi="Times New Roman" w:cs="Arial"/>
          <w:bCs/>
          <w:sz w:val="24"/>
          <w:szCs w:val="24"/>
          <w:lang w:eastAsia="ar-SA"/>
        </w:rPr>
        <w:t xml:space="preserve">СОВЕТ ДЕПУТАТОВ КАДОШКИНСКОГО </w:t>
      </w:r>
    </w:p>
    <w:p w:rsidR="00FD1B81" w:rsidRPr="00AC556B" w:rsidRDefault="00FD1B81" w:rsidP="00FD1B8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Cs/>
          <w:sz w:val="24"/>
          <w:szCs w:val="24"/>
          <w:lang w:eastAsia="ar-SA"/>
        </w:rPr>
      </w:pPr>
      <w:r w:rsidRPr="00AC556B">
        <w:rPr>
          <w:rFonts w:ascii="Times New Roman" w:eastAsia="Times New Roman" w:hAnsi="Times New Roman" w:cs="Arial"/>
          <w:bCs/>
          <w:sz w:val="24"/>
          <w:szCs w:val="24"/>
          <w:lang w:eastAsia="ar-SA"/>
        </w:rPr>
        <w:t>ГОРОДСКОГО ПОСЕЛЕНИЯ</w:t>
      </w:r>
    </w:p>
    <w:p w:rsidR="00FD1B81" w:rsidRPr="00AC556B" w:rsidRDefault="00FD1B81" w:rsidP="00FD1B8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Cs/>
          <w:sz w:val="24"/>
          <w:szCs w:val="24"/>
          <w:lang w:eastAsia="ar-SA"/>
        </w:rPr>
      </w:pPr>
      <w:r w:rsidRPr="00AC556B">
        <w:rPr>
          <w:rFonts w:ascii="Times New Roman" w:eastAsia="Times New Roman" w:hAnsi="Times New Roman" w:cs="Arial"/>
          <w:bCs/>
          <w:sz w:val="24"/>
          <w:szCs w:val="24"/>
          <w:lang w:eastAsia="ar-SA"/>
        </w:rPr>
        <w:t>ТРЕТЬЕГО СОЗЫВА</w:t>
      </w:r>
    </w:p>
    <w:p w:rsidR="00FD1B81" w:rsidRPr="00AC556B" w:rsidRDefault="00FD1B81" w:rsidP="00FD1B8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</w:pPr>
    </w:p>
    <w:p w:rsidR="00FD1B81" w:rsidRPr="00AC556B" w:rsidRDefault="00FD1B81" w:rsidP="00FD1B8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</w:pPr>
    </w:p>
    <w:p w:rsidR="00FD1B81" w:rsidRPr="00AC556B" w:rsidRDefault="00FD1B81" w:rsidP="00FD1B8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</w:pPr>
      <w:r w:rsidRPr="00AC556B">
        <w:rPr>
          <w:rFonts w:ascii="Times New Roman" w:eastAsia="Times New Roman" w:hAnsi="Times New Roman" w:cs="Arial"/>
          <w:b/>
          <w:bCs/>
          <w:sz w:val="28"/>
          <w:szCs w:val="28"/>
          <w:lang w:eastAsia="ar-SA"/>
        </w:rPr>
        <w:t xml:space="preserve"> РЕШЕНИЕ №</w:t>
      </w:r>
      <w:r w:rsidRPr="00AC556B"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  <w:t xml:space="preserve">  </w:t>
      </w:r>
      <w:r w:rsidR="00020C2F"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  <w:t>44</w:t>
      </w:r>
      <w:r w:rsidRPr="00AC556B"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  <w:t xml:space="preserve">         </w:t>
      </w:r>
    </w:p>
    <w:p w:rsidR="00FD1B81" w:rsidRPr="00AC556B" w:rsidRDefault="00FD1B81" w:rsidP="00FD1B8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Cs/>
          <w:sz w:val="24"/>
          <w:szCs w:val="24"/>
          <w:lang w:eastAsia="ar-SA"/>
        </w:rPr>
      </w:pPr>
      <w:r w:rsidRPr="00AC556B">
        <w:rPr>
          <w:rFonts w:ascii="Times New Roman" w:eastAsia="Times New Roman" w:hAnsi="Times New Roman" w:cs="Arial"/>
          <w:bCs/>
          <w:sz w:val="24"/>
          <w:szCs w:val="24"/>
          <w:lang w:eastAsia="ar-SA"/>
        </w:rPr>
        <w:t xml:space="preserve">                                                       </w:t>
      </w:r>
    </w:p>
    <w:p w:rsidR="00FD1B81" w:rsidRPr="00202996" w:rsidRDefault="00FD1B81" w:rsidP="00FD1B8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Cs/>
          <w:sz w:val="28"/>
          <w:szCs w:val="28"/>
          <w:lang w:eastAsia="ar-SA"/>
        </w:rPr>
      </w:pPr>
      <w:r w:rsidRPr="00202996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 xml:space="preserve">  </w:t>
      </w:r>
      <w:r w:rsidR="00020C2F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>Двадцатой внеочередной</w:t>
      </w:r>
      <w:r w:rsidRPr="00202996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 xml:space="preserve">  сессии Совета депутатов </w:t>
      </w:r>
    </w:p>
    <w:p w:rsidR="00FD1B81" w:rsidRPr="00AC556B" w:rsidRDefault="00FD1B81" w:rsidP="00FD1B8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Cs/>
          <w:sz w:val="28"/>
          <w:szCs w:val="28"/>
          <w:lang w:eastAsia="ar-SA"/>
        </w:rPr>
      </w:pPr>
      <w:proofErr w:type="spellStart"/>
      <w:r w:rsidRPr="00AC556B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>Кадошкинского</w:t>
      </w:r>
      <w:proofErr w:type="spellEnd"/>
      <w:r w:rsidRPr="00AC556B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 xml:space="preserve"> городского поселения</w:t>
      </w:r>
    </w:p>
    <w:p w:rsidR="00FD1B81" w:rsidRPr="00AC556B" w:rsidRDefault="00FD1B81" w:rsidP="00FD1B81">
      <w:pPr>
        <w:suppressAutoHyphens/>
        <w:autoSpaceDE w:val="0"/>
        <w:spacing w:after="0" w:line="240" w:lineRule="auto"/>
        <w:rPr>
          <w:rFonts w:ascii="Times New Roman" w:eastAsia="Times New Roman" w:hAnsi="Times New Roman" w:cs="Arial"/>
          <w:b/>
          <w:bCs/>
          <w:sz w:val="28"/>
          <w:szCs w:val="28"/>
          <w:lang w:eastAsia="ar-SA"/>
        </w:rPr>
      </w:pPr>
    </w:p>
    <w:p w:rsidR="00FD1B81" w:rsidRPr="00AC556B" w:rsidRDefault="00FD1B81" w:rsidP="00FD1B8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Cs/>
          <w:sz w:val="28"/>
          <w:szCs w:val="28"/>
          <w:lang w:eastAsia="ar-SA"/>
        </w:rPr>
      </w:pPr>
      <w:r w:rsidRPr="00AC556B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 xml:space="preserve">                                                                                                    </w:t>
      </w:r>
      <w:r w:rsidRPr="00202996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 xml:space="preserve">   </w:t>
      </w:r>
      <w:r w:rsidR="00AB16BC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>__</w:t>
      </w:r>
      <w:r w:rsidR="00020C2F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>13</w:t>
      </w:r>
      <w:r w:rsidR="00AB16BC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>_</w:t>
      </w:r>
      <w:r w:rsidRPr="00AC556B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 xml:space="preserve"> </w:t>
      </w:r>
      <w:r w:rsidR="00AB16BC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 xml:space="preserve"> декабря</w:t>
      </w:r>
      <w:r w:rsidRPr="00AC556B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 xml:space="preserve">  2017 года</w:t>
      </w:r>
    </w:p>
    <w:p w:rsidR="00FD1B81" w:rsidRPr="00AC556B" w:rsidRDefault="00FD1B81" w:rsidP="00FD1B8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Cs/>
          <w:sz w:val="24"/>
          <w:szCs w:val="24"/>
          <w:lang w:eastAsia="ar-SA"/>
        </w:rPr>
      </w:pPr>
    </w:p>
    <w:p w:rsidR="00FD1B81" w:rsidRDefault="00FD1B81" w:rsidP="00FD1B8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</w:pPr>
    </w:p>
    <w:p w:rsidR="00AB16BC" w:rsidRPr="00AB16BC" w:rsidRDefault="00AB16BC" w:rsidP="00D32D50">
      <w:pPr>
        <w:widowControl w:val="0"/>
        <w:suppressAutoHyphens/>
        <w:spacing w:after="0" w:line="100" w:lineRule="atLeast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 внесении изменений в решение</w:t>
      </w:r>
      <w:r w:rsidR="00020C2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сессии</w:t>
      </w:r>
      <w:r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</w:t>
      </w:r>
      <w:r w:rsidR="00020C2F"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№ </w:t>
      </w:r>
      <w:r w:rsidR="00020C2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19</w:t>
      </w:r>
      <w:r w:rsidR="00020C2F" w:rsidRPr="00020C2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</w:t>
      </w:r>
      <w:r w:rsidR="00020C2F"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от</w:t>
      </w:r>
      <w:r w:rsidR="00020C2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31</w:t>
      </w:r>
      <w:r w:rsidR="00020C2F"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.</w:t>
      </w:r>
      <w:r w:rsidR="00020C2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01</w:t>
      </w:r>
      <w:r w:rsidR="00020C2F"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.201</w:t>
      </w:r>
      <w:r w:rsidR="00020C2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7</w:t>
      </w:r>
      <w:r w:rsidR="00020C2F"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г. </w:t>
      </w:r>
      <w:r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Совета депутатов </w:t>
      </w:r>
      <w:proofErr w:type="spellStart"/>
      <w:r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городского поселения </w:t>
      </w:r>
      <w:proofErr w:type="spellStart"/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</w:t>
      </w:r>
      <w:r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муниципального района «Об утверждении прогноза основных показателей социально-экономического развития </w:t>
      </w:r>
      <w:proofErr w:type="spellStart"/>
      <w:r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городского поселения</w:t>
      </w:r>
      <w:r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на 2017 год и на плановый период 2018-2019гг.»</w:t>
      </w:r>
    </w:p>
    <w:p w:rsidR="00AB16BC" w:rsidRPr="00AB16BC" w:rsidRDefault="00AB16BC" w:rsidP="00D32D50">
      <w:pPr>
        <w:widowControl w:val="0"/>
        <w:suppressAutoHyphens/>
        <w:spacing w:after="0" w:line="100" w:lineRule="atLeast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AB16BC" w:rsidRPr="00AB16BC" w:rsidRDefault="00AB16BC" w:rsidP="00AB16BC">
      <w:pPr>
        <w:widowControl w:val="0"/>
        <w:suppressAutoHyphens/>
        <w:spacing w:after="0" w:line="100" w:lineRule="atLeast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         В соответствии с Федеральным законом от 06.10.2003г. № 131-ФЗ  «Об общих  принципах  организации  местного самоуправления в Российской Федерации» и на основании  распоряжений  Правительства  Республики Мордовия от </w:t>
      </w:r>
      <w:r w:rsidR="00147084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24.04.2017</w:t>
      </w:r>
      <w:r w:rsidR="00D32D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г.</w:t>
      </w:r>
      <w:r w:rsidR="00147084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№256-Р  и  от  </w:t>
      </w:r>
      <w:r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26.05.2017 г. №317-Р, Совет депутатов </w:t>
      </w:r>
      <w:proofErr w:type="spellStart"/>
      <w:r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</w:t>
      </w:r>
      <w:r w:rsidR="00D32D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городского поселения </w:t>
      </w:r>
      <w:proofErr w:type="spellStart"/>
      <w:r w:rsidR="00D32D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="00D32D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</w:t>
      </w:r>
    </w:p>
    <w:p w:rsidR="00FD1B81" w:rsidRPr="00AC556B" w:rsidRDefault="00FD1B81" w:rsidP="00FD1B81">
      <w:pPr>
        <w:widowControl w:val="0"/>
        <w:tabs>
          <w:tab w:val="left" w:pos="3795"/>
        </w:tabs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FD1B81" w:rsidRPr="00AC556B" w:rsidRDefault="00FD1B81" w:rsidP="00FD1B81">
      <w:pPr>
        <w:widowControl w:val="0"/>
        <w:tabs>
          <w:tab w:val="left" w:pos="3795"/>
        </w:tabs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</w:t>
      </w:r>
      <w:proofErr w:type="gramStart"/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proofErr w:type="gramEnd"/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 Ш И Л:</w:t>
      </w:r>
    </w:p>
    <w:p w:rsidR="00FD1B81" w:rsidRPr="00AC556B" w:rsidRDefault="00FD1B81" w:rsidP="00FD1B8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D1B81" w:rsidRPr="00AC556B" w:rsidRDefault="00AB16BC" w:rsidP="00FD1B8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1. Внести  в решение</w:t>
      </w:r>
      <w:r w:rsidR="00020C2F" w:rsidRPr="00020C2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</w:t>
      </w:r>
      <w:r w:rsidR="00020C2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сессии</w:t>
      </w:r>
      <w:r w:rsidR="00020C2F"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№ </w:t>
      </w:r>
      <w:r w:rsidR="00020C2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19</w:t>
      </w:r>
      <w:r w:rsidR="00020C2F" w:rsidRPr="00020C2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</w:t>
      </w:r>
      <w:r w:rsidR="00020C2F"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от</w:t>
      </w:r>
      <w:r w:rsidR="00020C2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31</w:t>
      </w:r>
      <w:r w:rsidR="00020C2F"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.</w:t>
      </w:r>
      <w:r w:rsidR="00020C2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01</w:t>
      </w:r>
      <w:r w:rsidR="00020C2F"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.201</w:t>
      </w:r>
      <w:r w:rsidR="00020C2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7</w:t>
      </w:r>
      <w:r w:rsidR="00020C2F" w:rsidRPr="00AB16B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г.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Совета депутатов </w:t>
      </w:r>
      <w:proofErr w:type="spellStart"/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</w:t>
      </w:r>
      <w:r w:rsidR="007E2DF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городского поселения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   «Об утверждении прогноза основных показателей социально-экономического развития </w:t>
      </w:r>
      <w:proofErr w:type="spellStart"/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городского поселения на 2017 год и на плановый период 2018-2019 гг.» изменения, изложив приложение в новой редакции (прилагается)</w:t>
      </w:r>
      <w:r w:rsidR="00FD1B81"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FD1B81" w:rsidRPr="00AC556B" w:rsidRDefault="00FD1B81" w:rsidP="00FD1B81">
      <w:pPr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Настоящее решение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вступает в силу со дня принятия</w:t>
      </w:r>
      <w:r w:rsidR="00D97AE3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распространяет свое действие на </w:t>
      </w: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правоотношения, возникшие с 01 января 2017 года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 подлежит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официальному опубликованию</w:t>
      </w: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нформационном бюллетене </w:t>
      </w:r>
      <w:proofErr w:type="spellStart"/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>Кадошкинского</w:t>
      </w:r>
      <w:proofErr w:type="spellEnd"/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городского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поселения</w:t>
      </w:r>
      <w:r w:rsidRPr="00AC556B">
        <w:rPr>
          <w:rFonts w:ascii="Times New Roman" w:eastAsia="Times New Roman" w:hAnsi="Times New Roman" w:cs="Calibri"/>
          <w:sz w:val="28"/>
          <w:szCs w:val="28"/>
          <w:lang w:eastAsia="ar-SA"/>
        </w:rPr>
        <w:t>.</w:t>
      </w:r>
    </w:p>
    <w:p w:rsidR="00FD1B81" w:rsidRPr="00AC556B" w:rsidRDefault="00FD1B81" w:rsidP="00FD1B81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D1B81" w:rsidRPr="00AC556B" w:rsidRDefault="00FD1B81" w:rsidP="00FD1B81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D1B81" w:rsidRPr="00AC556B" w:rsidRDefault="00FD1B81" w:rsidP="00FD1B8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20C2F" w:rsidRDefault="00020C2F" w:rsidP="00020C2F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0C2F" w:rsidRDefault="00020C2F" w:rsidP="00020C2F">
      <w:pPr>
        <w:pStyle w:val="ConsNonformat"/>
        <w:ind w:right="0"/>
      </w:pPr>
      <w:r>
        <w:rPr>
          <w:rFonts w:ascii="Times New Roman" w:hAnsi="Times New Roman" w:cs="Times New Roman"/>
          <w:sz w:val="28"/>
          <w:szCs w:val="28"/>
        </w:rPr>
        <w:t xml:space="preserve">городского поселения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О.В.Квашнина</w:t>
      </w:r>
      <w:proofErr w:type="spellEnd"/>
    </w:p>
    <w:p w:rsidR="00FD1B81" w:rsidRPr="00AC556B" w:rsidRDefault="00FD1B81" w:rsidP="00FD1B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D1B81" w:rsidRPr="00AC556B" w:rsidRDefault="00FD1B81" w:rsidP="00FD1B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1B81" w:rsidRPr="00AC556B" w:rsidRDefault="00FD1B81" w:rsidP="00FD1B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bookmarkEnd w:id="0"/>
    <w:p w:rsidR="00FD1B81" w:rsidRPr="00AC556B" w:rsidRDefault="00FD1B81" w:rsidP="00FD1B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1B81" w:rsidRPr="00AC556B" w:rsidRDefault="00FD1B81" w:rsidP="00FD1B81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AC556B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ПРИЛОЖЕНИЕ </w:t>
      </w:r>
    </w:p>
    <w:p w:rsidR="00FD1B81" w:rsidRPr="00AC556B" w:rsidRDefault="00FD1B81" w:rsidP="00FD1B81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к решению </w:t>
      </w:r>
      <w:r w:rsidR="00020C2F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сессии </w:t>
      </w:r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Совета депутатов</w:t>
      </w:r>
    </w:p>
    <w:p w:rsidR="00FD1B81" w:rsidRPr="00AC556B" w:rsidRDefault="00FD1B81" w:rsidP="00FD1B81">
      <w:pPr>
        <w:widowControl w:val="0"/>
        <w:suppressAutoHyphens/>
        <w:spacing w:after="0" w:line="240" w:lineRule="auto"/>
        <w:ind w:left="4962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proofErr w:type="spellStart"/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 городского поселения </w:t>
      </w:r>
    </w:p>
    <w:p w:rsidR="00FD1B81" w:rsidRPr="00AC556B" w:rsidRDefault="00FD1B81" w:rsidP="00FD1B81">
      <w:pPr>
        <w:widowControl w:val="0"/>
        <w:tabs>
          <w:tab w:val="right" w:pos="10488"/>
        </w:tabs>
        <w:suppressAutoHyphens/>
        <w:spacing w:after="0" w:line="240" w:lineRule="auto"/>
        <w:ind w:left="482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               от «</w:t>
      </w:r>
      <w:r w:rsidR="00AB16BC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_</w:t>
      </w:r>
      <w:r w:rsidR="00020C2F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13</w:t>
      </w:r>
      <w:r w:rsidR="00AB16BC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__</w:t>
      </w:r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»</w:t>
      </w:r>
      <w:r w:rsidR="00020C2F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декабря</w:t>
      </w:r>
      <w:r w:rsidR="00AB16BC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_</w:t>
      </w:r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2017 года №</w:t>
      </w:r>
      <w:r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="00AB16BC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_</w:t>
      </w:r>
      <w:r w:rsidR="00020C2F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44</w:t>
      </w:r>
      <w:r w:rsidR="00AB16BC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_</w:t>
      </w:r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ab/>
        <w:t xml:space="preserve">  </w:t>
      </w:r>
    </w:p>
    <w:p w:rsidR="00FD1B81" w:rsidRPr="00AC556B" w:rsidRDefault="00FD1B81" w:rsidP="00FD1B8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FFFFFF"/>
          <w:kern w:val="1"/>
          <w:sz w:val="24"/>
          <w:szCs w:val="24"/>
          <w:lang w:eastAsia="hi-IN" w:bidi="hi-IN"/>
        </w:rPr>
      </w:pPr>
      <w:r w:rsidRPr="00AC556B">
        <w:rPr>
          <w:rFonts w:ascii="Times New Roman" w:eastAsia="Arial Unicode MS" w:hAnsi="Times New Roman" w:cs="Times New Roman"/>
          <w:color w:val="FFFFFF"/>
          <w:kern w:val="1"/>
          <w:sz w:val="24"/>
          <w:szCs w:val="24"/>
          <w:lang w:eastAsia="hi-IN" w:bidi="hi-IN"/>
        </w:rPr>
        <w:t>Проверил                                                                               Т. Н. Ларина</w:t>
      </w:r>
    </w:p>
    <w:p w:rsidR="00FD1B81" w:rsidRPr="00AC556B" w:rsidRDefault="00FD1B81" w:rsidP="00FD1B8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Прогноз основных показателей социально-экономического развития</w:t>
      </w:r>
    </w:p>
    <w:p w:rsidR="00FD1B81" w:rsidRPr="00AC556B" w:rsidRDefault="00FD1B81" w:rsidP="00FD1B8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proofErr w:type="spellStart"/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городского поселения на  2017 год и на плановый период 2018-                                  2019 гг.</w:t>
      </w:r>
    </w:p>
    <w:p w:rsidR="00FD1B81" w:rsidRPr="00AC556B" w:rsidRDefault="00FD1B81" w:rsidP="00FD1B81">
      <w:pPr>
        <w:tabs>
          <w:tab w:val="left" w:pos="783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D1B81" w:rsidRPr="00AC556B" w:rsidRDefault="00FD1B81" w:rsidP="00FD1B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1B81" w:rsidRPr="00AC556B" w:rsidRDefault="00FD1B81" w:rsidP="00FD1B81">
      <w:pPr>
        <w:tabs>
          <w:tab w:val="left" w:pos="86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C556B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tbl>
      <w:tblPr>
        <w:tblW w:w="10206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4679"/>
        <w:gridCol w:w="1200"/>
        <w:gridCol w:w="1493"/>
        <w:gridCol w:w="1559"/>
        <w:gridCol w:w="1275"/>
      </w:tblGrid>
      <w:tr w:rsidR="00FD1B81" w:rsidRPr="00AC556B" w:rsidTr="001D3883">
        <w:tc>
          <w:tcPr>
            <w:tcW w:w="4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ind w:firstLine="459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Прогнозные показатели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Ед.</w:t>
            </w:r>
          </w:p>
          <w:p w:rsidR="00FD1B81" w:rsidRPr="00AC556B" w:rsidRDefault="00FD1B81" w:rsidP="001D388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измер</w:t>
            </w:r>
            <w:proofErr w:type="spellEnd"/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4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Прогноз</w:t>
            </w:r>
          </w:p>
        </w:tc>
      </w:tr>
      <w:tr w:rsidR="00FD1B81" w:rsidRPr="00AC556B" w:rsidTr="001D3883">
        <w:tc>
          <w:tcPr>
            <w:tcW w:w="4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2017 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2018 г.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2019 г.</w:t>
            </w:r>
          </w:p>
        </w:tc>
      </w:tr>
      <w:tr w:rsidR="00FD1B81" w:rsidRPr="00AC556B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1. Объем закупок скота и птицы от сельскохозяйственных организаций и крестьянских (фермерских) хозяйств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тонн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13</w:t>
            </w:r>
          </w:p>
        </w:tc>
      </w:tr>
      <w:tr w:rsidR="00FD1B81" w:rsidRPr="00AC556B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2. 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FD1B81" w:rsidRPr="00AC556B" w:rsidRDefault="00FD1B81" w:rsidP="001D388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кв. м.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79BA" w:rsidRDefault="00C479B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1230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79BA" w:rsidRDefault="00C479B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1480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79BA" w:rsidRDefault="00C479B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1530</w:t>
            </w:r>
          </w:p>
        </w:tc>
      </w:tr>
      <w:tr w:rsidR="00FD1B81" w:rsidRPr="00AC556B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3. Фонд оплаты труда (всего)</w:t>
            </w:r>
          </w:p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364279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392030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424329</w:t>
            </w:r>
          </w:p>
        </w:tc>
      </w:tr>
      <w:tr w:rsidR="00FD1B81" w:rsidRPr="00AC556B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4. Объем оборота розничной торговли во всех каналах реализации</w:t>
            </w:r>
          </w:p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1B81" w:rsidRPr="00AC556B" w:rsidRDefault="00D97AE3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323945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357598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391786</w:t>
            </w:r>
          </w:p>
        </w:tc>
      </w:tr>
      <w:tr w:rsidR="00FD1B81" w:rsidRPr="00AC556B" w:rsidTr="001D3883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5. Объем реализации водки и ЛВИ производства Республики Мордовия   </w:t>
            </w:r>
          </w:p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дкл</w:t>
            </w:r>
            <w:proofErr w:type="spellEnd"/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2649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2606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2542</w:t>
            </w:r>
          </w:p>
        </w:tc>
      </w:tr>
      <w:tr w:rsidR="00FD1B81" w:rsidRPr="00AC556B" w:rsidTr="001D3883">
        <w:trPr>
          <w:trHeight w:val="71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Calibri" w:hAnsi="Times New Roman" w:cs="Times New Roman"/>
                <w:sz w:val="24"/>
                <w:szCs w:val="24"/>
              </w:rPr>
              <w:t>6. Темп роста среднемесячной номинальной  начисленной заработной платы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1B81" w:rsidRPr="00AC556B" w:rsidRDefault="007976E8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1B81" w:rsidRPr="00AC556B" w:rsidRDefault="00FD1B8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</w:t>
            </w:r>
          </w:p>
        </w:tc>
      </w:tr>
    </w:tbl>
    <w:p w:rsidR="00FD1B81" w:rsidRPr="00AC556B" w:rsidRDefault="00FD1B81" w:rsidP="00FD1B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1B81" w:rsidRPr="00AC556B" w:rsidRDefault="00FD1B81" w:rsidP="00FD1B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1B81" w:rsidRPr="00AC556B" w:rsidRDefault="00FD1B81" w:rsidP="00FD1B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687C" w:rsidRDefault="00FE687C"/>
    <w:sectPr w:rsidR="00FE687C" w:rsidSect="00FD1B81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D6A" w:rsidRDefault="009E6D6A" w:rsidP="00AB16BC">
      <w:pPr>
        <w:spacing w:after="0" w:line="240" w:lineRule="auto"/>
      </w:pPr>
      <w:r>
        <w:separator/>
      </w:r>
    </w:p>
  </w:endnote>
  <w:endnote w:type="continuationSeparator" w:id="0">
    <w:p w:rsidR="009E6D6A" w:rsidRDefault="009E6D6A" w:rsidP="00AB1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D6A" w:rsidRDefault="009E6D6A" w:rsidP="00AB16BC">
      <w:pPr>
        <w:spacing w:after="0" w:line="240" w:lineRule="auto"/>
      </w:pPr>
      <w:r>
        <w:separator/>
      </w:r>
    </w:p>
  </w:footnote>
  <w:footnote w:type="continuationSeparator" w:id="0">
    <w:p w:rsidR="009E6D6A" w:rsidRDefault="009E6D6A" w:rsidP="00AB16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E8A"/>
    <w:rsid w:val="00020C2F"/>
    <w:rsid w:val="000D6E8A"/>
    <w:rsid w:val="00147084"/>
    <w:rsid w:val="003D6C66"/>
    <w:rsid w:val="005C2754"/>
    <w:rsid w:val="007976E8"/>
    <w:rsid w:val="007E2DFE"/>
    <w:rsid w:val="008F5FEE"/>
    <w:rsid w:val="009E6D6A"/>
    <w:rsid w:val="00AB16BC"/>
    <w:rsid w:val="00AE3EAC"/>
    <w:rsid w:val="00B926D6"/>
    <w:rsid w:val="00C479BA"/>
    <w:rsid w:val="00C8639F"/>
    <w:rsid w:val="00D32D50"/>
    <w:rsid w:val="00D97AE3"/>
    <w:rsid w:val="00FD1B81"/>
    <w:rsid w:val="00FE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B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16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16BC"/>
  </w:style>
  <w:style w:type="paragraph" w:styleId="a5">
    <w:name w:val="footer"/>
    <w:basedOn w:val="a"/>
    <w:link w:val="a6"/>
    <w:uiPriority w:val="99"/>
    <w:unhideWhenUsed/>
    <w:rsid w:val="00AB16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16BC"/>
  </w:style>
  <w:style w:type="paragraph" w:styleId="a7">
    <w:name w:val="Balloon Text"/>
    <w:basedOn w:val="a"/>
    <w:link w:val="a8"/>
    <w:uiPriority w:val="99"/>
    <w:semiHidden/>
    <w:unhideWhenUsed/>
    <w:rsid w:val="00AE3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3EAC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020C2F"/>
    <w:pPr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B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16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16BC"/>
  </w:style>
  <w:style w:type="paragraph" w:styleId="a5">
    <w:name w:val="footer"/>
    <w:basedOn w:val="a"/>
    <w:link w:val="a6"/>
    <w:uiPriority w:val="99"/>
    <w:unhideWhenUsed/>
    <w:rsid w:val="00AB16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16BC"/>
  </w:style>
  <w:style w:type="paragraph" w:styleId="a7">
    <w:name w:val="Balloon Text"/>
    <w:basedOn w:val="a"/>
    <w:link w:val="a8"/>
    <w:uiPriority w:val="99"/>
    <w:semiHidden/>
    <w:unhideWhenUsed/>
    <w:rsid w:val="00AE3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3EAC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020C2F"/>
    <w:pPr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Квашнина Ольга Васильевна</cp:lastModifiedBy>
  <cp:revision>14</cp:revision>
  <cp:lastPrinted>2017-12-25T06:40:00Z</cp:lastPrinted>
  <dcterms:created xsi:type="dcterms:W3CDTF">2017-12-12T14:08:00Z</dcterms:created>
  <dcterms:modified xsi:type="dcterms:W3CDTF">2017-12-25T06:40:00Z</dcterms:modified>
</cp:coreProperties>
</file>