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25A" w:rsidRPr="00FA325A" w:rsidRDefault="00FA325A" w:rsidP="00FA325A">
      <w:pPr>
        <w:shd w:val="clear" w:color="auto" w:fill="FFFFFF"/>
        <w:spacing w:after="0" w:line="240" w:lineRule="atLeast"/>
        <w:jc w:val="both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FA325A">
        <w:rPr>
          <w:rFonts w:ascii="Arial" w:eastAsia="Times New Roman" w:hAnsi="Arial" w:cs="Arial"/>
          <w:b/>
          <w:bCs/>
          <w:color w:val="404040"/>
          <w:sz w:val="18"/>
          <w:szCs w:val="18"/>
        </w:rPr>
        <w:t>Вопрос: Мне известно, что тонировка передних боковых и ветрового стекла автомобиля запрещена, но в продаже имеются различные шторки и съемные сетки. Можно ли их устанавливать? Не нарушается ли при этом закон?</w:t>
      </w:r>
    </w:p>
    <w:p w:rsidR="00FA325A" w:rsidRPr="00FA325A" w:rsidRDefault="00FA325A" w:rsidP="00FA325A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FA325A">
        <w:rPr>
          <w:rFonts w:ascii="Arial" w:eastAsia="Times New Roman" w:hAnsi="Arial" w:cs="Arial"/>
          <w:color w:val="404040"/>
          <w:sz w:val="18"/>
          <w:szCs w:val="18"/>
        </w:rPr>
        <w:t> </w:t>
      </w:r>
    </w:p>
    <w:p w:rsidR="00FA325A" w:rsidRPr="00FA325A" w:rsidRDefault="00FA325A" w:rsidP="00FA325A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proofErr w:type="gramStart"/>
      <w:r w:rsidRPr="00FA325A">
        <w:rPr>
          <w:rFonts w:ascii="Arial" w:eastAsia="Times New Roman" w:hAnsi="Arial" w:cs="Arial"/>
          <w:color w:val="404040"/>
          <w:sz w:val="18"/>
          <w:szCs w:val="18"/>
        </w:rPr>
        <w:t>В соответствии с Приложением «Перечень неисправностей и условий, при которых запрещается эксплуатация транспортных средств» к Основным положениям по допуску транспортных средств к эксплуатации и обязанностям должностных лиц по обеспечению безопасности дорожного движения, утвержденных постановлением Правительства РФ от 23.10.1993 № 1090 «О Правилах дорожного движения», не допускается установка дополнительных предметов или нанесений покрытий, ограничивающих обзорность с места водителя (п.7.3).</w:t>
      </w:r>
      <w:proofErr w:type="gramEnd"/>
    </w:p>
    <w:p w:rsidR="00FA325A" w:rsidRPr="00FA325A" w:rsidRDefault="00FA325A" w:rsidP="00FA325A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FA325A">
        <w:rPr>
          <w:rFonts w:ascii="Arial" w:eastAsia="Times New Roman" w:hAnsi="Arial" w:cs="Arial"/>
          <w:color w:val="404040"/>
          <w:sz w:val="18"/>
          <w:szCs w:val="18"/>
        </w:rPr>
        <w:t xml:space="preserve">Таким образом, устанавливать шторки и съемные сетки на передние боковые и ветровое стекло автомобиля запрещено. В противном случае водителю грозит штраф в размере 500 рублей по </w:t>
      </w:r>
      <w:proofErr w:type="gramStart"/>
      <w:r w:rsidRPr="00FA325A">
        <w:rPr>
          <w:rFonts w:ascii="Arial" w:eastAsia="Times New Roman" w:hAnsi="Arial" w:cs="Arial"/>
          <w:color w:val="404040"/>
          <w:sz w:val="18"/>
          <w:szCs w:val="18"/>
        </w:rPr>
        <w:t>ч</w:t>
      </w:r>
      <w:proofErr w:type="gramEnd"/>
      <w:r w:rsidRPr="00FA325A">
        <w:rPr>
          <w:rFonts w:ascii="Arial" w:eastAsia="Times New Roman" w:hAnsi="Arial" w:cs="Arial"/>
          <w:color w:val="404040"/>
          <w:sz w:val="18"/>
          <w:szCs w:val="18"/>
        </w:rPr>
        <w:t xml:space="preserve">.1 ст.12.5 </w:t>
      </w:r>
      <w:proofErr w:type="spellStart"/>
      <w:r w:rsidRPr="00FA325A">
        <w:rPr>
          <w:rFonts w:ascii="Arial" w:eastAsia="Times New Roman" w:hAnsi="Arial" w:cs="Arial"/>
          <w:color w:val="404040"/>
          <w:sz w:val="18"/>
          <w:szCs w:val="18"/>
        </w:rPr>
        <w:t>КоАП</w:t>
      </w:r>
      <w:proofErr w:type="spellEnd"/>
      <w:r w:rsidRPr="00FA325A">
        <w:rPr>
          <w:rFonts w:ascii="Arial" w:eastAsia="Times New Roman" w:hAnsi="Arial" w:cs="Arial"/>
          <w:color w:val="404040"/>
          <w:sz w:val="18"/>
          <w:szCs w:val="18"/>
        </w:rPr>
        <w:t xml:space="preserve"> РФ.</w:t>
      </w:r>
    </w:p>
    <w:p w:rsidR="00FA325A" w:rsidRPr="00FA325A" w:rsidRDefault="00FA325A" w:rsidP="00FA325A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FA325A">
        <w:rPr>
          <w:rFonts w:ascii="Arial" w:eastAsia="Times New Roman" w:hAnsi="Arial" w:cs="Arial"/>
          <w:color w:val="404040"/>
          <w:sz w:val="18"/>
          <w:szCs w:val="18"/>
        </w:rPr>
        <w:t>Кроме того, инспектор ГИБДД может потребовать снятия запрещенных конструкций автомобиля. В случае</w:t>
      </w:r>
      <w:proofErr w:type="gramStart"/>
      <w:r w:rsidRPr="00FA325A">
        <w:rPr>
          <w:rFonts w:ascii="Arial" w:eastAsia="Times New Roman" w:hAnsi="Arial" w:cs="Arial"/>
          <w:color w:val="404040"/>
          <w:sz w:val="18"/>
          <w:szCs w:val="18"/>
        </w:rPr>
        <w:t>,</w:t>
      </w:r>
      <w:proofErr w:type="gramEnd"/>
      <w:r w:rsidRPr="00FA325A">
        <w:rPr>
          <w:rFonts w:ascii="Arial" w:eastAsia="Times New Roman" w:hAnsi="Arial" w:cs="Arial"/>
          <w:color w:val="404040"/>
          <w:sz w:val="18"/>
          <w:szCs w:val="18"/>
        </w:rPr>
        <w:t xml:space="preserve"> если водитель откажется выполнить законное требование сотрудника полиции, его действия могут быть квалифицированы по ч. 1 ст. 19.3 </w:t>
      </w:r>
      <w:proofErr w:type="spellStart"/>
      <w:r w:rsidRPr="00FA325A">
        <w:rPr>
          <w:rFonts w:ascii="Arial" w:eastAsia="Times New Roman" w:hAnsi="Arial" w:cs="Arial"/>
          <w:color w:val="404040"/>
          <w:sz w:val="18"/>
          <w:szCs w:val="18"/>
        </w:rPr>
        <w:t>КоАП</w:t>
      </w:r>
      <w:proofErr w:type="spellEnd"/>
      <w:r w:rsidRPr="00FA325A">
        <w:rPr>
          <w:rFonts w:ascii="Arial" w:eastAsia="Times New Roman" w:hAnsi="Arial" w:cs="Arial"/>
          <w:color w:val="404040"/>
          <w:sz w:val="18"/>
          <w:szCs w:val="18"/>
        </w:rPr>
        <w:t xml:space="preserve"> РФ, за что предусмотрен административный арест на срок до 15 суток.</w:t>
      </w: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Default="0090489F" w:rsidP="0090489F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0489F" w:rsidRPr="0090489F" w:rsidRDefault="0090489F" w:rsidP="0090489F">
      <w:pPr>
        <w:tabs>
          <w:tab w:val="left" w:pos="24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90489F" w:rsidRPr="0090489F" w:rsidSect="00B62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489F"/>
    <w:rsid w:val="004F684E"/>
    <w:rsid w:val="0090489F"/>
    <w:rsid w:val="00A367FD"/>
    <w:rsid w:val="00AE4257"/>
    <w:rsid w:val="00B62AF0"/>
    <w:rsid w:val="00B96AE8"/>
    <w:rsid w:val="00C22F0A"/>
    <w:rsid w:val="00EA5CA6"/>
    <w:rsid w:val="00FA3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A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5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55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1063</Characters>
  <Application>Microsoft Office Word</Application>
  <DocSecurity>0</DocSecurity>
  <Lines>8</Lines>
  <Paragraphs>2</Paragraphs>
  <ScaleCrop>false</ScaleCrop>
  <Company>Grizli777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2017-05-25T09:05:00Z</dcterms:created>
  <dcterms:modified xsi:type="dcterms:W3CDTF">2018-02-13T08:04:00Z</dcterms:modified>
</cp:coreProperties>
</file>