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21353" w:rsidRDefault="00121353" w:rsidP="00121353">
      <w:pPr>
        <w:pStyle w:val="a3"/>
        <w:shd w:val="clear" w:color="auto" w:fill="FFFFFF"/>
        <w:spacing w:before="0" w:beforeAutospacing="0" w:after="0" w:afterAutospacing="0" w:line="240" w:lineRule="atLeast"/>
        <w:ind w:right="4393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b/>
          <w:bCs/>
          <w:color w:val="404040"/>
          <w:sz w:val="18"/>
          <w:szCs w:val="18"/>
        </w:rPr>
        <w:t xml:space="preserve">При показателе </w:t>
      </w:r>
      <w:proofErr w:type="spellStart"/>
      <w:r>
        <w:rPr>
          <w:rFonts w:ascii="Arial" w:hAnsi="Arial" w:cs="Arial"/>
          <w:b/>
          <w:bCs/>
          <w:color w:val="404040"/>
          <w:sz w:val="18"/>
          <w:szCs w:val="18"/>
        </w:rPr>
        <w:t>алкотестера</w:t>
      </w:r>
      <w:proofErr w:type="spellEnd"/>
      <w:r>
        <w:rPr>
          <w:rFonts w:ascii="Arial" w:hAnsi="Arial" w:cs="Arial"/>
          <w:b/>
          <w:bCs/>
          <w:color w:val="404040"/>
          <w:sz w:val="18"/>
          <w:szCs w:val="18"/>
        </w:rPr>
        <w:t xml:space="preserve"> 0,161 мг/л водитель привлекается к административной ответственности </w:t>
      </w:r>
    </w:p>
    <w:p w:rsidR="00121353" w:rsidRDefault="00121353" w:rsidP="0012135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Определением Конституционного Суда РФ от 24 ноября 2016 года №2526-О отказано в принятии к рассмотрению жалобы гражданки на нарушение ее конституционных прав положением примечания к</w:t>
      </w:r>
      <w:r>
        <w:rPr>
          <w:rStyle w:val="apple-converted-space"/>
          <w:rFonts w:ascii="Arial" w:hAnsi="Arial" w:cs="Arial"/>
          <w:color w:val="404040"/>
          <w:sz w:val="28"/>
          <w:szCs w:val="28"/>
        </w:rPr>
        <w:t> </w:t>
      </w:r>
      <w:hyperlink r:id="rId4" w:tgtFrame="_blank" w:history="1">
        <w:r>
          <w:rPr>
            <w:rStyle w:val="a4"/>
            <w:rFonts w:ascii="Arial" w:hAnsi="Arial" w:cs="Arial"/>
            <w:color w:val="5B5B5B"/>
            <w:sz w:val="18"/>
            <w:szCs w:val="18"/>
          </w:rPr>
          <w:t>статье 12.8 Кодекса Российской Федерации об административных правонарушениях</w:t>
        </w:r>
      </w:hyperlink>
      <w:r>
        <w:rPr>
          <w:rFonts w:ascii="Arial" w:hAnsi="Arial" w:cs="Arial"/>
          <w:color w:val="404040"/>
          <w:sz w:val="28"/>
          <w:szCs w:val="28"/>
        </w:rPr>
        <w:t>.</w:t>
      </w:r>
    </w:p>
    <w:p w:rsidR="00121353" w:rsidRDefault="00121353" w:rsidP="0012135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По нормам</w:t>
      </w:r>
      <w:r>
        <w:rPr>
          <w:rStyle w:val="apple-converted-space"/>
          <w:rFonts w:ascii="Arial" w:hAnsi="Arial" w:cs="Arial"/>
          <w:color w:val="404040"/>
          <w:sz w:val="18"/>
          <w:szCs w:val="18"/>
        </w:rPr>
        <w:t> </w:t>
      </w:r>
      <w:proofErr w:type="spellStart"/>
      <w:r>
        <w:rPr>
          <w:rFonts w:ascii="Arial" w:hAnsi="Arial" w:cs="Arial"/>
          <w:color w:val="404040"/>
          <w:sz w:val="18"/>
          <w:szCs w:val="18"/>
        </w:rPr>
        <w:fldChar w:fldCharType="begin"/>
      </w:r>
      <w:r>
        <w:rPr>
          <w:rFonts w:ascii="Arial" w:hAnsi="Arial" w:cs="Arial"/>
          <w:color w:val="404040"/>
          <w:sz w:val="18"/>
          <w:szCs w:val="18"/>
        </w:rPr>
        <w:instrText xml:space="preserve"> HYPERLINK "http://zakonbase.ru/content/base/278232/" </w:instrText>
      </w:r>
      <w:r>
        <w:rPr>
          <w:rFonts w:ascii="Arial" w:hAnsi="Arial" w:cs="Arial"/>
          <w:color w:val="404040"/>
          <w:sz w:val="18"/>
          <w:szCs w:val="18"/>
        </w:rPr>
        <w:fldChar w:fldCharType="separate"/>
      </w:r>
      <w:r>
        <w:rPr>
          <w:rStyle w:val="a4"/>
          <w:rFonts w:ascii="Arial" w:hAnsi="Arial" w:cs="Arial"/>
          <w:color w:val="5B5B5B"/>
          <w:sz w:val="18"/>
          <w:szCs w:val="18"/>
        </w:rPr>
        <w:t>КоАП</w:t>
      </w:r>
      <w:proofErr w:type="spellEnd"/>
      <w:r>
        <w:rPr>
          <w:rStyle w:val="a4"/>
          <w:rFonts w:ascii="Arial" w:hAnsi="Arial" w:cs="Arial"/>
          <w:color w:val="5B5B5B"/>
          <w:sz w:val="18"/>
          <w:szCs w:val="18"/>
        </w:rPr>
        <w:t xml:space="preserve"> РФ</w:t>
      </w:r>
      <w:r>
        <w:rPr>
          <w:rFonts w:ascii="Arial" w:hAnsi="Arial" w:cs="Arial"/>
          <w:color w:val="404040"/>
          <w:sz w:val="18"/>
          <w:szCs w:val="18"/>
        </w:rPr>
        <w:fldChar w:fldCharType="end"/>
      </w:r>
      <w:r>
        <w:rPr>
          <w:rStyle w:val="apple-converted-space"/>
          <w:rFonts w:ascii="Arial" w:hAnsi="Arial" w:cs="Arial"/>
          <w:color w:val="404040"/>
          <w:sz w:val="18"/>
          <w:szCs w:val="18"/>
        </w:rPr>
        <w:t> </w:t>
      </w:r>
      <w:r>
        <w:rPr>
          <w:rFonts w:ascii="Arial" w:hAnsi="Arial" w:cs="Arial"/>
          <w:color w:val="404040"/>
          <w:sz w:val="18"/>
          <w:szCs w:val="18"/>
        </w:rPr>
        <w:t>водитель считается нетрезвым при наличии абсолютного этилового спирта в концентрации, превышающей возможную суммарную погрешность измерений (0,16 мг на литр выдыхаемого воздуха).</w:t>
      </w:r>
    </w:p>
    <w:p w:rsidR="00121353" w:rsidRDefault="00121353" w:rsidP="0012135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В Конституционный Суд РФ обратилась гражданка, чей показатель составил 0, 161 мг/л. Конституционный Суд РФ, в свою очередь, отметил, что</w:t>
      </w:r>
      <w:r>
        <w:rPr>
          <w:rStyle w:val="apple-converted-space"/>
          <w:rFonts w:ascii="Arial" w:hAnsi="Arial" w:cs="Arial"/>
          <w:color w:val="404040"/>
          <w:sz w:val="18"/>
          <w:szCs w:val="18"/>
        </w:rPr>
        <w:t> </w:t>
      </w:r>
      <w:proofErr w:type="spellStart"/>
      <w:r>
        <w:rPr>
          <w:rFonts w:ascii="Arial" w:hAnsi="Arial" w:cs="Arial"/>
          <w:color w:val="404040"/>
          <w:sz w:val="18"/>
          <w:szCs w:val="18"/>
        </w:rPr>
        <w:fldChar w:fldCharType="begin"/>
      </w:r>
      <w:r>
        <w:rPr>
          <w:rFonts w:ascii="Arial" w:hAnsi="Arial" w:cs="Arial"/>
          <w:color w:val="404040"/>
          <w:sz w:val="18"/>
          <w:szCs w:val="18"/>
        </w:rPr>
        <w:instrText xml:space="preserve"> HYPERLINK "http://zakonbase.ru/content/base/278232/" </w:instrText>
      </w:r>
      <w:r>
        <w:rPr>
          <w:rFonts w:ascii="Arial" w:hAnsi="Arial" w:cs="Arial"/>
          <w:color w:val="404040"/>
          <w:sz w:val="18"/>
          <w:szCs w:val="18"/>
        </w:rPr>
        <w:fldChar w:fldCharType="separate"/>
      </w:r>
      <w:r>
        <w:rPr>
          <w:rStyle w:val="a4"/>
          <w:rFonts w:ascii="Arial" w:hAnsi="Arial" w:cs="Arial"/>
          <w:color w:val="5B5B5B"/>
          <w:sz w:val="18"/>
          <w:szCs w:val="18"/>
        </w:rPr>
        <w:t>КоАП</w:t>
      </w:r>
      <w:proofErr w:type="spellEnd"/>
      <w:r>
        <w:rPr>
          <w:rStyle w:val="a4"/>
          <w:rFonts w:ascii="Arial" w:hAnsi="Arial" w:cs="Arial"/>
          <w:color w:val="5B5B5B"/>
          <w:sz w:val="18"/>
          <w:szCs w:val="18"/>
        </w:rPr>
        <w:t xml:space="preserve"> РФ</w:t>
      </w:r>
      <w:r>
        <w:rPr>
          <w:rFonts w:ascii="Arial" w:hAnsi="Arial" w:cs="Arial"/>
          <w:color w:val="404040"/>
          <w:sz w:val="18"/>
          <w:szCs w:val="18"/>
        </w:rPr>
        <w:fldChar w:fldCharType="end"/>
      </w:r>
      <w:r>
        <w:rPr>
          <w:rStyle w:val="apple-converted-space"/>
          <w:rFonts w:ascii="Arial" w:hAnsi="Arial" w:cs="Arial"/>
          <w:color w:val="404040"/>
          <w:sz w:val="18"/>
          <w:szCs w:val="18"/>
        </w:rPr>
        <w:t> </w:t>
      </w:r>
      <w:r>
        <w:rPr>
          <w:rFonts w:ascii="Arial" w:hAnsi="Arial" w:cs="Arial"/>
          <w:color w:val="404040"/>
          <w:sz w:val="18"/>
          <w:szCs w:val="18"/>
        </w:rPr>
        <w:t>прямо запрещает управлять транспортным средством в случае употребления веществ, вызывающих алкогольное опьянение.</w:t>
      </w:r>
    </w:p>
    <w:p w:rsidR="00121353" w:rsidRDefault="00121353" w:rsidP="0012135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proofErr w:type="gramStart"/>
      <w:r>
        <w:rPr>
          <w:rFonts w:ascii="Arial" w:hAnsi="Arial" w:cs="Arial"/>
          <w:color w:val="404040"/>
          <w:sz w:val="18"/>
          <w:szCs w:val="18"/>
        </w:rPr>
        <w:t>Привлечение к административной ответственности даже за незначительное - на тысячные доли миллиграмма превышение указанного показателя нельзя считать необоснованным и несправедливым, а возможность использовать разные модели приборов, отличающиеся по отдельным характеристикам, не ставит граждан в неравное положение с точки зрения условий привлечения к ответственности.</w:t>
      </w:r>
      <w:proofErr w:type="gramEnd"/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Pr="0090489F" w:rsidRDefault="0090489F" w:rsidP="0090489F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90489F" w:rsidRPr="0090489F" w:rsidSect="00B6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89F"/>
    <w:rsid w:val="00121353"/>
    <w:rsid w:val="004F684E"/>
    <w:rsid w:val="0090489F"/>
    <w:rsid w:val="00A367FD"/>
    <w:rsid w:val="00AC1F13"/>
    <w:rsid w:val="00AE4257"/>
    <w:rsid w:val="00B62AF0"/>
    <w:rsid w:val="00B96AE8"/>
    <w:rsid w:val="00C22F0A"/>
    <w:rsid w:val="00E56686"/>
    <w:rsid w:val="00E92A55"/>
    <w:rsid w:val="00E93B1D"/>
    <w:rsid w:val="00EA5CA6"/>
    <w:rsid w:val="00FA325A"/>
    <w:rsid w:val="00FB7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56686"/>
  </w:style>
  <w:style w:type="character" w:styleId="a4">
    <w:name w:val="Hyperlink"/>
    <w:basedOn w:val="a0"/>
    <w:uiPriority w:val="99"/>
    <w:semiHidden/>
    <w:unhideWhenUsed/>
    <w:rsid w:val="001213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base.ru/content/part/1448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1188</Characters>
  <Application>Microsoft Office Word</Application>
  <DocSecurity>0</DocSecurity>
  <Lines>9</Lines>
  <Paragraphs>2</Paragraphs>
  <ScaleCrop>false</ScaleCrop>
  <Company>Grizli777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2017-05-25T09:05:00Z</dcterms:created>
  <dcterms:modified xsi:type="dcterms:W3CDTF">2018-02-13T08:16:00Z</dcterms:modified>
</cp:coreProperties>
</file>