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BB9" w:rsidRPr="0015672C" w:rsidRDefault="00725BB9" w:rsidP="00725BB9">
      <w:pPr>
        <w:spacing w:after="0" w:line="2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72C">
        <w:rPr>
          <w:rFonts w:ascii="Times New Roman" w:hAnsi="Times New Roman" w:cs="Times New Roman"/>
          <w:b/>
          <w:sz w:val="28"/>
          <w:szCs w:val="28"/>
        </w:rPr>
        <w:t>РАЗЪЯСНЕНИЕ ЗАКОНОДАТЕЛЬСТВА</w:t>
      </w:r>
    </w:p>
    <w:p w:rsidR="00725BB9" w:rsidRDefault="00725BB9" w:rsidP="00725BB9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размещения на сайте</w:t>
      </w:r>
    </w:p>
    <w:p w:rsidR="00725BB9" w:rsidRDefault="00725BB9" w:rsidP="00725BB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BC3A01">
        <w:rPr>
          <w:rFonts w:ascii="Times New Roman" w:hAnsi="Times New Roman" w:cs="Times New Roman"/>
          <w:sz w:val="28"/>
          <w:szCs w:val="28"/>
        </w:rPr>
        <w:t>22.02</w:t>
      </w:r>
      <w:r w:rsidR="00F610D3">
        <w:rPr>
          <w:rFonts w:ascii="Times New Roman" w:hAnsi="Times New Roman" w:cs="Times New Roman"/>
          <w:sz w:val="28"/>
          <w:szCs w:val="28"/>
        </w:rPr>
        <w:t>.2017</w:t>
      </w:r>
    </w:p>
    <w:p w:rsidR="00725BB9" w:rsidRDefault="00725BB9" w:rsidP="00BC3A01">
      <w:pPr>
        <w:pStyle w:val="a3"/>
        <w:shd w:val="clear" w:color="auto" w:fill="FFFFFF"/>
        <w:spacing w:before="0" w:beforeAutospacing="0" w:after="0" w:afterAutospacing="0" w:line="240" w:lineRule="exact"/>
        <w:ind w:right="4393"/>
      </w:pPr>
    </w:p>
    <w:p w:rsidR="00E92B52" w:rsidRPr="00E92B52" w:rsidRDefault="00E92B52" w:rsidP="00E92B52">
      <w:pPr>
        <w:pStyle w:val="a3"/>
        <w:shd w:val="clear" w:color="auto" w:fill="FFFFFF"/>
        <w:tabs>
          <w:tab w:val="left" w:pos="5529"/>
        </w:tabs>
        <w:spacing w:before="0" w:beforeAutospacing="0" w:after="0" w:afterAutospacing="0" w:line="240" w:lineRule="exact"/>
        <w:ind w:right="4110"/>
        <w:rPr>
          <w:sz w:val="28"/>
          <w:szCs w:val="28"/>
        </w:rPr>
      </w:pPr>
      <w:r w:rsidRPr="00E92B52">
        <w:rPr>
          <w:sz w:val="28"/>
          <w:szCs w:val="28"/>
        </w:rPr>
        <w:t xml:space="preserve">При показателе </w:t>
      </w:r>
      <w:proofErr w:type="spellStart"/>
      <w:r w:rsidRPr="00E92B52">
        <w:rPr>
          <w:sz w:val="28"/>
          <w:szCs w:val="28"/>
        </w:rPr>
        <w:t>алкотестера</w:t>
      </w:r>
      <w:proofErr w:type="spellEnd"/>
      <w:r w:rsidRPr="00E92B52">
        <w:rPr>
          <w:sz w:val="28"/>
          <w:szCs w:val="28"/>
        </w:rPr>
        <w:t xml:space="preserve"> 0,161 мг/л водитель привлекается к </w:t>
      </w:r>
      <w:r>
        <w:rPr>
          <w:sz w:val="28"/>
          <w:szCs w:val="28"/>
        </w:rPr>
        <w:t>а</w:t>
      </w:r>
      <w:r w:rsidRPr="00E92B52">
        <w:rPr>
          <w:sz w:val="28"/>
          <w:szCs w:val="28"/>
        </w:rPr>
        <w:t xml:space="preserve">дминистративной ответственности </w:t>
      </w:r>
    </w:p>
    <w:p w:rsidR="00F610D3" w:rsidRPr="00BC3A01" w:rsidRDefault="00F610D3" w:rsidP="00BC3A01">
      <w:pPr>
        <w:pStyle w:val="1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</w:p>
    <w:p w:rsidR="00E92B52" w:rsidRPr="00E92B52" w:rsidRDefault="00E92B52" w:rsidP="00E92B5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8"/>
          <w:szCs w:val="28"/>
        </w:rPr>
      </w:pPr>
      <w:r w:rsidRPr="00E92B52">
        <w:rPr>
          <w:sz w:val="28"/>
          <w:szCs w:val="28"/>
        </w:rPr>
        <w:t>Определением Конституционного Суда РФ от 24 ноября 2016 года №2526-О отказано в принятии к рассмотрению жалобы гражданки на нарушение ее конституционных прав положением примечания к</w:t>
      </w:r>
      <w:r w:rsidRPr="00E92B52">
        <w:rPr>
          <w:rStyle w:val="apple-converted-space"/>
          <w:sz w:val="28"/>
          <w:szCs w:val="28"/>
        </w:rPr>
        <w:t> </w:t>
      </w:r>
      <w:hyperlink r:id="rId4" w:tgtFrame="_blank" w:history="1">
        <w:r w:rsidRPr="00E92B52">
          <w:rPr>
            <w:rStyle w:val="a4"/>
            <w:color w:val="auto"/>
            <w:sz w:val="28"/>
            <w:szCs w:val="28"/>
            <w:u w:val="none"/>
          </w:rPr>
          <w:t>статье 12.8 Кодекса Российской Федерации об административных правонарушениях</w:t>
        </w:r>
      </w:hyperlink>
      <w:r w:rsidRPr="00E92B52">
        <w:rPr>
          <w:sz w:val="28"/>
          <w:szCs w:val="28"/>
        </w:rPr>
        <w:t>.</w:t>
      </w:r>
    </w:p>
    <w:p w:rsidR="00E92B52" w:rsidRPr="00E92B52" w:rsidRDefault="00E92B52" w:rsidP="00E92B52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92B52">
        <w:rPr>
          <w:sz w:val="28"/>
          <w:szCs w:val="28"/>
        </w:rPr>
        <w:t>По нормам</w:t>
      </w:r>
      <w:r w:rsidRPr="00E92B52">
        <w:rPr>
          <w:rStyle w:val="apple-converted-space"/>
          <w:sz w:val="28"/>
          <w:szCs w:val="28"/>
        </w:rPr>
        <w:t> </w:t>
      </w:r>
      <w:proofErr w:type="spellStart"/>
      <w:r w:rsidRPr="00E92B52">
        <w:rPr>
          <w:sz w:val="28"/>
          <w:szCs w:val="28"/>
        </w:rPr>
        <w:fldChar w:fldCharType="begin"/>
      </w:r>
      <w:r w:rsidRPr="00E92B52">
        <w:rPr>
          <w:sz w:val="28"/>
          <w:szCs w:val="28"/>
        </w:rPr>
        <w:instrText xml:space="preserve"> HYPERLINK "http://zakonbase.ru/content/base/278232/" </w:instrText>
      </w:r>
      <w:r w:rsidRPr="00E92B52">
        <w:rPr>
          <w:sz w:val="28"/>
          <w:szCs w:val="28"/>
        </w:rPr>
        <w:fldChar w:fldCharType="separate"/>
      </w:r>
      <w:r w:rsidRPr="00E92B52">
        <w:rPr>
          <w:rStyle w:val="a4"/>
          <w:color w:val="auto"/>
          <w:sz w:val="28"/>
          <w:szCs w:val="28"/>
          <w:u w:val="none"/>
        </w:rPr>
        <w:t>КоАП</w:t>
      </w:r>
      <w:proofErr w:type="spellEnd"/>
      <w:r w:rsidRPr="00E92B52">
        <w:rPr>
          <w:rStyle w:val="a4"/>
          <w:color w:val="auto"/>
          <w:sz w:val="28"/>
          <w:szCs w:val="28"/>
          <w:u w:val="none"/>
        </w:rPr>
        <w:t xml:space="preserve"> РФ</w:t>
      </w:r>
      <w:r w:rsidRPr="00E92B52">
        <w:rPr>
          <w:sz w:val="28"/>
          <w:szCs w:val="28"/>
        </w:rPr>
        <w:fldChar w:fldCharType="end"/>
      </w:r>
      <w:r w:rsidRPr="00E92B52">
        <w:rPr>
          <w:rStyle w:val="apple-converted-space"/>
          <w:sz w:val="28"/>
          <w:szCs w:val="28"/>
        </w:rPr>
        <w:t> </w:t>
      </w:r>
      <w:r w:rsidRPr="00E92B52">
        <w:rPr>
          <w:sz w:val="28"/>
          <w:szCs w:val="28"/>
        </w:rPr>
        <w:t>водитель считается нетрезвым при наличии абсолютного этилового спирта в концентрации, превышающей возможную суммарную погрешность измерений (0,16 мг на литр выдыхаемого воздуха).</w:t>
      </w:r>
    </w:p>
    <w:p w:rsidR="00E92B52" w:rsidRPr="00E92B52" w:rsidRDefault="00E92B52" w:rsidP="00E92B52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92B52">
        <w:rPr>
          <w:sz w:val="28"/>
          <w:szCs w:val="28"/>
        </w:rPr>
        <w:t>В Конституционный Суд РФ обратилась гражданка, чей показатель составил 0, 161 мг/л. Конституционный Суд РФ, в свою очередь, отметил, что</w:t>
      </w:r>
      <w:r w:rsidRPr="00E92B52">
        <w:rPr>
          <w:rStyle w:val="apple-converted-space"/>
          <w:sz w:val="28"/>
          <w:szCs w:val="28"/>
        </w:rPr>
        <w:t> </w:t>
      </w:r>
      <w:proofErr w:type="spellStart"/>
      <w:r w:rsidRPr="00E92B52">
        <w:rPr>
          <w:sz w:val="28"/>
          <w:szCs w:val="28"/>
        </w:rPr>
        <w:fldChar w:fldCharType="begin"/>
      </w:r>
      <w:r w:rsidRPr="00E92B52">
        <w:rPr>
          <w:sz w:val="28"/>
          <w:szCs w:val="28"/>
        </w:rPr>
        <w:instrText xml:space="preserve"> HYPERLINK "http://zakonbase.ru/content/base/278232/" </w:instrText>
      </w:r>
      <w:r w:rsidRPr="00E92B52">
        <w:rPr>
          <w:sz w:val="28"/>
          <w:szCs w:val="28"/>
        </w:rPr>
        <w:fldChar w:fldCharType="separate"/>
      </w:r>
      <w:r w:rsidRPr="00E92B52">
        <w:rPr>
          <w:rStyle w:val="a4"/>
          <w:color w:val="auto"/>
          <w:sz w:val="28"/>
          <w:szCs w:val="28"/>
          <w:u w:val="none"/>
        </w:rPr>
        <w:t>КоАП</w:t>
      </w:r>
      <w:proofErr w:type="spellEnd"/>
      <w:r w:rsidRPr="00E92B52">
        <w:rPr>
          <w:rStyle w:val="a4"/>
          <w:color w:val="auto"/>
          <w:sz w:val="28"/>
          <w:szCs w:val="28"/>
          <w:u w:val="none"/>
        </w:rPr>
        <w:t xml:space="preserve"> РФ</w:t>
      </w:r>
      <w:r w:rsidRPr="00E92B52">
        <w:rPr>
          <w:sz w:val="28"/>
          <w:szCs w:val="28"/>
        </w:rPr>
        <w:fldChar w:fldCharType="end"/>
      </w:r>
      <w:r w:rsidRPr="00E92B52">
        <w:rPr>
          <w:rStyle w:val="apple-converted-space"/>
          <w:sz w:val="28"/>
          <w:szCs w:val="28"/>
        </w:rPr>
        <w:t> </w:t>
      </w:r>
      <w:r w:rsidRPr="00E92B52">
        <w:rPr>
          <w:sz w:val="28"/>
          <w:szCs w:val="28"/>
        </w:rPr>
        <w:t>прямо запрещает управлять транспортным средством в случае употребления веществ, вызывающих алкогольное опьянение.</w:t>
      </w:r>
    </w:p>
    <w:p w:rsidR="00E92B52" w:rsidRPr="00E92B52" w:rsidRDefault="00E92B52" w:rsidP="00E92B52">
      <w:pPr>
        <w:pStyle w:val="western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0" w:name="_GoBack"/>
      <w:bookmarkEnd w:id="0"/>
      <w:proofErr w:type="gramStart"/>
      <w:r w:rsidRPr="00E92B52">
        <w:rPr>
          <w:sz w:val="28"/>
          <w:szCs w:val="28"/>
        </w:rPr>
        <w:t>Привлечение к административной ответственности даже за незначительное - на тысячные доли миллиграмма превышение указанного показателя нельзя считать необоснованным и несправедливым, а возможность использовать разные модели приборов, отличающиеся по отдельным характеристикам, не ставит граждан в неравное положение с точки зрения условий привлечения к ответственности.</w:t>
      </w:r>
      <w:proofErr w:type="gramEnd"/>
    </w:p>
    <w:p w:rsidR="00F610D3" w:rsidRDefault="00F610D3" w:rsidP="00F610D3">
      <w:pPr>
        <w:tabs>
          <w:tab w:val="left" w:pos="91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0D3" w:rsidRDefault="00F610D3" w:rsidP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25BB9">
        <w:rPr>
          <w:rFonts w:ascii="Times New Roman" w:hAnsi="Times New Roman" w:cs="Times New Roman"/>
          <w:sz w:val="28"/>
          <w:szCs w:val="28"/>
        </w:rPr>
        <w:t xml:space="preserve">Прокурор района </w:t>
      </w:r>
    </w:p>
    <w:p w:rsidR="00F610D3" w:rsidRPr="00725BB9" w:rsidRDefault="00F610D3" w:rsidP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F610D3" w:rsidRPr="00725BB9" w:rsidRDefault="00F610D3" w:rsidP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725BB9">
        <w:rPr>
          <w:rFonts w:ascii="Times New Roman" w:hAnsi="Times New Roman" w:cs="Times New Roman"/>
          <w:sz w:val="28"/>
          <w:szCs w:val="28"/>
        </w:rPr>
        <w:t>советник юстиции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725BB9">
        <w:rPr>
          <w:rFonts w:ascii="Times New Roman" w:hAnsi="Times New Roman" w:cs="Times New Roman"/>
          <w:sz w:val="28"/>
          <w:szCs w:val="28"/>
        </w:rPr>
        <w:t>А.В.Новичков</w:t>
      </w: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1"/>
        <w:spacing w:before="0" w:beforeAutospacing="0" w:after="0" w:afterAutospacing="0" w:line="240" w:lineRule="exact"/>
        <w:ind w:right="3685"/>
        <w:jc w:val="both"/>
        <w:rPr>
          <w:b w:val="0"/>
          <w:bCs w:val="0"/>
          <w:sz w:val="28"/>
          <w:szCs w:val="28"/>
        </w:rPr>
      </w:pPr>
    </w:p>
    <w:p w:rsidR="00F610D3" w:rsidRDefault="00F610D3" w:rsidP="00F610D3">
      <w:pPr>
        <w:pStyle w:val="a3"/>
        <w:shd w:val="clear" w:color="auto" w:fill="FFFFFF"/>
        <w:spacing w:before="0" w:beforeAutospacing="0" w:after="150" w:afterAutospacing="0" w:line="369" w:lineRule="atLeast"/>
        <w:jc w:val="both"/>
        <w:rPr>
          <w:rFonts w:ascii="Arial" w:hAnsi="Arial" w:cs="Arial"/>
          <w:color w:val="4B4B4B"/>
          <w:sz w:val="20"/>
          <w:szCs w:val="20"/>
        </w:rPr>
      </w:pPr>
    </w:p>
    <w:p w:rsidR="00F610D3" w:rsidRPr="00725BB9" w:rsidRDefault="00F610D3">
      <w:pPr>
        <w:tabs>
          <w:tab w:val="left" w:pos="915"/>
        </w:tabs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sectPr w:rsidR="00F610D3" w:rsidRPr="00725BB9" w:rsidSect="00E16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5BB9"/>
    <w:rsid w:val="00186630"/>
    <w:rsid w:val="00516ABE"/>
    <w:rsid w:val="0057403A"/>
    <w:rsid w:val="00725BB9"/>
    <w:rsid w:val="00852632"/>
    <w:rsid w:val="00BC3A01"/>
    <w:rsid w:val="00E162EC"/>
    <w:rsid w:val="00E92B52"/>
    <w:rsid w:val="00F61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2EC"/>
  </w:style>
  <w:style w:type="paragraph" w:styleId="1">
    <w:name w:val="heading 1"/>
    <w:basedOn w:val="a"/>
    <w:link w:val="10"/>
    <w:uiPriority w:val="9"/>
    <w:qFormat/>
    <w:rsid w:val="00F610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5B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25BB9"/>
  </w:style>
  <w:style w:type="character" w:styleId="a4">
    <w:name w:val="Hyperlink"/>
    <w:basedOn w:val="a0"/>
    <w:uiPriority w:val="99"/>
    <w:semiHidden/>
    <w:unhideWhenUsed/>
    <w:rsid w:val="00725BB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610D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date">
    <w:name w:val="date"/>
    <w:basedOn w:val="a0"/>
    <w:rsid w:val="00F610D3"/>
  </w:style>
  <w:style w:type="character" w:customStyle="1" w:styleId="views">
    <w:name w:val="views"/>
    <w:basedOn w:val="a0"/>
    <w:rsid w:val="00F610D3"/>
  </w:style>
  <w:style w:type="character" w:customStyle="1" w:styleId="theme">
    <w:name w:val="theme"/>
    <w:basedOn w:val="a0"/>
    <w:rsid w:val="00F610D3"/>
  </w:style>
  <w:style w:type="character" w:customStyle="1" w:styleId="b-share">
    <w:name w:val="b-share"/>
    <w:basedOn w:val="a0"/>
    <w:rsid w:val="00F610D3"/>
  </w:style>
  <w:style w:type="paragraph" w:styleId="a5">
    <w:name w:val="Balloon Text"/>
    <w:basedOn w:val="a"/>
    <w:link w:val="a6"/>
    <w:uiPriority w:val="99"/>
    <w:semiHidden/>
    <w:unhideWhenUsed/>
    <w:rsid w:val="00F61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610D3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E92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3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8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1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92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base.ru/content/part/144850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249</Words>
  <Characters>1423</Characters>
  <Application>Microsoft Office Word</Application>
  <DocSecurity>0</DocSecurity>
  <Lines>11</Lines>
  <Paragraphs>3</Paragraphs>
  <ScaleCrop>false</ScaleCrop>
  <Company>Grizli777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2016-10-09T15:28:00Z</dcterms:created>
  <dcterms:modified xsi:type="dcterms:W3CDTF">2017-02-21T08:47:00Z</dcterms:modified>
</cp:coreProperties>
</file>