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932090">
        <w:rPr>
          <w:rFonts w:ascii="Times New Roman" w:hAnsi="Times New Roman"/>
          <w:b/>
          <w:sz w:val="28"/>
          <w:szCs w:val="28"/>
        </w:rPr>
        <w:t>61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932090">
        <w:rPr>
          <w:rFonts w:ascii="Times New Roman" w:hAnsi="Times New Roman"/>
          <w:b/>
          <w:sz w:val="28"/>
          <w:szCs w:val="28"/>
        </w:rPr>
        <w:t>02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32090">
        <w:rPr>
          <w:rFonts w:ascii="Times New Roman" w:hAnsi="Times New Roman"/>
          <w:b/>
          <w:sz w:val="28"/>
          <w:szCs w:val="28"/>
        </w:rPr>
        <w:t>1</w:t>
      </w:r>
      <w:r w:rsidR="00D42E72">
        <w:rPr>
          <w:rFonts w:ascii="Times New Roman" w:hAnsi="Times New Roman"/>
          <w:b/>
          <w:sz w:val="28"/>
          <w:szCs w:val="28"/>
        </w:rPr>
        <w:t>1</w:t>
      </w:r>
      <w:bookmarkStart w:id="0" w:name="_GoBack"/>
      <w:bookmarkEnd w:id="0"/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932090" w:rsidRPr="00932090">
        <w:rPr>
          <w:rFonts w:ascii="Times New Roman" w:hAnsi="Times New Roman" w:cs="Times New Roman"/>
          <w:b/>
          <w:sz w:val="28"/>
          <w:szCs w:val="28"/>
        </w:rPr>
        <w:t xml:space="preserve">«Об утверждении основных направлений бюджетной и налоговой политики </w:t>
      </w:r>
      <w:proofErr w:type="spellStart"/>
      <w:r w:rsidR="00932090" w:rsidRPr="00932090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932090" w:rsidRPr="0093209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932090" w:rsidRPr="00932090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932090" w:rsidRPr="0093209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2018 год.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32090" w:rsidRPr="00932090">
        <w:rPr>
          <w:rFonts w:ascii="Times New Roman" w:hAnsi="Times New Roman" w:cs="Times New Roman"/>
          <w:b/>
          <w:sz w:val="28"/>
          <w:szCs w:val="28"/>
        </w:rPr>
        <w:t xml:space="preserve">«Об утверждении основных направлений бюджетной и налоговой политики </w:t>
      </w:r>
      <w:proofErr w:type="spellStart"/>
      <w:r w:rsidR="00932090" w:rsidRPr="00932090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932090" w:rsidRPr="0093209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="00932090" w:rsidRPr="00932090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932090" w:rsidRPr="00932090">
        <w:rPr>
          <w:rFonts w:ascii="Times New Roman" w:hAnsi="Times New Roman" w:cs="Times New Roman"/>
          <w:b/>
          <w:sz w:val="28"/>
          <w:szCs w:val="28"/>
        </w:rPr>
        <w:t xml:space="preserve"> му</w:t>
      </w:r>
      <w:r w:rsidR="00932090">
        <w:rPr>
          <w:rFonts w:ascii="Times New Roman" w:hAnsi="Times New Roman" w:cs="Times New Roman"/>
          <w:b/>
          <w:sz w:val="28"/>
          <w:szCs w:val="28"/>
        </w:rPr>
        <w:t xml:space="preserve">ниципального района на 2018 год»,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E3AFE-D052-4DE9-A5F1-233F71CBE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302</cp:revision>
  <cp:lastPrinted>2018-02-27T09:28:00Z</cp:lastPrinted>
  <dcterms:created xsi:type="dcterms:W3CDTF">2016-02-10T13:46:00Z</dcterms:created>
  <dcterms:modified xsi:type="dcterms:W3CDTF">2018-02-27T09:28:00Z</dcterms:modified>
</cp:coreProperties>
</file>