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F39" w:rsidRPr="00416F39" w:rsidRDefault="00416F39" w:rsidP="00416F39">
      <w:pPr>
        <w:pStyle w:val="af"/>
        <w:tabs>
          <w:tab w:val="left" w:pos="4065"/>
        </w:tabs>
        <w:spacing w:after="0" w:line="200" w:lineRule="atLeast"/>
        <w:jc w:val="center"/>
        <w:rPr>
          <w:rFonts w:cs="Arial"/>
          <w:sz w:val="28"/>
          <w:szCs w:val="28"/>
        </w:rPr>
      </w:pPr>
      <w:bookmarkStart w:id="0" w:name="sub_10000"/>
      <w:r w:rsidRPr="00416F39">
        <w:rPr>
          <w:rFonts w:cs="Arial"/>
          <w:sz w:val="28"/>
          <w:szCs w:val="28"/>
        </w:rPr>
        <w:t>АДМИНИСТРАЦИЯ КАДОШКИНСКОГО</w:t>
      </w:r>
    </w:p>
    <w:p w:rsidR="00416F39" w:rsidRPr="00416F39" w:rsidRDefault="00416F39" w:rsidP="00416F39">
      <w:pPr>
        <w:pStyle w:val="af"/>
        <w:spacing w:after="0"/>
        <w:jc w:val="center"/>
        <w:rPr>
          <w:sz w:val="28"/>
          <w:szCs w:val="28"/>
        </w:rPr>
      </w:pPr>
      <w:r w:rsidRPr="00416F39">
        <w:rPr>
          <w:sz w:val="28"/>
          <w:szCs w:val="28"/>
        </w:rPr>
        <w:t> МУНИЦИПАЛЬНОГО РАЙОНА</w:t>
      </w:r>
    </w:p>
    <w:p w:rsidR="00416F39" w:rsidRDefault="00416F39" w:rsidP="00416F39">
      <w:pPr>
        <w:pStyle w:val="af"/>
        <w:spacing w:after="0"/>
        <w:jc w:val="center"/>
        <w:rPr>
          <w:sz w:val="28"/>
          <w:szCs w:val="28"/>
        </w:rPr>
      </w:pPr>
      <w:r w:rsidRPr="00416F39">
        <w:rPr>
          <w:sz w:val="28"/>
          <w:szCs w:val="28"/>
        </w:rPr>
        <w:t>РЕСПУБЛИКИ МОРДОВИЯ</w:t>
      </w:r>
    </w:p>
    <w:p w:rsidR="00642B14" w:rsidRDefault="00642B14" w:rsidP="00416F39">
      <w:pPr>
        <w:pStyle w:val="af"/>
        <w:spacing w:after="0"/>
        <w:jc w:val="center"/>
        <w:rPr>
          <w:sz w:val="28"/>
          <w:szCs w:val="28"/>
        </w:rPr>
      </w:pPr>
    </w:p>
    <w:p w:rsidR="00642B14" w:rsidRPr="00416F39" w:rsidRDefault="00642B14" w:rsidP="00416F39">
      <w:pPr>
        <w:pStyle w:val="af"/>
        <w:spacing w:after="0"/>
        <w:jc w:val="center"/>
        <w:rPr>
          <w:sz w:val="28"/>
          <w:szCs w:val="28"/>
        </w:rPr>
      </w:pPr>
    </w:p>
    <w:p w:rsidR="00642B14" w:rsidRPr="00642B14" w:rsidRDefault="00642B14" w:rsidP="00642B14">
      <w:pPr>
        <w:jc w:val="center"/>
        <w:rPr>
          <w:rFonts w:ascii="Times New Roman" w:hAnsi="Times New Roman" w:cs="Times New Roman"/>
          <w:b/>
          <w:sz w:val="34"/>
          <w:szCs w:val="28"/>
        </w:rPr>
      </w:pPr>
      <w:proofErr w:type="gramStart"/>
      <w:r w:rsidRPr="00642B14">
        <w:rPr>
          <w:rFonts w:ascii="Times New Roman" w:hAnsi="Times New Roman" w:cs="Times New Roman"/>
          <w:b/>
          <w:sz w:val="34"/>
          <w:szCs w:val="28"/>
        </w:rPr>
        <w:t>П</w:t>
      </w:r>
      <w:proofErr w:type="gramEnd"/>
      <w:r w:rsidRPr="00642B14">
        <w:rPr>
          <w:rFonts w:ascii="Times New Roman" w:hAnsi="Times New Roman" w:cs="Times New Roman"/>
          <w:b/>
          <w:sz w:val="34"/>
          <w:szCs w:val="28"/>
        </w:rPr>
        <w:t xml:space="preserve"> О С Т А Н О В Л Е Н И Е</w:t>
      </w:r>
    </w:p>
    <w:p w:rsidR="00642B14" w:rsidRPr="00416F39" w:rsidRDefault="00642B14" w:rsidP="00416F39">
      <w:pPr>
        <w:pStyle w:val="af"/>
        <w:spacing w:after="0"/>
        <w:jc w:val="center"/>
        <w:rPr>
          <w:sz w:val="28"/>
          <w:szCs w:val="28"/>
        </w:rPr>
      </w:pPr>
    </w:p>
    <w:p w:rsidR="00642B14" w:rsidRDefault="00416F39" w:rsidP="00642B14">
      <w:pPr>
        <w:spacing w:after="0"/>
        <w:rPr>
          <w:sz w:val="28"/>
          <w:szCs w:val="28"/>
        </w:rPr>
      </w:pPr>
      <w:r w:rsidRPr="00416F39">
        <w:rPr>
          <w:sz w:val="28"/>
          <w:szCs w:val="28"/>
        </w:rPr>
        <w:t> </w:t>
      </w:r>
      <w:r w:rsidR="00BA6A61">
        <w:rPr>
          <w:sz w:val="28"/>
          <w:szCs w:val="28"/>
        </w:rPr>
        <w:t xml:space="preserve">                    28.05.2018 г.</w:t>
      </w:r>
      <w:r w:rsidR="00642B14">
        <w:rPr>
          <w:sz w:val="28"/>
          <w:szCs w:val="28"/>
        </w:rPr>
        <w:t xml:space="preserve">                                                                    </w:t>
      </w:r>
      <w:r w:rsidR="00642B14" w:rsidRPr="00642B14">
        <w:rPr>
          <w:rFonts w:ascii="Times New Roman" w:hAnsi="Times New Roman" w:cs="Times New Roman"/>
          <w:sz w:val="28"/>
          <w:szCs w:val="28"/>
        </w:rPr>
        <w:t>№</w:t>
      </w:r>
      <w:r w:rsidR="00642B14">
        <w:rPr>
          <w:sz w:val="28"/>
          <w:szCs w:val="28"/>
        </w:rPr>
        <w:t xml:space="preserve"> </w:t>
      </w:r>
      <w:r w:rsidR="00BA6A61">
        <w:rPr>
          <w:sz w:val="28"/>
          <w:szCs w:val="28"/>
        </w:rPr>
        <w:t>209-П</w:t>
      </w:r>
    </w:p>
    <w:p w:rsidR="00416F39" w:rsidRPr="00416F39" w:rsidRDefault="00416F39" w:rsidP="00416F39">
      <w:pPr>
        <w:pStyle w:val="af"/>
        <w:tabs>
          <w:tab w:val="left" w:pos="4065"/>
        </w:tabs>
        <w:suppressAutoHyphens w:val="0"/>
        <w:spacing w:after="0" w:line="200" w:lineRule="atLeast"/>
        <w:jc w:val="center"/>
        <w:rPr>
          <w:rFonts w:cs="Arial"/>
          <w:sz w:val="28"/>
          <w:szCs w:val="28"/>
        </w:rPr>
      </w:pPr>
      <w:proofErr w:type="spellStart"/>
      <w:r w:rsidRPr="00416F39">
        <w:rPr>
          <w:rFonts w:cs="Arial"/>
          <w:sz w:val="28"/>
          <w:szCs w:val="28"/>
        </w:rPr>
        <w:t>р.п</w:t>
      </w:r>
      <w:proofErr w:type="spellEnd"/>
      <w:r w:rsidRPr="00416F39">
        <w:rPr>
          <w:rFonts w:cs="Arial"/>
          <w:sz w:val="28"/>
          <w:szCs w:val="28"/>
        </w:rPr>
        <w:t xml:space="preserve">. </w:t>
      </w:r>
      <w:proofErr w:type="spellStart"/>
      <w:r w:rsidRPr="00416F39">
        <w:rPr>
          <w:rFonts w:cs="Arial"/>
          <w:sz w:val="28"/>
          <w:szCs w:val="28"/>
        </w:rPr>
        <w:t>Кадошкино</w:t>
      </w:r>
      <w:proofErr w:type="spellEnd"/>
      <w:r w:rsidRPr="00416F39">
        <w:rPr>
          <w:rFonts w:cs="Arial"/>
          <w:sz w:val="28"/>
          <w:szCs w:val="28"/>
        </w:rPr>
        <w:t xml:space="preserve"> </w:t>
      </w:r>
    </w:p>
    <w:p w:rsidR="00416F39" w:rsidRPr="00416F39" w:rsidRDefault="00416F39" w:rsidP="00416F39">
      <w:pPr>
        <w:pStyle w:val="af"/>
        <w:tabs>
          <w:tab w:val="left" w:pos="4065"/>
        </w:tabs>
        <w:suppressAutoHyphens w:val="0"/>
        <w:spacing w:after="0" w:line="200" w:lineRule="atLeast"/>
        <w:jc w:val="center"/>
        <w:rPr>
          <w:rFonts w:cs="Arial"/>
          <w:sz w:val="28"/>
          <w:szCs w:val="28"/>
        </w:rPr>
      </w:pPr>
    </w:p>
    <w:p w:rsidR="00416F39" w:rsidRDefault="00416F39" w:rsidP="003A24B4">
      <w:pPr>
        <w:pStyle w:val="af"/>
        <w:tabs>
          <w:tab w:val="left" w:pos="4065"/>
        </w:tabs>
        <w:suppressAutoHyphens w:val="0"/>
        <w:spacing w:after="0" w:line="200" w:lineRule="atLeast"/>
        <w:jc w:val="center"/>
        <w:rPr>
          <w:rFonts w:cs="Times New Roman"/>
          <w:b/>
          <w:sz w:val="28"/>
          <w:szCs w:val="28"/>
        </w:rPr>
      </w:pPr>
      <w:r w:rsidRPr="00416F39">
        <w:rPr>
          <w:rFonts w:cs="Arial"/>
          <w:b/>
          <w:color w:val="000000"/>
          <w:sz w:val="28"/>
          <w:szCs w:val="28"/>
        </w:rPr>
        <w:t xml:space="preserve">Об утверждении Административного регламента администрации Кадошкинского </w:t>
      </w:r>
      <w:r w:rsidRPr="003C1BC8">
        <w:rPr>
          <w:rFonts w:cs="Arial"/>
          <w:b/>
          <w:sz w:val="28"/>
          <w:szCs w:val="28"/>
        </w:rPr>
        <w:t>муниц</w:t>
      </w:r>
      <w:bookmarkStart w:id="1" w:name="_GoBack"/>
      <w:bookmarkEnd w:id="1"/>
      <w:r w:rsidRPr="003C1BC8">
        <w:rPr>
          <w:rFonts w:cs="Arial"/>
          <w:b/>
          <w:sz w:val="28"/>
          <w:szCs w:val="28"/>
        </w:rPr>
        <w:t>ипального района по предоставлению муниципальной</w:t>
      </w:r>
      <w:r w:rsidRPr="003C1BC8">
        <w:rPr>
          <w:rFonts w:cs="Arial"/>
          <w:sz w:val="28"/>
          <w:szCs w:val="28"/>
        </w:rPr>
        <w:t xml:space="preserve"> </w:t>
      </w:r>
      <w:r w:rsidRPr="003A24B4">
        <w:rPr>
          <w:rFonts w:cs="Times New Roman"/>
          <w:b/>
          <w:sz w:val="28"/>
          <w:szCs w:val="28"/>
        </w:rPr>
        <w:t>услуги «Подготовка градостроительного плана земельного участка»</w:t>
      </w:r>
    </w:p>
    <w:p w:rsidR="003A24B4" w:rsidRPr="003A24B4" w:rsidRDefault="003A24B4" w:rsidP="003A24B4">
      <w:pPr>
        <w:pStyle w:val="af"/>
        <w:tabs>
          <w:tab w:val="left" w:pos="4065"/>
        </w:tabs>
        <w:suppressAutoHyphens w:val="0"/>
        <w:spacing w:after="0" w:line="200" w:lineRule="atLeast"/>
        <w:jc w:val="center"/>
        <w:rPr>
          <w:rFonts w:cs="Times New Roman"/>
          <w:b/>
          <w:color w:val="26282F"/>
          <w:sz w:val="28"/>
          <w:szCs w:val="28"/>
        </w:rPr>
      </w:pPr>
    </w:p>
    <w:p w:rsidR="00665112" w:rsidRDefault="00665112" w:rsidP="003A24B4">
      <w:pPr>
        <w:pStyle w:val="1"/>
        <w:spacing w:before="0" w:after="0" w:line="288" w:lineRule="atLeast"/>
        <w:ind w:firstLine="709"/>
        <w:jc w:val="both"/>
        <w:rPr>
          <w:rFonts w:ascii="Times New Roman" w:eastAsia="Times New Roman" w:hAnsi="Times New Roman" w:cs="Times New Roman"/>
          <w:color w:val="auto"/>
          <w:sz w:val="28"/>
          <w:szCs w:val="28"/>
          <w:lang w:eastAsia="ru-RU"/>
        </w:rPr>
      </w:pPr>
      <w:r w:rsidRPr="003A24B4">
        <w:rPr>
          <w:rFonts w:ascii="Times New Roman" w:eastAsia="Times New Roman" w:hAnsi="Times New Roman" w:cs="Times New Roman"/>
          <w:b w:val="0"/>
          <w:color w:val="auto"/>
          <w:sz w:val="28"/>
          <w:szCs w:val="28"/>
          <w:lang w:eastAsia="ru-RU"/>
        </w:rPr>
        <w:t xml:space="preserve">В соответствии с </w:t>
      </w:r>
      <w:hyperlink r:id="rId6" w:history="1">
        <w:r w:rsidRPr="003A24B4">
          <w:rPr>
            <w:rFonts w:ascii="Times New Roman" w:eastAsia="Times New Roman" w:hAnsi="Times New Roman" w:cs="Times New Roman"/>
            <w:b w:val="0"/>
            <w:color w:val="auto"/>
            <w:sz w:val="28"/>
            <w:szCs w:val="28"/>
            <w:lang w:eastAsia="ru-RU"/>
          </w:rPr>
          <w:t>Федеральным законом</w:t>
        </w:r>
      </w:hyperlink>
      <w:r w:rsidRPr="003A24B4">
        <w:rPr>
          <w:rFonts w:ascii="Times New Roman" w:eastAsia="Times New Roman" w:hAnsi="Times New Roman" w:cs="Times New Roman"/>
          <w:b w:val="0"/>
          <w:color w:val="auto"/>
          <w:sz w:val="28"/>
          <w:szCs w:val="28"/>
          <w:lang w:eastAsia="ru-RU"/>
        </w:rPr>
        <w:t xml:space="preserve"> от 2 мая 2006 г. N 59-ФЗ "О порядке рассмотрения обращения граждан Российской Федерации", </w:t>
      </w:r>
      <w:r w:rsidR="003A24B4" w:rsidRPr="003A24B4">
        <w:rPr>
          <w:rFonts w:ascii="Times New Roman" w:hAnsi="Times New Roman" w:cs="Times New Roman"/>
          <w:b w:val="0"/>
          <w:color w:val="auto"/>
          <w:spacing w:val="3"/>
          <w:sz w:val="28"/>
          <w:szCs w:val="28"/>
        </w:rPr>
        <w:t>Федеральным законом от 29 декабря 2004 г. N 191-ФЗ "О введении в действие Градостроительного кодекса Российской Федерации"</w:t>
      </w:r>
      <w:r w:rsidRPr="003A24B4">
        <w:rPr>
          <w:rFonts w:ascii="Times New Roman" w:eastAsia="Times New Roman" w:hAnsi="Times New Roman" w:cs="Times New Roman"/>
          <w:b w:val="0"/>
          <w:color w:val="auto"/>
          <w:sz w:val="28"/>
          <w:szCs w:val="28"/>
          <w:lang w:eastAsia="ru-RU"/>
        </w:rPr>
        <w:t>,</w:t>
      </w:r>
      <w:r w:rsidR="003A24B4" w:rsidRPr="003A24B4">
        <w:rPr>
          <w:rFonts w:ascii="Times New Roman" w:eastAsia="Times New Roman" w:hAnsi="Times New Roman" w:cs="Times New Roman"/>
          <w:b w:val="0"/>
          <w:color w:val="auto"/>
          <w:sz w:val="28"/>
          <w:szCs w:val="28"/>
          <w:lang w:eastAsia="ru-RU"/>
        </w:rPr>
        <w:t xml:space="preserve"> </w:t>
      </w:r>
      <w:hyperlink r:id="rId7" w:history="1">
        <w:r w:rsidRPr="003A24B4">
          <w:rPr>
            <w:rFonts w:ascii="Times New Roman" w:eastAsia="Times New Roman" w:hAnsi="Times New Roman" w:cs="Times New Roman"/>
            <w:b w:val="0"/>
            <w:color w:val="auto"/>
            <w:sz w:val="28"/>
            <w:szCs w:val="28"/>
            <w:lang w:eastAsia="ru-RU"/>
          </w:rPr>
          <w:t>Федеральным законом</w:t>
        </w:r>
      </w:hyperlink>
      <w:r w:rsidRPr="003A24B4">
        <w:rPr>
          <w:rFonts w:ascii="Times New Roman" w:eastAsia="Times New Roman" w:hAnsi="Times New Roman" w:cs="Times New Roman"/>
          <w:b w:val="0"/>
          <w:color w:val="auto"/>
          <w:sz w:val="28"/>
          <w:szCs w:val="28"/>
          <w:lang w:eastAsia="ru-RU"/>
        </w:rPr>
        <w:t xml:space="preserve"> от 06.10.2003 г. N 131-ФЗ "Об общих принципах организации местного самоуправления в Российской Федерации", администрация Кадошкинского муниципального района Республики Мордовия</w:t>
      </w:r>
      <w:r w:rsidR="003A24B4">
        <w:rPr>
          <w:rFonts w:ascii="Times New Roman" w:eastAsia="Times New Roman" w:hAnsi="Times New Roman" w:cs="Times New Roman"/>
          <w:b w:val="0"/>
          <w:color w:val="auto"/>
          <w:sz w:val="28"/>
          <w:szCs w:val="28"/>
          <w:lang w:eastAsia="ru-RU"/>
        </w:rPr>
        <w:t xml:space="preserve"> </w:t>
      </w:r>
      <w:proofErr w:type="gramStart"/>
      <w:r w:rsidRPr="003A24B4">
        <w:rPr>
          <w:rFonts w:ascii="Times New Roman" w:eastAsia="Times New Roman" w:hAnsi="Times New Roman" w:cs="Times New Roman"/>
          <w:color w:val="auto"/>
          <w:sz w:val="28"/>
          <w:szCs w:val="28"/>
          <w:lang w:eastAsia="ru-RU"/>
        </w:rPr>
        <w:t>п</w:t>
      </w:r>
      <w:proofErr w:type="gramEnd"/>
      <w:r w:rsidRPr="003A24B4">
        <w:rPr>
          <w:rFonts w:ascii="Times New Roman" w:eastAsia="Times New Roman" w:hAnsi="Times New Roman" w:cs="Times New Roman"/>
          <w:color w:val="auto"/>
          <w:sz w:val="28"/>
          <w:szCs w:val="28"/>
          <w:lang w:eastAsia="ru-RU"/>
        </w:rPr>
        <w:t xml:space="preserve"> о с т а н </w:t>
      </w:r>
      <w:proofErr w:type="gramStart"/>
      <w:r w:rsidRPr="003A24B4">
        <w:rPr>
          <w:rFonts w:ascii="Times New Roman" w:eastAsia="Times New Roman" w:hAnsi="Times New Roman" w:cs="Times New Roman"/>
          <w:color w:val="auto"/>
          <w:sz w:val="28"/>
          <w:szCs w:val="28"/>
          <w:lang w:eastAsia="ru-RU"/>
        </w:rPr>
        <w:t>о</w:t>
      </w:r>
      <w:proofErr w:type="gramEnd"/>
      <w:r w:rsidRPr="003A24B4">
        <w:rPr>
          <w:rFonts w:ascii="Times New Roman" w:eastAsia="Times New Roman" w:hAnsi="Times New Roman" w:cs="Times New Roman"/>
          <w:color w:val="auto"/>
          <w:sz w:val="28"/>
          <w:szCs w:val="28"/>
          <w:lang w:eastAsia="ru-RU"/>
        </w:rPr>
        <w:t xml:space="preserve"> в л я е т:</w:t>
      </w:r>
    </w:p>
    <w:p w:rsidR="002B32A7" w:rsidRPr="002B32A7" w:rsidRDefault="002B32A7" w:rsidP="002B32A7">
      <w:pPr>
        <w:spacing w:after="0"/>
        <w:rPr>
          <w:lang w:eastAsia="ru-RU"/>
        </w:rPr>
      </w:pPr>
    </w:p>
    <w:p w:rsidR="00665112" w:rsidRPr="009B252B" w:rsidRDefault="00665112" w:rsidP="00642B14">
      <w:pPr>
        <w:widowControl w:val="0"/>
        <w:suppressAutoHyphens/>
        <w:autoSpaceDE w:val="0"/>
        <w:autoSpaceDN w:val="0"/>
        <w:adjustRightInd w:val="0"/>
        <w:spacing w:after="0" w:line="240" w:lineRule="auto"/>
        <w:ind w:firstLine="709"/>
        <w:jc w:val="both"/>
        <w:outlineLvl w:val="0"/>
        <w:rPr>
          <w:rFonts w:ascii="Times New Roman" w:eastAsia="Arial Unicode MS" w:hAnsi="Times New Roman" w:cs="Times New Roman"/>
          <w:bCs/>
          <w:kern w:val="1"/>
          <w:sz w:val="28"/>
          <w:szCs w:val="28"/>
          <w:lang w:eastAsia="hi-IN" w:bidi="hi-IN"/>
        </w:rPr>
      </w:pPr>
      <w:r w:rsidRPr="003A24B4">
        <w:rPr>
          <w:rFonts w:ascii="Times New Roman" w:eastAsia="Arial Unicode MS" w:hAnsi="Times New Roman" w:cs="Mangal"/>
          <w:kern w:val="1"/>
          <w:sz w:val="28"/>
          <w:szCs w:val="28"/>
          <w:lang w:eastAsia="hi-IN" w:bidi="hi-IN"/>
        </w:rPr>
        <w:t xml:space="preserve">1. Утвердить прилагаемый Административный регламент по предоставлению муниципальной услуги </w:t>
      </w:r>
      <w:r w:rsidRPr="003A24B4">
        <w:rPr>
          <w:rFonts w:ascii="Times New Roman" w:eastAsia="Arial Unicode MS" w:hAnsi="Times New Roman" w:cs="Mangal"/>
          <w:bCs/>
          <w:kern w:val="1"/>
          <w:sz w:val="28"/>
          <w:szCs w:val="28"/>
          <w:lang w:eastAsia="hi-IN" w:bidi="hi-IN"/>
        </w:rPr>
        <w:t>«П</w:t>
      </w:r>
      <w:r w:rsidRPr="003A24B4">
        <w:rPr>
          <w:rFonts w:ascii="Times New Roman" w:eastAsia="Arial Unicode MS" w:hAnsi="Times New Roman" w:cs="Mangal"/>
          <w:kern w:val="1"/>
          <w:sz w:val="28"/>
          <w:szCs w:val="28"/>
          <w:lang w:eastAsia="hi-IN" w:bidi="hi-IN"/>
        </w:rPr>
        <w:t xml:space="preserve">одготовка </w:t>
      </w:r>
      <w:r w:rsidRPr="003A24B4">
        <w:rPr>
          <w:rFonts w:ascii="Times New Roman" w:eastAsia="Arial Unicode MS" w:hAnsi="Times New Roman" w:cs="Times New Roman"/>
          <w:bCs/>
          <w:kern w:val="1"/>
          <w:sz w:val="28"/>
          <w:szCs w:val="28"/>
          <w:lang w:eastAsia="hi-IN" w:bidi="hi-IN"/>
        </w:rPr>
        <w:t xml:space="preserve">градостроительного </w:t>
      </w:r>
      <w:r w:rsidRPr="009B252B">
        <w:rPr>
          <w:rFonts w:ascii="Times New Roman" w:eastAsia="Arial Unicode MS" w:hAnsi="Times New Roman" w:cs="Times New Roman"/>
          <w:bCs/>
          <w:kern w:val="1"/>
          <w:sz w:val="28"/>
          <w:szCs w:val="28"/>
          <w:lang w:eastAsia="hi-IN" w:bidi="hi-IN"/>
        </w:rPr>
        <w:t>плана земельного участка».</w:t>
      </w:r>
    </w:p>
    <w:p w:rsidR="00665112" w:rsidRPr="00665112" w:rsidRDefault="00665112" w:rsidP="00642B14">
      <w:pPr>
        <w:widowControl w:val="0"/>
        <w:suppressAutoHyphens/>
        <w:autoSpaceDE w:val="0"/>
        <w:autoSpaceDN w:val="0"/>
        <w:adjustRightInd w:val="0"/>
        <w:spacing w:after="0" w:line="240" w:lineRule="auto"/>
        <w:ind w:firstLine="709"/>
        <w:jc w:val="both"/>
        <w:outlineLvl w:val="0"/>
        <w:rPr>
          <w:rFonts w:ascii="Times New Roman" w:eastAsia="Arial Unicode MS" w:hAnsi="Times New Roman" w:cs="Times New Roman"/>
          <w:bCs/>
          <w:color w:val="26282F"/>
          <w:kern w:val="1"/>
          <w:sz w:val="28"/>
          <w:szCs w:val="28"/>
          <w:lang w:eastAsia="hi-IN" w:bidi="hi-IN"/>
        </w:rPr>
      </w:pPr>
      <w:r w:rsidRPr="009B252B">
        <w:rPr>
          <w:rFonts w:ascii="Times New Roman" w:eastAsia="Arial Unicode MS" w:hAnsi="Times New Roman" w:cs="Mangal"/>
          <w:kern w:val="1"/>
          <w:sz w:val="28"/>
          <w:szCs w:val="28"/>
          <w:lang w:eastAsia="hi-IN" w:bidi="hi-IN"/>
        </w:rPr>
        <w:t xml:space="preserve">2. </w:t>
      </w:r>
      <w:r w:rsidR="002B32A7">
        <w:rPr>
          <w:rFonts w:ascii="Times New Roman" w:eastAsia="Arial Unicode MS" w:hAnsi="Times New Roman" w:cs="Mangal"/>
          <w:color w:val="000000"/>
          <w:kern w:val="1"/>
          <w:sz w:val="28"/>
          <w:szCs w:val="28"/>
          <w:lang w:eastAsia="hi-IN" w:bidi="hi-IN"/>
        </w:rPr>
        <w:t>П</w:t>
      </w:r>
      <w:r w:rsidRPr="00665112">
        <w:rPr>
          <w:rFonts w:ascii="Times New Roman" w:eastAsia="Arial Unicode MS" w:hAnsi="Times New Roman" w:cs="Mangal"/>
          <w:color w:val="000000"/>
          <w:kern w:val="1"/>
          <w:sz w:val="28"/>
          <w:szCs w:val="28"/>
          <w:lang w:eastAsia="hi-IN" w:bidi="hi-IN"/>
        </w:rPr>
        <w:t xml:space="preserve">остановление администрации Кадошкинского муниципального района Республики </w:t>
      </w:r>
      <w:r w:rsidRPr="003C1BC8">
        <w:rPr>
          <w:rFonts w:ascii="Times New Roman" w:eastAsia="Arial Unicode MS" w:hAnsi="Times New Roman" w:cs="Mangal"/>
          <w:kern w:val="1"/>
          <w:sz w:val="28"/>
          <w:szCs w:val="28"/>
          <w:lang w:eastAsia="hi-IN" w:bidi="hi-IN"/>
        </w:rPr>
        <w:t xml:space="preserve">Мордовия от </w:t>
      </w:r>
      <w:r w:rsidR="00812DD5" w:rsidRPr="003C1BC8">
        <w:rPr>
          <w:rFonts w:ascii="Times New Roman" w:eastAsia="Arial Unicode MS" w:hAnsi="Times New Roman" w:cs="Mangal"/>
          <w:kern w:val="1"/>
          <w:sz w:val="28"/>
          <w:szCs w:val="28"/>
          <w:lang w:eastAsia="hi-IN" w:bidi="hi-IN"/>
        </w:rPr>
        <w:t>25.05.</w:t>
      </w:r>
      <w:r w:rsidRPr="003C1BC8">
        <w:rPr>
          <w:rFonts w:ascii="Times New Roman" w:eastAsia="Arial Unicode MS" w:hAnsi="Times New Roman" w:cs="Mangal"/>
          <w:kern w:val="1"/>
          <w:sz w:val="28"/>
          <w:szCs w:val="28"/>
          <w:lang w:eastAsia="hi-IN" w:bidi="hi-IN"/>
        </w:rPr>
        <w:t>201</w:t>
      </w:r>
      <w:r w:rsidR="00812DD5" w:rsidRPr="003C1BC8">
        <w:rPr>
          <w:rFonts w:ascii="Times New Roman" w:eastAsia="Arial Unicode MS" w:hAnsi="Times New Roman" w:cs="Mangal"/>
          <w:kern w:val="1"/>
          <w:sz w:val="28"/>
          <w:szCs w:val="28"/>
          <w:lang w:eastAsia="hi-IN" w:bidi="hi-IN"/>
        </w:rPr>
        <w:t>6</w:t>
      </w:r>
      <w:r w:rsidRPr="003C1BC8">
        <w:rPr>
          <w:rFonts w:ascii="Times New Roman" w:eastAsia="Arial Unicode MS" w:hAnsi="Times New Roman" w:cs="Mangal"/>
          <w:kern w:val="1"/>
          <w:sz w:val="28"/>
          <w:szCs w:val="28"/>
          <w:lang w:eastAsia="hi-IN" w:bidi="hi-IN"/>
        </w:rPr>
        <w:t xml:space="preserve">г. № </w:t>
      </w:r>
      <w:r w:rsidR="00812DD5" w:rsidRPr="003C1BC8">
        <w:rPr>
          <w:rFonts w:ascii="Times New Roman" w:eastAsia="Arial Unicode MS" w:hAnsi="Times New Roman" w:cs="Mangal"/>
          <w:kern w:val="1"/>
          <w:sz w:val="28"/>
          <w:szCs w:val="28"/>
          <w:lang w:eastAsia="hi-IN" w:bidi="hi-IN"/>
        </w:rPr>
        <w:t>239</w:t>
      </w:r>
      <w:r w:rsidRPr="003C1BC8">
        <w:rPr>
          <w:rFonts w:ascii="Times New Roman" w:eastAsia="Arial Unicode MS" w:hAnsi="Times New Roman" w:cs="Mangal"/>
          <w:kern w:val="1"/>
          <w:sz w:val="28"/>
          <w:szCs w:val="28"/>
          <w:lang w:eastAsia="hi-IN" w:bidi="hi-IN"/>
        </w:rPr>
        <w:t xml:space="preserve">-П </w:t>
      </w:r>
      <w:r w:rsidRPr="003C1BC8">
        <w:rPr>
          <w:rFonts w:ascii="Times New Roman" w:eastAsia="Arial Unicode MS" w:hAnsi="Times New Roman" w:cs="Mangal"/>
          <w:bCs/>
          <w:kern w:val="1"/>
          <w:sz w:val="28"/>
          <w:szCs w:val="28"/>
          <w:lang w:eastAsia="hi-IN" w:bidi="hi-IN"/>
        </w:rPr>
        <w:t xml:space="preserve">"Об утверждении Административного регламента администрации Кадошкинского муниципального района по </w:t>
      </w:r>
      <w:r w:rsidRPr="003C1BC8">
        <w:rPr>
          <w:rFonts w:ascii="Times New Roman" w:eastAsia="Arial Unicode MS" w:hAnsi="Times New Roman" w:cs="Times New Roman"/>
          <w:bCs/>
          <w:kern w:val="1"/>
          <w:sz w:val="28"/>
          <w:szCs w:val="28"/>
          <w:lang w:eastAsia="hi-IN" w:bidi="hi-IN"/>
        </w:rPr>
        <w:t xml:space="preserve">предоставлению муниципальной услуги </w:t>
      </w:r>
      <w:r w:rsidR="00812DD5" w:rsidRPr="003C1BC8">
        <w:rPr>
          <w:rFonts w:ascii="Times New Roman" w:hAnsi="Times New Roman" w:cs="Times New Roman"/>
          <w:sz w:val="28"/>
          <w:szCs w:val="28"/>
        </w:rPr>
        <w:t>«Подготовка и утверждение градостроительного плана земельного участка»</w:t>
      </w:r>
      <w:r w:rsidR="002B32A7">
        <w:rPr>
          <w:rFonts w:ascii="Times New Roman" w:eastAsia="Arial Unicode MS" w:hAnsi="Times New Roman" w:cs="Times New Roman"/>
          <w:bCs/>
          <w:kern w:val="1"/>
          <w:sz w:val="28"/>
          <w:szCs w:val="28"/>
          <w:lang w:eastAsia="hi-IN" w:bidi="hi-IN"/>
        </w:rPr>
        <w:t xml:space="preserve"> </w:t>
      </w:r>
      <w:r w:rsidR="002B32A7">
        <w:rPr>
          <w:rFonts w:ascii="Times New Roman" w:eastAsia="Arial Unicode MS" w:hAnsi="Times New Roman" w:cs="Mangal"/>
          <w:kern w:val="1"/>
          <w:sz w:val="28"/>
          <w:szCs w:val="28"/>
          <w:lang w:eastAsia="hi-IN" w:bidi="hi-IN"/>
        </w:rPr>
        <w:t>п</w:t>
      </w:r>
      <w:r w:rsidR="002B32A7" w:rsidRPr="009B252B">
        <w:rPr>
          <w:rFonts w:ascii="Times New Roman" w:eastAsia="Arial Unicode MS" w:hAnsi="Times New Roman" w:cs="Mangal"/>
          <w:kern w:val="1"/>
          <w:sz w:val="28"/>
          <w:szCs w:val="28"/>
          <w:lang w:eastAsia="hi-IN" w:bidi="hi-IN"/>
        </w:rPr>
        <w:t>ризнать утратившим силу</w:t>
      </w:r>
      <w:r w:rsidR="002B32A7">
        <w:rPr>
          <w:rFonts w:ascii="Times New Roman" w:eastAsia="Arial Unicode MS" w:hAnsi="Times New Roman" w:cs="Mangal"/>
          <w:kern w:val="1"/>
          <w:sz w:val="28"/>
          <w:szCs w:val="28"/>
          <w:lang w:eastAsia="hi-IN" w:bidi="hi-IN"/>
        </w:rPr>
        <w:t>.</w:t>
      </w:r>
    </w:p>
    <w:p w:rsidR="00665112" w:rsidRPr="00665112" w:rsidRDefault="00665112" w:rsidP="00642B14">
      <w:pPr>
        <w:shd w:val="clear" w:color="auto" w:fill="FFFFFF"/>
        <w:spacing w:after="0" w:line="240" w:lineRule="auto"/>
        <w:ind w:right="17" w:firstLine="709"/>
        <w:jc w:val="both"/>
        <w:rPr>
          <w:rFonts w:ascii="Times New Roman" w:eastAsia="Times New Roman" w:hAnsi="Times New Roman" w:cs="Times New Roman"/>
          <w:sz w:val="28"/>
          <w:szCs w:val="28"/>
          <w:lang w:eastAsia="ru-RU"/>
        </w:rPr>
      </w:pPr>
      <w:r w:rsidRPr="00665112">
        <w:rPr>
          <w:rFonts w:ascii="Times New Roman" w:eastAsia="Times New Roman" w:hAnsi="Times New Roman" w:cs="Times New Roman"/>
          <w:color w:val="000000"/>
          <w:sz w:val="28"/>
          <w:szCs w:val="28"/>
          <w:lang w:eastAsia="ru-RU"/>
        </w:rPr>
        <w:t>3. Настоящее постановление вступает в силу со дня официального опубликования в газете для издания официальных сообщений и материалов</w:t>
      </w:r>
      <w:r>
        <w:rPr>
          <w:rFonts w:ascii="Times New Roman" w:eastAsia="Times New Roman" w:hAnsi="Times New Roman" w:cs="Times New Roman"/>
          <w:color w:val="000000"/>
          <w:sz w:val="28"/>
          <w:szCs w:val="28"/>
          <w:lang w:eastAsia="ru-RU"/>
        </w:rPr>
        <w:t xml:space="preserve">, нормативных </w:t>
      </w:r>
      <w:r w:rsidRPr="00665112">
        <w:rPr>
          <w:rFonts w:ascii="Times New Roman" w:eastAsia="Times New Roman" w:hAnsi="Times New Roman" w:cs="Times New Roman"/>
          <w:color w:val="000000"/>
          <w:sz w:val="28"/>
          <w:szCs w:val="28"/>
          <w:lang w:eastAsia="ru-RU"/>
        </w:rPr>
        <w:t>и иных актов «Вестник» и подлежит размещению на официальном сайте администрации Кадошкинского муниципального района.</w:t>
      </w:r>
    </w:p>
    <w:p w:rsidR="00812DD5" w:rsidRDefault="00812DD5" w:rsidP="00665112">
      <w:pPr>
        <w:shd w:val="clear" w:color="auto" w:fill="FFFFFF"/>
        <w:spacing w:after="0" w:line="240" w:lineRule="auto"/>
        <w:ind w:right="-284"/>
        <w:rPr>
          <w:rFonts w:ascii="Times New Roman" w:eastAsia="Times New Roman" w:hAnsi="Times New Roman" w:cs="Times New Roman"/>
          <w:bCs/>
          <w:color w:val="000000"/>
          <w:sz w:val="28"/>
          <w:szCs w:val="28"/>
          <w:lang w:eastAsia="ru-RU"/>
        </w:rPr>
      </w:pPr>
    </w:p>
    <w:p w:rsidR="00642B14" w:rsidRDefault="00642B14" w:rsidP="00665112">
      <w:pPr>
        <w:shd w:val="clear" w:color="auto" w:fill="FFFFFF"/>
        <w:spacing w:after="0" w:line="240" w:lineRule="auto"/>
        <w:ind w:right="-284"/>
        <w:rPr>
          <w:rFonts w:ascii="Times New Roman" w:eastAsia="Times New Roman" w:hAnsi="Times New Roman" w:cs="Times New Roman"/>
          <w:bCs/>
          <w:color w:val="000000"/>
          <w:sz w:val="28"/>
          <w:szCs w:val="28"/>
          <w:lang w:eastAsia="ru-RU"/>
        </w:rPr>
      </w:pPr>
    </w:p>
    <w:p w:rsidR="00642B14" w:rsidRPr="00642B14" w:rsidRDefault="00642B14" w:rsidP="00642B14">
      <w:pPr>
        <w:spacing w:after="0" w:line="240" w:lineRule="auto"/>
        <w:rPr>
          <w:rFonts w:ascii="Times New Roman" w:hAnsi="Times New Roman" w:cs="Times New Roman"/>
          <w:sz w:val="28"/>
          <w:szCs w:val="28"/>
          <w:lang w:eastAsia="ru-RU"/>
        </w:rPr>
      </w:pPr>
      <w:r w:rsidRPr="00642B14">
        <w:rPr>
          <w:rFonts w:ascii="Times New Roman" w:hAnsi="Times New Roman" w:cs="Times New Roman"/>
          <w:sz w:val="28"/>
          <w:szCs w:val="28"/>
          <w:lang w:eastAsia="ru-RU"/>
        </w:rPr>
        <w:t>Глава Кадошкинского</w:t>
      </w:r>
    </w:p>
    <w:p w:rsidR="00642B14" w:rsidRPr="00642B14" w:rsidRDefault="00642B14" w:rsidP="00642B14">
      <w:pPr>
        <w:spacing w:after="0" w:line="240" w:lineRule="auto"/>
        <w:rPr>
          <w:rFonts w:ascii="Times New Roman" w:hAnsi="Times New Roman" w:cs="Times New Roman"/>
          <w:sz w:val="28"/>
          <w:szCs w:val="28"/>
          <w:lang w:eastAsia="ru-RU"/>
        </w:rPr>
      </w:pPr>
      <w:r w:rsidRPr="00642B14">
        <w:rPr>
          <w:rFonts w:ascii="Times New Roman" w:hAnsi="Times New Roman" w:cs="Times New Roman"/>
          <w:sz w:val="28"/>
          <w:szCs w:val="28"/>
          <w:lang w:eastAsia="ru-RU"/>
        </w:rPr>
        <w:t>муниципального района</w:t>
      </w:r>
    </w:p>
    <w:p w:rsidR="00642B14" w:rsidRPr="00642B14" w:rsidRDefault="00642B14" w:rsidP="00642B14">
      <w:pPr>
        <w:spacing w:after="0" w:line="240" w:lineRule="auto"/>
        <w:rPr>
          <w:rFonts w:ascii="Times New Roman" w:hAnsi="Times New Roman" w:cs="Times New Roman"/>
          <w:sz w:val="28"/>
          <w:szCs w:val="28"/>
          <w:lang w:eastAsia="ru-RU"/>
        </w:rPr>
      </w:pPr>
      <w:r w:rsidRPr="00642B14">
        <w:rPr>
          <w:rFonts w:ascii="Times New Roman" w:hAnsi="Times New Roman" w:cs="Times New Roman"/>
          <w:sz w:val="28"/>
          <w:szCs w:val="28"/>
          <w:lang w:eastAsia="ru-RU"/>
        </w:rPr>
        <w:t xml:space="preserve">Республики Мордовия                               </w:t>
      </w:r>
      <w:r>
        <w:rPr>
          <w:rFonts w:ascii="Times New Roman" w:hAnsi="Times New Roman" w:cs="Times New Roman"/>
          <w:sz w:val="28"/>
          <w:szCs w:val="28"/>
          <w:lang w:eastAsia="ru-RU"/>
        </w:rPr>
        <w:t xml:space="preserve">         </w:t>
      </w:r>
      <w:r w:rsidRPr="00642B14">
        <w:rPr>
          <w:rFonts w:ascii="Times New Roman" w:hAnsi="Times New Roman" w:cs="Times New Roman"/>
          <w:sz w:val="28"/>
          <w:szCs w:val="28"/>
          <w:lang w:eastAsia="ru-RU"/>
        </w:rPr>
        <w:t xml:space="preserve">                                           А.В. </w:t>
      </w:r>
      <w:proofErr w:type="spellStart"/>
      <w:r w:rsidRPr="00642B14">
        <w:rPr>
          <w:rFonts w:ascii="Times New Roman" w:hAnsi="Times New Roman" w:cs="Times New Roman"/>
          <w:sz w:val="28"/>
          <w:szCs w:val="28"/>
          <w:lang w:eastAsia="ru-RU"/>
        </w:rPr>
        <w:t>Чаткин</w:t>
      </w:r>
      <w:proofErr w:type="spellEnd"/>
    </w:p>
    <w:p w:rsidR="003A24B4" w:rsidRDefault="003A24B4" w:rsidP="00642B14">
      <w:pPr>
        <w:pStyle w:val="af1"/>
        <w:shd w:val="clear" w:color="auto" w:fill="FFFFFF"/>
        <w:spacing w:after="0"/>
        <w:rPr>
          <w:color w:val="000000"/>
          <w:sz w:val="20"/>
          <w:szCs w:val="20"/>
        </w:rPr>
      </w:pPr>
    </w:p>
    <w:p w:rsidR="004E06EF" w:rsidRDefault="004E06EF" w:rsidP="00642B14">
      <w:pPr>
        <w:pStyle w:val="af1"/>
        <w:shd w:val="clear" w:color="auto" w:fill="FFFFFF"/>
        <w:spacing w:after="0"/>
        <w:rPr>
          <w:color w:val="000000"/>
          <w:sz w:val="20"/>
          <w:szCs w:val="20"/>
        </w:rPr>
      </w:pPr>
    </w:p>
    <w:p w:rsidR="0097289E" w:rsidRDefault="0097289E" w:rsidP="0097289E">
      <w:pPr>
        <w:pStyle w:val="af1"/>
        <w:shd w:val="clear" w:color="auto" w:fill="FFFFFF"/>
        <w:spacing w:before="0" w:beforeAutospacing="0" w:after="0"/>
        <w:rPr>
          <w:color w:val="000000"/>
          <w:sz w:val="20"/>
          <w:szCs w:val="20"/>
        </w:rPr>
      </w:pPr>
    </w:p>
    <w:p w:rsidR="0097289E" w:rsidRDefault="0097289E" w:rsidP="0097289E">
      <w:pPr>
        <w:pStyle w:val="af1"/>
        <w:shd w:val="clear" w:color="auto" w:fill="FFFFFF"/>
        <w:spacing w:before="0" w:beforeAutospacing="0" w:after="0"/>
        <w:rPr>
          <w:color w:val="000000"/>
          <w:sz w:val="20"/>
          <w:szCs w:val="20"/>
        </w:rPr>
      </w:pPr>
    </w:p>
    <w:p w:rsidR="00642B14" w:rsidRPr="003A24B4" w:rsidRDefault="00642B14" w:rsidP="0097289E">
      <w:pPr>
        <w:pStyle w:val="af1"/>
        <w:shd w:val="clear" w:color="auto" w:fill="FFFFFF"/>
        <w:spacing w:before="0" w:beforeAutospacing="0" w:after="0"/>
        <w:rPr>
          <w:color w:val="000000"/>
          <w:sz w:val="20"/>
          <w:szCs w:val="20"/>
        </w:rPr>
      </w:pPr>
      <w:r w:rsidRPr="00642B14">
        <w:rPr>
          <w:color w:val="000000"/>
          <w:sz w:val="20"/>
          <w:szCs w:val="20"/>
        </w:rPr>
        <w:t>Давыдкин Д.Л.</w:t>
      </w:r>
    </w:p>
    <w:p w:rsidR="00416F39" w:rsidRPr="00416F39" w:rsidRDefault="00416F39" w:rsidP="00416F39">
      <w:pPr>
        <w:pStyle w:val="af"/>
        <w:spacing w:after="0"/>
        <w:jc w:val="right"/>
        <w:rPr>
          <w:sz w:val="28"/>
          <w:szCs w:val="28"/>
        </w:rPr>
      </w:pPr>
      <w:r w:rsidRPr="00416F39">
        <w:rPr>
          <w:sz w:val="28"/>
          <w:szCs w:val="28"/>
        </w:rPr>
        <w:lastRenderedPageBreak/>
        <w:t>УТВЕРЖДЁН</w:t>
      </w:r>
    </w:p>
    <w:p w:rsidR="00416F39" w:rsidRPr="00416F39" w:rsidRDefault="00416F39" w:rsidP="00416F39">
      <w:pPr>
        <w:pStyle w:val="af"/>
        <w:spacing w:after="0"/>
        <w:jc w:val="right"/>
        <w:rPr>
          <w:sz w:val="28"/>
          <w:szCs w:val="28"/>
        </w:rPr>
      </w:pPr>
      <w:r w:rsidRPr="00416F39">
        <w:rPr>
          <w:sz w:val="28"/>
          <w:szCs w:val="28"/>
        </w:rPr>
        <w:t xml:space="preserve">                                                Постановлением администрации </w:t>
      </w:r>
    </w:p>
    <w:p w:rsidR="00416F39" w:rsidRPr="00416F39" w:rsidRDefault="00416F39" w:rsidP="00416F39">
      <w:pPr>
        <w:pStyle w:val="af"/>
        <w:spacing w:after="0"/>
        <w:jc w:val="right"/>
        <w:rPr>
          <w:sz w:val="28"/>
          <w:szCs w:val="28"/>
        </w:rPr>
      </w:pPr>
      <w:r w:rsidRPr="00416F39">
        <w:rPr>
          <w:sz w:val="28"/>
          <w:szCs w:val="28"/>
        </w:rPr>
        <w:t>                                        Кадошкинского муниципального района</w:t>
      </w:r>
    </w:p>
    <w:p w:rsidR="00416F39" w:rsidRPr="00416F39" w:rsidRDefault="00416F39" w:rsidP="00416F39">
      <w:pPr>
        <w:pStyle w:val="af"/>
        <w:spacing w:after="0"/>
        <w:jc w:val="right"/>
        <w:rPr>
          <w:sz w:val="28"/>
          <w:szCs w:val="28"/>
        </w:rPr>
      </w:pPr>
      <w:r w:rsidRPr="00416F39">
        <w:rPr>
          <w:sz w:val="28"/>
          <w:szCs w:val="28"/>
        </w:rPr>
        <w:t>Республики Мордовия</w:t>
      </w:r>
    </w:p>
    <w:p w:rsidR="00416F39" w:rsidRPr="00416F39" w:rsidRDefault="00416F39" w:rsidP="00416F39">
      <w:pPr>
        <w:pStyle w:val="af"/>
        <w:spacing w:after="0"/>
        <w:jc w:val="right"/>
        <w:rPr>
          <w:sz w:val="28"/>
          <w:szCs w:val="28"/>
        </w:rPr>
      </w:pPr>
      <w:r w:rsidRPr="00416F39">
        <w:rPr>
          <w:sz w:val="28"/>
          <w:szCs w:val="28"/>
        </w:rPr>
        <w:t>                                                                   «</w:t>
      </w:r>
      <w:r w:rsidR="00812DD5">
        <w:rPr>
          <w:sz w:val="28"/>
          <w:szCs w:val="28"/>
        </w:rPr>
        <w:t>___</w:t>
      </w:r>
      <w:r w:rsidRPr="00416F39">
        <w:rPr>
          <w:sz w:val="28"/>
          <w:szCs w:val="28"/>
        </w:rPr>
        <w:t xml:space="preserve">» </w:t>
      </w:r>
      <w:r w:rsidR="00812DD5">
        <w:rPr>
          <w:sz w:val="28"/>
          <w:szCs w:val="28"/>
        </w:rPr>
        <w:t>___________</w:t>
      </w:r>
      <w:r w:rsidRPr="00416F39">
        <w:rPr>
          <w:sz w:val="28"/>
          <w:szCs w:val="28"/>
        </w:rPr>
        <w:t xml:space="preserve"> 20</w:t>
      </w:r>
      <w:r w:rsidR="00812DD5">
        <w:rPr>
          <w:sz w:val="28"/>
          <w:szCs w:val="28"/>
        </w:rPr>
        <w:t>__</w:t>
      </w:r>
      <w:r w:rsidRPr="00416F39">
        <w:rPr>
          <w:sz w:val="28"/>
          <w:szCs w:val="28"/>
        </w:rPr>
        <w:t xml:space="preserve"> г.</w:t>
      </w:r>
      <w:r w:rsidR="003A24B4">
        <w:rPr>
          <w:sz w:val="28"/>
          <w:szCs w:val="28"/>
        </w:rPr>
        <w:t xml:space="preserve"> </w:t>
      </w:r>
      <w:r w:rsidRPr="00416F39">
        <w:rPr>
          <w:sz w:val="28"/>
          <w:szCs w:val="28"/>
        </w:rPr>
        <w:t xml:space="preserve">№ </w:t>
      </w:r>
      <w:r w:rsidR="00812DD5">
        <w:rPr>
          <w:sz w:val="28"/>
          <w:szCs w:val="28"/>
        </w:rPr>
        <w:t>_____</w:t>
      </w:r>
    </w:p>
    <w:p w:rsidR="00CF3416" w:rsidRPr="00C80C56" w:rsidRDefault="00CF3416" w:rsidP="00BE4AD9">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p>
    <w:p w:rsidR="007432AC" w:rsidRPr="00C80C56" w:rsidRDefault="007432AC" w:rsidP="00BE4AD9">
      <w:pPr>
        <w:autoSpaceDE w:val="0"/>
        <w:autoSpaceDN w:val="0"/>
        <w:adjustRightInd w:val="0"/>
        <w:spacing w:before="108" w:after="108" w:line="240" w:lineRule="auto"/>
        <w:jc w:val="center"/>
        <w:outlineLvl w:val="0"/>
        <w:rPr>
          <w:rFonts w:ascii="Times New Roman" w:hAnsi="Times New Roman" w:cs="Times New Roman"/>
          <w:color w:val="353842"/>
          <w:sz w:val="28"/>
          <w:szCs w:val="28"/>
          <w:shd w:val="clear" w:color="auto" w:fill="F0F0F0"/>
        </w:rPr>
      </w:pPr>
      <w:r w:rsidRPr="00C80C56">
        <w:rPr>
          <w:rFonts w:ascii="Times New Roman" w:hAnsi="Times New Roman" w:cs="Times New Roman"/>
          <w:b/>
          <w:bCs/>
          <w:color w:val="26282F"/>
          <w:sz w:val="28"/>
          <w:szCs w:val="28"/>
        </w:rPr>
        <w:t>Административный регламент</w:t>
      </w:r>
      <w:r w:rsidRPr="00C80C56">
        <w:rPr>
          <w:rFonts w:ascii="Times New Roman" w:hAnsi="Times New Roman" w:cs="Times New Roman"/>
          <w:b/>
          <w:bCs/>
          <w:color w:val="26282F"/>
          <w:sz w:val="28"/>
          <w:szCs w:val="28"/>
        </w:rPr>
        <w:br/>
        <w:t xml:space="preserve">администрации Кадошкинского муниципального района по предоставлению муниципальной </w:t>
      </w:r>
      <w:r w:rsidR="007012C6">
        <w:rPr>
          <w:rFonts w:ascii="Times New Roman" w:hAnsi="Times New Roman" w:cs="Times New Roman"/>
          <w:b/>
          <w:bCs/>
          <w:color w:val="26282F"/>
          <w:sz w:val="28"/>
          <w:szCs w:val="28"/>
        </w:rPr>
        <w:t xml:space="preserve">услуги «Подготовка </w:t>
      </w:r>
      <w:r w:rsidRPr="00C80C56">
        <w:rPr>
          <w:rFonts w:ascii="Times New Roman" w:hAnsi="Times New Roman" w:cs="Times New Roman"/>
          <w:b/>
          <w:bCs/>
          <w:color w:val="26282F"/>
          <w:sz w:val="28"/>
          <w:szCs w:val="28"/>
        </w:rPr>
        <w:t>градостроительного плана земельного участка</w:t>
      </w:r>
      <w:r w:rsidR="00665112">
        <w:rPr>
          <w:rFonts w:ascii="Times New Roman" w:hAnsi="Times New Roman" w:cs="Times New Roman"/>
          <w:b/>
          <w:bCs/>
          <w:color w:val="26282F"/>
          <w:sz w:val="28"/>
          <w:szCs w:val="28"/>
        </w:rPr>
        <w:t>»</w:t>
      </w:r>
      <w:r w:rsidRPr="00C80C56">
        <w:rPr>
          <w:rFonts w:ascii="Times New Roman" w:hAnsi="Times New Roman" w:cs="Times New Roman"/>
          <w:b/>
          <w:bCs/>
          <w:color w:val="26282F"/>
          <w:sz w:val="28"/>
          <w:szCs w:val="28"/>
        </w:rPr>
        <w:br/>
      </w:r>
      <w:bookmarkStart w:id="2" w:name="sub_134595484"/>
      <w:bookmarkEnd w:id="0"/>
    </w:p>
    <w:p w:rsidR="007432AC" w:rsidRPr="00C80C56" w:rsidRDefault="007432AC" w:rsidP="007432AC">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bookmarkStart w:id="3" w:name="sub_10100"/>
      <w:bookmarkEnd w:id="2"/>
      <w:r w:rsidRPr="00C80C56">
        <w:rPr>
          <w:rFonts w:ascii="Times New Roman" w:hAnsi="Times New Roman" w:cs="Times New Roman"/>
          <w:b/>
          <w:bCs/>
          <w:color w:val="26282F"/>
          <w:sz w:val="28"/>
          <w:szCs w:val="28"/>
        </w:rPr>
        <w:t>1. Общие положения</w:t>
      </w:r>
    </w:p>
    <w:bookmarkEnd w:id="3"/>
    <w:p w:rsidR="007012C6" w:rsidRPr="002700E3" w:rsidRDefault="007012C6" w:rsidP="007012C6">
      <w:pPr>
        <w:autoSpaceDE w:val="0"/>
        <w:autoSpaceDN w:val="0"/>
        <w:adjustRightInd w:val="0"/>
        <w:spacing w:after="0" w:line="240" w:lineRule="auto"/>
        <w:ind w:firstLine="720"/>
        <w:jc w:val="both"/>
        <w:rPr>
          <w:rFonts w:ascii="Times New Roman" w:hAnsi="Times New Roman" w:cs="Times New Roman"/>
          <w:sz w:val="28"/>
          <w:szCs w:val="28"/>
        </w:rPr>
      </w:pPr>
      <w:r w:rsidRPr="002700E3">
        <w:rPr>
          <w:rFonts w:ascii="Times New Roman" w:hAnsi="Times New Roman" w:cs="Times New Roman"/>
          <w:sz w:val="28"/>
          <w:szCs w:val="28"/>
        </w:rPr>
        <w:t xml:space="preserve">1. Наименование административного регламента - Административный регламент администрации Кадошкинского муниципального района по предоставлению муниципальной услуги </w:t>
      </w:r>
      <w:r>
        <w:rPr>
          <w:rFonts w:ascii="Times New Roman" w:hAnsi="Times New Roman" w:cs="Times New Roman"/>
          <w:sz w:val="28"/>
          <w:szCs w:val="28"/>
        </w:rPr>
        <w:t>«Подготовка</w:t>
      </w:r>
      <w:r w:rsidRPr="00C80C56">
        <w:rPr>
          <w:rFonts w:ascii="Times New Roman" w:hAnsi="Times New Roman" w:cs="Times New Roman"/>
          <w:sz w:val="28"/>
          <w:szCs w:val="28"/>
        </w:rPr>
        <w:t xml:space="preserve"> градостроите</w:t>
      </w:r>
      <w:r>
        <w:rPr>
          <w:rFonts w:ascii="Times New Roman" w:hAnsi="Times New Roman" w:cs="Times New Roman"/>
          <w:sz w:val="28"/>
          <w:szCs w:val="28"/>
        </w:rPr>
        <w:t>льного плана земельного участка»</w:t>
      </w:r>
      <w:r w:rsidRPr="002700E3">
        <w:rPr>
          <w:rFonts w:ascii="Times New Roman" w:hAnsi="Times New Roman" w:cs="Times New Roman"/>
          <w:sz w:val="28"/>
          <w:szCs w:val="28"/>
        </w:rPr>
        <w:t xml:space="preserve"> (далее - муниципальная услуга).</w:t>
      </w:r>
    </w:p>
    <w:p w:rsidR="007432AC" w:rsidRPr="00C80C56" w:rsidRDefault="007012C6" w:rsidP="007012C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 Целью административного регламента администрации Кадошкинского муниципального района является</w:t>
      </w:r>
      <w:r w:rsidR="00C17CE2">
        <w:rPr>
          <w:rFonts w:ascii="Times New Roman" w:hAnsi="Times New Roman" w:cs="Times New Roman"/>
          <w:sz w:val="28"/>
          <w:szCs w:val="28"/>
        </w:rPr>
        <w:t xml:space="preserve"> подготовка </w:t>
      </w:r>
      <w:r>
        <w:rPr>
          <w:rFonts w:ascii="Times New Roman" w:hAnsi="Times New Roman" w:cs="Times New Roman"/>
          <w:sz w:val="28"/>
          <w:szCs w:val="28"/>
        </w:rPr>
        <w:t>градостроительного плана земельного участка.</w:t>
      </w:r>
    </w:p>
    <w:p w:rsidR="007012C6" w:rsidRDefault="007012C6" w:rsidP="007432AC">
      <w:pPr>
        <w:autoSpaceDE w:val="0"/>
        <w:autoSpaceDN w:val="0"/>
        <w:adjustRightInd w:val="0"/>
        <w:spacing w:after="0" w:line="240" w:lineRule="auto"/>
        <w:ind w:firstLine="720"/>
        <w:jc w:val="both"/>
        <w:rPr>
          <w:rFonts w:ascii="Times New Roman" w:hAnsi="Times New Roman" w:cs="Times New Roman"/>
          <w:sz w:val="28"/>
          <w:szCs w:val="28"/>
        </w:rPr>
      </w:pPr>
      <w:bookmarkStart w:id="4" w:name="sub_1001"/>
    </w:p>
    <w:p w:rsidR="007012C6" w:rsidRPr="002700E3" w:rsidRDefault="007012C6" w:rsidP="00665112">
      <w:pPr>
        <w:pStyle w:val="1"/>
        <w:rPr>
          <w:rFonts w:ascii="Times New Roman" w:hAnsi="Times New Roman" w:cs="Times New Roman"/>
          <w:sz w:val="28"/>
          <w:szCs w:val="28"/>
        </w:rPr>
      </w:pPr>
      <w:bookmarkStart w:id="5" w:name="sub_1200"/>
      <w:r w:rsidRPr="002700E3">
        <w:rPr>
          <w:rFonts w:ascii="Times New Roman" w:hAnsi="Times New Roman" w:cs="Times New Roman"/>
          <w:sz w:val="28"/>
          <w:szCs w:val="28"/>
        </w:rPr>
        <w:t>Раздел 2. Стандарт предоставления муниципальной услуги</w:t>
      </w:r>
      <w:bookmarkEnd w:id="5"/>
    </w:p>
    <w:p w:rsidR="007012C6" w:rsidRDefault="007012C6" w:rsidP="00665112">
      <w:pPr>
        <w:pStyle w:val="1"/>
        <w:rPr>
          <w:rFonts w:ascii="Times New Roman" w:hAnsi="Times New Roman" w:cs="Times New Roman"/>
          <w:sz w:val="28"/>
          <w:szCs w:val="28"/>
        </w:rPr>
      </w:pPr>
      <w:bookmarkStart w:id="6" w:name="sub_1210"/>
      <w:r w:rsidRPr="002700E3">
        <w:rPr>
          <w:rFonts w:ascii="Times New Roman" w:hAnsi="Times New Roman" w:cs="Times New Roman"/>
          <w:sz w:val="28"/>
          <w:szCs w:val="28"/>
        </w:rPr>
        <w:t>Подраздел 1. Основные положения стандарта предоставления муниципальной услуги</w:t>
      </w:r>
      <w:bookmarkEnd w:id="6"/>
    </w:p>
    <w:p w:rsidR="00DA4FC9" w:rsidRDefault="00DA4FC9" w:rsidP="007012C6">
      <w:pPr>
        <w:spacing w:after="0" w:line="240" w:lineRule="auto"/>
        <w:ind w:firstLine="709"/>
        <w:jc w:val="both"/>
        <w:rPr>
          <w:rFonts w:ascii="Times New Roman" w:hAnsi="Times New Roman" w:cs="Times New Roman"/>
          <w:sz w:val="28"/>
          <w:szCs w:val="28"/>
        </w:rPr>
      </w:pPr>
    </w:p>
    <w:p w:rsidR="007012C6" w:rsidRPr="002700E3" w:rsidRDefault="007012C6" w:rsidP="007012C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3. Наименование муниципальной услуги - </w:t>
      </w:r>
      <w:r>
        <w:rPr>
          <w:rFonts w:ascii="Times New Roman" w:hAnsi="Times New Roman" w:cs="Times New Roman"/>
          <w:sz w:val="28"/>
          <w:szCs w:val="28"/>
        </w:rPr>
        <w:t>«Подготовка</w:t>
      </w:r>
      <w:r w:rsidRPr="00C80C56">
        <w:rPr>
          <w:rFonts w:ascii="Times New Roman" w:hAnsi="Times New Roman" w:cs="Times New Roman"/>
          <w:sz w:val="28"/>
          <w:szCs w:val="28"/>
        </w:rPr>
        <w:t xml:space="preserve"> градостроите</w:t>
      </w:r>
      <w:r>
        <w:rPr>
          <w:rFonts w:ascii="Times New Roman" w:hAnsi="Times New Roman" w:cs="Times New Roman"/>
          <w:sz w:val="28"/>
          <w:szCs w:val="28"/>
        </w:rPr>
        <w:t>льного плана земельного участка»</w:t>
      </w:r>
    </w:p>
    <w:p w:rsidR="007012C6" w:rsidRDefault="007012C6" w:rsidP="00C231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4. Предоставление муниципальной услуги осуществляется</w:t>
      </w:r>
      <w:r>
        <w:rPr>
          <w:rFonts w:ascii="Times New Roman" w:hAnsi="Times New Roman" w:cs="Times New Roman"/>
          <w:sz w:val="28"/>
          <w:szCs w:val="28"/>
        </w:rPr>
        <w:t xml:space="preserve"> </w:t>
      </w:r>
      <w:r w:rsidRPr="002700E3">
        <w:rPr>
          <w:rFonts w:ascii="Times New Roman" w:hAnsi="Times New Roman" w:cs="Times New Roman"/>
          <w:sz w:val="28"/>
          <w:szCs w:val="28"/>
        </w:rPr>
        <w:t xml:space="preserve">Администрацией Кадошкинского муниципального района </w:t>
      </w:r>
      <w:r w:rsidR="00C2311E">
        <w:rPr>
          <w:rFonts w:ascii="Times New Roman" w:hAnsi="Times New Roman" w:cs="Times New Roman"/>
          <w:sz w:val="28"/>
          <w:szCs w:val="28"/>
        </w:rPr>
        <w:t xml:space="preserve">(далее – Администрация) </w:t>
      </w:r>
      <w:r w:rsidRPr="002700E3">
        <w:rPr>
          <w:rFonts w:ascii="Times New Roman" w:hAnsi="Times New Roman" w:cs="Times New Roman"/>
          <w:sz w:val="28"/>
          <w:szCs w:val="28"/>
        </w:rPr>
        <w:t xml:space="preserve">непосредственно через ее структурные подразделения - отделом </w:t>
      </w:r>
      <w:r w:rsidR="003A24B4" w:rsidRPr="002700E3">
        <w:rPr>
          <w:rFonts w:ascii="Times New Roman" w:hAnsi="Times New Roman" w:cs="Times New Roman"/>
          <w:sz w:val="28"/>
          <w:szCs w:val="28"/>
        </w:rPr>
        <w:t>строительства</w:t>
      </w:r>
      <w:r w:rsidR="003A24B4">
        <w:rPr>
          <w:rFonts w:ascii="Times New Roman" w:hAnsi="Times New Roman" w:cs="Times New Roman"/>
          <w:sz w:val="28"/>
          <w:szCs w:val="28"/>
        </w:rPr>
        <w:t>,</w:t>
      </w:r>
      <w:r w:rsidR="003A24B4" w:rsidRPr="002700E3">
        <w:rPr>
          <w:rFonts w:ascii="Times New Roman" w:hAnsi="Times New Roman" w:cs="Times New Roman"/>
          <w:sz w:val="28"/>
          <w:szCs w:val="28"/>
        </w:rPr>
        <w:t xml:space="preserve"> </w:t>
      </w:r>
      <w:r w:rsidRPr="002700E3">
        <w:rPr>
          <w:rFonts w:ascii="Times New Roman" w:hAnsi="Times New Roman" w:cs="Times New Roman"/>
          <w:sz w:val="28"/>
          <w:szCs w:val="28"/>
        </w:rPr>
        <w:t xml:space="preserve">архитектуры и жилищно-коммунального хозяйства (далее - Отдел) в части рассмотрения заявления о выдаче </w:t>
      </w:r>
      <w:r w:rsidRPr="00C80C56">
        <w:rPr>
          <w:rFonts w:ascii="Times New Roman" w:hAnsi="Times New Roman" w:cs="Times New Roman"/>
          <w:sz w:val="28"/>
          <w:szCs w:val="28"/>
        </w:rPr>
        <w:t>градостроите</w:t>
      </w:r>
      <w:r>
        <w:rPr>
          <w:rFonts w:ascii="Times New Roman" w:hAnsi="Times New Roman" w:cs="Times New Roman"/>
          <w:sz w:val="28"/>
          <w:szCs w:val="28"/>
        </w:rPr>
        <w:t>льного плана земельного участка.</w:t>
      </w:r>
    </w:p>
    <w:p w:rsidR="007012C6" w:rsidRPr="002700E3" w:rsidRDefault="007012C6" w:rsidP="00C2311E">
      <w:pPr>
        <w:spacing w:after="0" w:line="240" w:lineRule="auto"/>
        <w:ind w:firstLine="709"/>
        <w:jc w:val="both"/>
        <w:rPr>
          <w:rFonts w:ascii="Times New Roman" w:hAnsi="Times New Roman" w:cs="Times New Roman"/>
          <w:sz w:val="28"/>
          <w:szCs w:val="28"/>
        </w:rPr>
      </w:pPr>
      <w:r w:rsidRPr="00CB3B06">
        <w:rPr>
          <w:rFonts w:ascii="Times New Roman" w:hAnsi="Times New Roman" w:cs="Times New Roman"/>
          <w:sz w:val="28"/>
          <w:szCs w:val="28"/>
        </w:rPr>
        <w:t>При предоставлении муниципальной услуги Администрация осуществляет взаимодействие с:</w:t>
      </w:r>
    </w:p>
    <w:p w:rsidR="007012C6" w:rsidRDefault="007012C6" w:rsidP="00C2311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w:t>
      </w:r>
      <w:r w:rsidRPr="002700E3">
        <w:rPr>
          <w:rFonts w:ascii="Times New Roman" w:hAnsi="Times New Roman" w:cs="Times New Roman"/>
          <w:sz w:val="28"/>
          <w:szCs w:val="28"/>
        </w:rPr>
        <w:t xml:space="preserve">) Муниципальным бюджетным учреждением Кадошкинского муниципального района "Многофункциональный центр по предоставлению государственных и муниципальных услуг в Кадошкинском муниципальном районе" (далее - МБУ "МФЦ") - в части приема, регистрации заявлений и выдачи документов, консультирования по вопросам предоставления муниципальной </w:t>
      </w:r>
      <w:r w:rsidRPr="00BA1B5B">
        <w:rPr>
          <w:rFonts w:ascii="Times New Roman" w:hAnsi="Times New Roman" w:cs="Times New Roman"/>
          <w:sz w:val="28"/>
          <w:szCs w:val="28"/>
        </w:rPr>
        <w:t xml:space="preserve">услуги, а также установления соответствия принимаемых документов требованиям </w:t>
      </w:r>
      <w:hyperlink w:anchor="sub_1010" w:history="1">
        <w:r w:rsidRPr="0097289E">
          <w:rPr>
            <w:rStyle w:val="a4"/>
            <w:rFonts w:ascii="Times New Roman" w:hAnsi="Times New Roman"/>
            <w:b w:val="0"/>
            <w:color w:val="auto"/>
            <w:sz w:val="28"/>
            <w:szCs w:val="28"/>
          </w:rPr>
          <w:t>пункта 10</w:t>
        </w:r>
      </w:hyperlink>
      <w:r w:rsidRPr="00BA1B5B">
        <w:rPr>
          <w:rFonts w:ascii="Times New Roman" w:hAnsi="Times New Roman" w:cs="Times New Roman"/>
          <w:sz w:val="28"/>
          <w:szCs w:val="28"/>
        </w:rPr>
        <w:t xml:space="preserve"> настоящего </w:t>
      </w:r>
      <w:r w:rsidRPr="002700E3">
        <w:rPr>
          <w:rFonts w:ascii="Times New Roman" w:hAnsi="Times New Roman" w:cs="Times New Roman"/>
          <w:sz w:val="28"/>
          <w:szCs w:val="28"/>
        </w:rPr>
        <w:t>Административного регламента.</w:t>
      </w:r>
    </w:p>
    <w:p w:rsidR="007012C6" w:rsidRDefault="007012C6" w:rsidP="00C2311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 Управлением</w:t>
      </w:r>
      <w:r w:rsidRPr="00CB3B06">
        <w:rPr>
          <w:rFonts w:ascii="Times New Roman" w:hAnsi="Times New Roman" w:cs="Times New Roman"/>
          <w:sz w:val="28"/>
          <w:szCs w:val="28"/>
        </w:rPr>
        <w:t xml:space="preserve"> Федеральной службы государственной регистрации, кадастра и картографии по Республике Мордовия</w:t>
      </w:r>
      <w:r>
        <w:rPr>
          <w:rFonts w:ascii="Times New Roman" w:hAnsi="Times New Roman" w:cs="Times New Roman"/>
          <w:sz w:val="28"/>
          <w:szCs w:val="28"/>
        </w:rPr>
        <w:t>;</w:t>
      </w:r>
    </w:p>
    <w:p w:rsidR="007012C6" w:rsidRPr="002700E3" w:rsidRDefault="007012C6" w:rsidP="00C2311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Федеральным государственным унитарным</w:t>
      </w:r>
      <w:r w:rsidRPr="00CB3B06">
        <w:rPr>
          <w:rFonts w:ascii="Times New Roman" w:hAnsi="Times New Roman" w:cs="Times New Roman"/>
          <w:sz w:val="28"/>
          <w:szCs w:val="28"/>
        </w:rPr>
        <w:t xml:space="preserve"> предприятие</w:t>
      </w:r>
      <w:r>
        <w:rPr>
          <w:rFonts w:ascii="Times New Roman" w:hAnsi="Times New Roman" w:cs="Times New Roman"/>
          <w:sz w:val="28"/>
          <w:szCs w:val="28"/>
        </w:rPr>
        <w:t>м</w:t>
      </w:r>
      <w:r w:rsidRPr="00CB3B06">
        <w:rPr>
          <w:rFonts w:ascii="Times New Roman" w:hAnsi="Times New Roman" w:cs="Times New Roman"/>
          <w:sz w:val="28"/>
          <w:szCs w:val="28"/>
        </w:rPr>
        <w:t xml:space="preserve"> "</w:t>
      </w:r>
      <w:proofErr w:type="spellStart"/>
      <w:r w:rsidRPr="00CB3B06">
        <w:rPr>
          <w:rFonts w:ascii="Times New Roman" w:hAnsi="Times New Roman" w:cs="Times New Roman"/>
          <w:sz w:val="28"/>
          <w:szCs w:val="28"/>
        </w:rPr>
        <w:t>Ростехинвентаризация</w:t>
      </w:r>
      <w:proofErr w:type="spellEnd"/>
      <w:r w:rsidRPr="00CB3B06">
        <w:rPr>
          <w:rFonts w:ascii="Times New Roman" w:hAnsi="Times New Roman" w:cs="Times New Roman"/>
          <w:sz w:val="28"/>
          <w:szCs w:val="28"/>
        </w:rPr>
        <w:t xml:space="preserve"> - Федеральное БТИ" по Республике Мордовия</w:t>
      </w:r>
      <w:r>
        <w:rPr>
          <w:rFonts w:ascii="Times New Roman" w:hAnsi="Times New Roman" w:cs="Times New Roman"/>
          <w:sz w:val="28"/>
          <w:szCs w:val="28"/>
        </w:rPr>
        <w:t>.</w:t>
      </w:r>
    </w:p>
    <w:p w:rsidR="007012C6" w:rsidRPr="0049728B" w:rsidRDefault="007012C6" w:rsidP="007012C6">
      <w:pPr>
        <w:autoSpaceDE w:val="0"/>
        <w:autoSpaceDN w:val="0"/>
        <w:adjustRightInd w:val="0"/>
        <w:spacing w:after="0" w:line="240" w:lineRule="auto"/>
        <w:ind w:firstLine="720"/>
        <w:jc w:val="both"/>
        <w:rPr>
          <w:rFonts w:ascii="Times New Roman" w:hAnsi="Times New Roman" w:cs="Times New Roman"/>
          <w:sz w:val="28"/>
          <w:szCs w:val="28"/>
        </w:rPr>
      </w:pPr>
      <w:r w:rsidRPr="002700E3">
        <w:rPr>
          <w:rFonts w:ascii="Times New Roman" w:hAnsi="Times New Roman" w:cs="Times New Roman"/>
          <w:sz w:val="28"/>
          <w:szCs w:val="28"/>
        </w:rPr>
        <w:lastRenderedPageBreak/>
        <w:t>5. Конечным результатом предоставления муниципальной услуги является</w:t>
      </w:r>
      <w:r w:rsidR="00C17CE2">
        <w:rPr>
          <w:rFonts w:ascii="Times New Roman" w:hAnsi="Times New Roman" w:cs="Times New Roman"/>
          <w:sz w:val="28"/>
          <w:szCs w:val="28"/>
        </w:rPr>
        <w:t xml:space="preserve"> выдача</w:t>
      </w:r>
      <w:r w:rsidRPr="007012C6">
        <w:rPr>
          <w:rFonts w:ascii="Times New Roman" w:hAnsi="Times New Roman" w:cs="Times New Roman"/>
          <w:sz w:val="28"/>
          <w:szCs w:val="28"/>
        </w:rPr>
        <w:t xml:space="preserve"> </w:t>
      </w:r>
      <w:r w:rsidR="00C17CE2">
        <w:rPr>
          <w:rFonts w:ascii="Times New Roman" w:hAnsi="Times New Roman" w:cs="Times New Roman"/>
          <w:sz w:val="28"/>
          <w:szCs w:val="28"/>
        </w:rPr>
        <w:t>градостроительного</w:t>
      </w:r>
      <w:r w:rsidRPr="00C80C56">
        <w:rPr>
          <w:rFonts w:ascii="Times New Roman" w:hAnsi="Times New Roman" w:cs="Times New Roman"/>
          <w:sz w:val="28"/>
          <w:szCs w:val="28"/>
        </w:rPr>
        <w:t xml:space="preserve"> план</w:t>
      </w:r>
      <w:r w:rsidR="00C17CE2">
        <w:rPr>
          <w:rFonts w:ascii="Times New Roman" w:hAnsi="Times New Roman" w:cs="Times New Roman"/>
          <w:sz w:val="28"/>
          <w:szCs w:val="28"/>
        </w:rPr>
        <w:t>а</w:t>
      </w:r>
      <w:r w:rsidRPr="00C80C56">
        <w:rPr>
          <w:rFonts w:ascii="Times New Roman" w:hAnsi="Times New Roman" w:cs="Times New Roman"/>
          <w:sz w:val="28"/>
          <w:szCs w:val="28"/>
        </w:rPr>
        <w:t xml:space="preserve"> </w:t>
      </w:r>
      <w:r w:rsidR="00C17CE2">
        <w:rPr>
          <w:rFonts w:ascii="Times New Roman" w:hAnsi="Times New Roman" w:cs="Times New Roman"/>
          <w:sz w:val="28"/>
          <w:szCs w:val="28"/>
        </w:rPr>
        <w:t>земельного участка, либо мотивированный</w:t>
      </w:r>
      <w:r w:rsidRPr="00C80C56">
        <w:rPr>
          <w:rFonts w:ascii="Times New Roman" w:hAnsi="Times New Roman" w:cs="Times New Roman"/>
          <w:sz w:val="28"/>
          <w:szCs w:val="28"/>
        </w:rPr>
        <w:t xml:space="preserve"> отказ.</w:t>
      </w:r>
      <w:r>
        <w:rPr>
          <w:rFonts w:ascii="Times New Roman" w:hAnsi="Times New Roman" w:cs="Times New Roman"/>
          <w:sz w:val="28"/>
          <w:szCs w:val="28"/>
        </w:rPr>
        <w:t xml:space="preserve"> </w:t>
      </w:r>
      <w:r w:rsidRPr="002700E3">
        <w:rPr>
          <w:rFonts w:ascii="Times New Roman" w:hAnsi="Times New Roman" w:cs="Times New Roman"/>
          <w:sz w:val="28"/>
          <w:szCs w:val="28"/>
        </w:rPr>
        <w:t xml:space="preserve">Письма готовятся на бланке Администрации Кадошкинского </w:t>
      </w:r>
      <w:r w:rsidRPr="0049728B">
        <w:rPr>
          <w:rFonts w:ascii="Times New Roman" w:hAnsi="Times New Roman" w:cs="Times New Roman"/>
          <w:sz w:val="28"/>
          <w:szCs w:val="28"/>
        </w:rPr>
        <w:t>муниципального района.</w:t>
      </w:r>
    </w:p>
    <w:p w:rsidR="0049728B" w:rsidRPr="0049728B" w:rsidRDefault="007012C6" w:rsidP="00A420B2">
      <w:pPr>
        <w:spacing w:after="0" w:line="240" w:lineRule="auto"/>
        <w:ind w:firstLine="709"/>
        <w:jc w:val="both"/>
        <w:rPr>
          <w:rFonts w:ascii="Times New Roman" w:hAnsi="Times New Roman" w:cs="Times New Roman"/>
          <w:sz w:val="28"/>
          <w:szCs w:val="28"/>
        </w:rPr>
      </w:pPr>
      <w:r w:rsidRPr="0049728B">
        <w:rPr>
          <w:rFonts w:ascii="Times New Roman" w:hAnsi="Times New Roman" w:cs="Times New Roman"/>
          <w:sz w:val="28"/>
          <w:szCs w:val="28"/>
        </w:rPr>
        <w:t xml:space="preserve">6. </w:t>
      </w:r>
      <w:r w:rsidR="0049728B" w:rsidRPr="0049728B">
        <w:rPr>
          <w:rFonts w:ascii="Times New Roman" w:hAnsi="Times New Roman" w:cs="Times New Roman"/>
          <w:sz w:val="28"/>
          <w:szCs w:val="28"/>
        </w:rPr>
        <w:t>Муниципальная услуга предоставляется в течение 20 рабочих дней со дня регистрации заявления о предоставлении муниципальной услуги.</w:t>
      </w:r>
    </w:p>
    <w:p w:rsidR="007012C6" w:rsidRPr="003A24B4" w:rsidRDefault="007012C6" w:rsidP="00A420B2">
      <w:pPr>
        <w:spacing w:after="0" w:line="240" w:lineRule="auto"/>
        <w:ind w:firstLine="709"/>
        <w:jc w:val="both"/>
        <w:rPr>
          <w:rFonts w:ascii="Times New Roman" w:hAnsi="Times New Roman" w:cs="Times New Roman"/>
          <w:sz w:val="28"/>
          <w:szCs w:val="28"/>
        </w:rPr>
      </w:pPr>
      <w:r w:rsidRPr="003A24B4">
        <w:rPr>
          <w:rFonts w:ascii="Times New Roman" w:hAnsi="Times New Roman" w:cs="Times New Roman"/>
          <w:sz w:val="28"/>
          <w:szCs w:val="28"/>
        </w:rPr>
        <w:t>7. Предоставление муниципальной услуги осуществляется в соответствии с:</w:t>
      </w:r>
    </w:p>
    <w:p w:rsidR="007012C6" w:rsidRPr="003A24B4" w:rsidRDefault="007012C6" w:rsidP="007012C6">
      <w:pPr>
        <w:autoSpaceDE w:val="0"/>
        <w:autoSpaceDN w:val="0"/>
        <w:adjustRightInd w:val="0"/>
        <w:spacing w:after="0" w:line="240" w:lineRule="auto"/>
        <w:ind w:firstLine="720"/>
        <w:jc w:val="both"/>
        <w:rPr>
          <w:rFonts w:ascii="Times New Roman" w:hAnsi="Times New Roman" w:cs="Times New Roman"/>
          <w:sz w:val="28"/>
          <w:szCs w:val="28"/>
        </w:rPr>
      </w:pPr>
      <w:r w:rsidRPr="003A24B4">
        <w:rPr>
          <w:rFonts w:ascii="Times New Roman" w:hAnsi="Times New Roman" w:cs="Times New Roman"/>
          <w:sz w:val="28"/>
          <w:szCs w:val="28"/>
        </w:rPr>
        <w:t xml:space="preserve">- </w:t>
      </w:r>
      <w:hyperlink r:id="rId8" w:history="1">
        <w:r w:rsidRPr="003A24B4">
          <w:rPr>
            <w:rFonts w:ascii="Times New Roman" w:hAnsi="Times New Roman" w:cs="Times New Roman"/>
            <w:sz w:val="28"/>
            <w:szCs w:val="28"/>
          </w:rPr>
          <w:t>Конституцией</w:t>
        </w:r>
      </w:hyperlink>
      <w:r w:rsidRPr="003A24B4">
        <w:rPr>
          <w:rFonts w:ascii="Times New Roman" w:hAnsi="Times New Roman" w:cs="Times New Roman"/>
          <w:sz w:val="28"/>
          <w:szCs w:val="28"/>
        </w:rPr>
        <w:t xml:space="preserve"> Российской Федерации;</w:t>
      </w:r>
    </w:p>
    <w:p w:rsidR="007012C6" w:rsidRPr="003A24B4" w:rsidRDefault="007012C6" w:rsidP="007012C6">
      <w:pPr>
        <w:autoSpaceDE w:val="0"/>
        <w:autoSpaceDN w:val="0"/>
        <w:adjustRightInd w:val="0"/>
        <w:spacing w:after="0" w:line="240" w:lineRule="auto"/>
        <w:ind w:firstLine="720"/>
        <w:jc w:val="both"/>
        <w:rPr>
          <w:rFonts w:ascii="Times New Roman" w:hAnsi="Times New Roman" w:cs="Times New Roman"/>
          <w:sz w:val="28"/>
          <w:szCs w:val="28"/>
        </w:rPr>
      </w:pPr>
      <w:r w:rsidRPr="003A24B4">
        <w:rPr>
          <w:rFonts w:ascii="Times New Roman" w:hAnsi="Times New Roman" w:cs="Times New Roman"/>
          <w:sz w:val="28"/>
          <w:szCs w:val="28"/>
        </w:rPr>
        <w:t xml:space="preserve">- </w:t>
      </w:r>
      <w:hyperlink r:id="rId9" w:history="1">
        <w:r w:rsidRPr="003A24B4">
          <w:rPr>
            <w:rFonts w:ascii="Times New Roman" w:hAnsi="Times New Roman" w:cs="Times New Roman"/>
            <w:sz w:val="28"/>
            <w:szCs w:val="28"/>
          </w:rPr>
          <w:t>Градостроительным кодексом</w:t>
        </w:r>
      </w:hyperlink>
      <w:r w:rsidRPr="003A24B4">
        <w:rPr>
          <w:rFonts w:ascii="Times New Roman" w:hAnsi="Times New Roman" w:cs="Times New Roman"/>
          <w:sz w:val="28"/>
          <w:szCs w:val="28"/>
        </w:rPr>
        <w:t xml:space="preserve"> Российской Федерации от 29 декабря 2004 года N 190-ФЗ (с изменениями и дополнениями);</w:t>
      </w:r>
    </w:p>
    <w:p w:rsidR="007012C6" w:rsidRPr="003A24B4" w:rsidRDefault="007012C6" w:rsidP="007012C6">
      <w:pPr>
        <w:autoSpaceDE w:val="0"/>
        <w:autoSpaceDN w:val="0"/>
        <w:adjustRightInd w:val="0"/>
        <w:spacing w:after="0" w:line="240" w:lineRule="auto"/>
        <w:ind w:firstLine="720"/>
        <w:jc w:val="both"/>
        <w:rPr>
          <w:rFonts w:ascii="Times New Roman" w:hAnsi="Times New Roman" w:cs="Times New Roman"/>
          <w:sz w:val="28"/>
          <w:szCs w:val="28"/>
        </w:rPr>
      </w:pPr>
      <w:r w:rsidRPr="003A24B4">
        <w:rPr>
          <w:rFonts w:ascii="Times New Roman" w:hAnsi="Times New Roman" w:cs="Times New Roman"/>
          <w:sz w:val="28"/>
          <w:szCs w:val="28"/>
        </w:rPr>
        <w:t xml:space="preserve">- </w:t>
      </w:r>
      <w:hyperlink r:id="rId10" w:history="1">
        <w:r w:rsidRPr="003A24B4">
          <w:rPr>
            <w:rFonts w:ascii="Times New Roman" w:hAnsi="Times New Roman" w:cs="Times New Roman"/>
            <w:sz w:val="28"/>
            <w:szCs w:val="28"/>
          </w:rPr>
          <w:t>Земельным кодексом</w:t>
        </w:r>
      </w:hyperlink>
      <w:r w:rsidRPr="003A24B4">
        <w:rPr>
          <w:rFonts w:ascii="Times New Roman" w:hAnsi="Times New Roman" w:cs="Times New Roman"/>
          <w:sz w:val="28"/>
          <w:szCs w:val="28"/>
        </w:rPr>
        <w:t xml:space="preserve"> Российской Федерации от 25 октября 2001 года N 136-ФЗ (с изменениями и дополнениями);</w:t>
      </w:r>
    </w:p>
    <w:p w:rsidR="007012C6" w:rsidRPr="003A24B4" w:rsidRDefault="007012C6" w:rsidP="007012C6">
      <w:pPr>
        <w:autoSpaceDE w:val="0"/>
        <w:autoSpaceDN w:val="0"/>
        <w:adjustRightInd w:val="0"/>
        <w:spacing w:after="0" w:line="240" w:lineRule="auto"/>
        <w:ind w:firstLine="720"/>
        <w:jc w:val="both"/>
        <w:rPr>
          <w:rFonts w:ascii="Times New Roman" w:hAnsi="Times New Roman" w:cs="Times New Roman"/>
          <w:sz w:val="28"/>
          <w:szCs w:val="28"/>
        </w:rPr>
      </w:pPr>
      <w:r w:rsidRPr="003A24B4">
        <w:rPr>
          <w:rFonts w:ascii="Times New Roman" w:hAnsi="Times New Roman" w:cs="Times New Roman"/>
          <w:sz w:val="28"/>
          <w:szCs w:val="28"/>
        </w:rPr>
        <w:t xml:space="preserve">- </w:t>
      </w:r>
      <w:hyperlink r:id="rId11" w:history="1">
        <w:r w:rsidRPr="003A24B4">
          <w:rPr>
            <w:rFonts w:ascii="Times New Roman" w:hAnsi="Times New Roman" w:cs="Times New Roman"/>
            <w:sz w:val="28"/>
            <w:szCs w:val="28"/>
          </w:rPr>
          <w:t>Федеральным законом</w:t>
        </w:r>
      </w:hyperlink>
      <w:r w:rsidRPr="003A24B4">
        <w:rPr>
          <w:rFonts w:ascii="Times New Roman" w:hAnsi="Times New Roman" w:cs="Times New Roman"/>
          <w:sz w:val="28"/>
          <w:szCs w:val="28"/>
        </w:rPr>
        <w:t xml:space="preserve"> от 2 мая 2006 года N 59-ФЗ "О порядке рассмотрения обращений граждан Российской Федерации";</w:t>
      </w:r>
    </w:p>
    <w:p w:rsidR="007012C6" w:rsidRPr="003A24B4" w:rsidRDefault="007012C6" w:rsidP="007012C6">
      <w:pPr>
        <w:autoSpaceDE w:val="0"/>
        <w:autoSpaceDN w:val="0"/>
        <w:adjustRightInd w:val="0"/>
        <w:spacing w:after="0" w:line="240" w:lineRule="auto"/>
        <w:ind w:firstLine="720"/>
        <w:jc w:val="both"/>
        <w:rPr>
          <w:rFonts w:ascii="Times New Roman" w:hAnsi="Times New Roman" w:cs="Times New Roman"/>
          <w:sz w:val="28"/>
          <w:szCs w:val="28"/>
        </w:rPr>
      </w:pPr>
      <w:r w:rsidRPr="003A24B4">
        <w:rPr>
          <w:rFonts w:ascii="Times New Roman" w:hAnsi="Times New Roman" w:cs="Times New Roman"/>
          <w:sz w:val="28"/>
          <w:szCs w:val="28"/>
        </w:rPr>
        <w:t xml:space="preserve">- </w:t>
      </w:r>
      <w:hyperlink r:id="rId12" w:history="1">
        <w:r w:rsidRPr="003A24B4">
          <w:rPr>
            <w:rFonts w:ascii="Times New Roman" w:hAnsi="Times New Roman" w:cs="Times New Roman"/>
            <w:sz w:val="28"/>
            <w:szCs w:val="28"/>
          </w:rPr>
          <w:t>Федеральным законом</w:t>
        </w:r>
      </w:hyperlink>
      <w:r w:rsidRPr="003A24B4">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Российской Федерации";</w:t>
      </w:r>
    </w:p>
    <w:p w:rsidR="007012C6" w:rsidRPr="00611A97" w:rsidRDefault="007012C6" w:rsidP="007012C6">
      <w:pPr>
        <w:autoSpaceDE w:val="0"/>
        <w:autoSpaceDN w:val="0"/>
        <w:adjustRightInd w:val="0"/>
        <w:spacing w:after="0" w:line="240" w:lineRule="auto"/>
        <w:ind w:firstLine="720"/>
        <w:jc w:val="both"/>
        <w:rPr>
          <w:rFonts w:ascii="Times New Roman" w:hAnsi="Times New Roman" w:cs="Times New Roman"/>
          <w:sz w:val="28"/>
          <w:szCs w:val="28"/>
        </w:rPr>
      </w:pPr>
      <w:r w:rsidRPr="003A24B4">
        <w:rPr>
          <w:rFonts w:ascii="Times New Roman" w:hAnsi="Times New Roman" w:cs="Times New Roman"/>
          <w:sz w:val="28"/>
          <w:szCs w:val="28"/>
        </w:rPr>
        <w:t xml:space="preserve">- </w:t>
      </w:r>
      <w:hyperlink r:id="rId13" w:history="1">
        <w:r w:rsidRPr="003A24B4">
          <w:rPr>
            <w:rFonts w:ascii="Times New Roman" w:hAnsi="Times New Roman" w:cs="Times New Roman"/>
            <w:sz w:val="28"/>
            <w:szCs w:val="28"/>
          </w:rPr>
          <w:t>приказом</w:t>
        </w:r>
      </w:hyperlink>
      <w:r w:rsidRPr="003A24B4">
        <w:rPr>
          <w:rFonts w:ascii="Times New Roman" w:hAnsi="Times New Roman" w:cs="Times New Roman"/>
          <w:sz w:val="28"/>
          <w:szCs w:val="28"/>
        </w:rPr>
        <w:t xml:space="preserve"> Министерства </w:t>
      </w:r>
      <w:r w:rsidR="003A24B4" w:rsidRPr="003A24B4">
        <w:rPr>
          <w:rFonts w:ascii="Times New Roman" w:hAnsi="Times New Roman" w:cs="Times New Roman"/>
          <w:sz w:val="28"/>
          <w:szCs w:val="28"/>
        </w:rPr>
        <w:t xml:space="preserve">строительства и жилищно-коммунального </w:t>
      </w:r>
      <w:r w:rsidR="003A24B4" w:rsidRPr="00611A97">
        <w:rPr>
          <w:rFonts w:ascii="Times New Roman" w:hAnsi="Times New Roman" w:cs="Times New Roman"/>
          <w:sz w:val="28"/>
          <w:szCs w:val="28"/>
        </w:rPr>
        <w:t>хозяйства Росси</w:t>
      </w:r>
      <w:r w:rsidRPr="00611A97">
        <w:rPr>
          <w:rFonts w:ascii="Times New Roman" w:hAnsi="Times New Roman" w:cs="Times New Roman"/>
          <w:sz w:val="28"/>
          <w:szCs w:val="28"/>
        </w:rPr>
        <w:t xml:space="preserve">йской Федерации от </w:t>
      </w:r>
      <w:r w:rsidR="003A24B4" w:rsidRPr="00611A97">
        <w:rPr>
          <w:rFonts w:ascii="Times New Roman" w:hAnsi="Times New Roman" w:cs="Times New Roman"/>
          <w:sz w:val="28"/>
          <w:szCs w:val="28"/>
        </w:rPr>
        <w:t>25</w:t>
      </w:r>
      <w:r w:rsidRPr="00611A97">
        <w:rPr>
          <w:rFonts w:ascii="Times New Roman" w:hAnsi="Times New Roman" w:cs="Times New Roman"/>
          <w:sz w:val="28"/>
          <w:szCs w:val="28"/>
        </w:rPr>
        <w:t xml:space="preserve"> </w:t>
      </w:r>
      <w:r w:rsidR="003A24B4" w:rsidRPr="00611A97">
        <w:rPr>
          <w:rFonts w:ascii="Times New Roman" w:hAnsi="Times New Roman" w:cs="Times New Roman"/>
          <w:sz w:val="28"/>
          <w:szCs w:val="28"/>
        </w:rPr>
        <w:t xml:space="preserve">апреля </w:t>
      </w:r>
      <w:r w:rsidRPr="00611A97">
        <w:rPr>
          <w:rFonts w:ascii="Times New Roman" w:hAnsi="Times New Roman" w:cs="Times New Roman"/>
          <w:sz w:val="28"/>
          <w:szCs w:val="28"/>
        </w:rPr>
        <w:t>201</w:t>
      </w:r>
      <w:r w:rsidR="003A24B4" w:rsidRPr="00611A97">
        <w:rPr>
          <w:rFonts w:ascii="Times New Roman" w:hAnsi="Times New Roman" w:cs="Times New Roman"/>
          <w:sz w:val="28"/>
          <w:szCs w:val="28"/>
        </w:rPr>
        <w:t>7</w:t>
      </w:r>
      <w:r w:rsidRPr="00611A97">
        <w:rPr>
          <w:rFonts w:ascii="Times New Roman" w:hAnsi="Times New Roman" w:cs="Times New Roman"/>
          <w:sz w:val="28"/>
          <w:szCs w:val="28"/>
        </w:rPr>
        <w:t> г. N </w:t>
      </w:r>
      <w:r w:rsidR="003A24B4" w:rsidRPr="00611A97">
        <w:rPr>
          <w:rFonts w:ascii="Times New Roman" w:hAnsi="Times New Roman" w:cs="Times New Roman"/>
          <w:sz w:val="28"/>
          <w:szCs w:val="28"/>
        </w:rPr>
        <w:t>741/</w:t>
      </w:r>
      <w:proofErr w:type="spellStart"/>
      <w:proofErr w:type="gramStart"/>
      <w:r w:rsidR="003A24B4" w:rsidRPr="00611A97">
        <w:rPr>
          <w:rFonts w:ascii="Times New Roman" w:hAnsi="Times New Roman" w:cs="Times New Roman"/>
          <w:sz w:val="28"/>
          <w:szCs w:val="28"/>
        </w:rPr>
        <w:t>пр</w:t>
      </w:r>
      <w:proofErr w:type="spellEnd"/>
      <w:proofErr w:type="gramEnd"/>
      <w:r w:rsidRPr="00611A97">
        <w:rPr>
          <w:rFonts w:ascii="Times New Roman" w:hAnsi="Times New Roman" w:cs="Times New Roman"/>
          <w:sz w:val="28"/>
          <w:szCs w:val="28"/>
        </w:rPr>
        <w:t xml:space="preserve"> "Об утверждении формы градостроительного плана земельного участка</w:t>
      </w:r>
      <w:r w:rsidR="003A24B4" w:rsidRPr="00611A97">
        <w:rPr>
          <w:rFonts w:ascii="Times New Roman" w:hAnsi="Times New Roman" w:cs="Times New Roman"/>
          <w:sz w:val="28"/>
          <w:szCs w:val="28"/>
        </w:rPr>
        <w:t xml:space="preserve"> и порядка ее заполнения</w:t>
      </w:r>
      <w:r w:rsidRPr="00611A97">
        <w:rPr>
          <w:rFonts w:ascii="Times New Roman" w:hAnsi="Times New Roman" w:cs="Times New Roman"/>
          <w:sz w:val="28"/>
          <w:szCs w:val="28"/>
        </w:rPr>
        <w:t>";</w:t>
      </w:r>
    </w:p>
    <w:p w:rsidR="007012C6" w:rsidRPr="00611A97" w:rsidRDefault="007012C6" w:rsidP="007012C6">
      <w:pPr>
        <w:autoSpaceDE w:val="0"/>
        <w:autoSpaceDN w:val="0"/>
        <w:adjustRightInd w:val="0"/>
        <w:spacing w:after="0" w:line="240" w:lineRule="auto"/>
        <w:ind w:firstLine="720"/>
        <w:jc w:val="both"/>
        <w:rPr>
          <w:rFonts w:ascii="Times New Roman" w:hAnsi="Times New Roman" w:cs="Times New Roman"/>
          <w:sz w:val="28"/>
          <w:szCs w:val="28"/>
        </w:rPr>
      </w:pPr>
      <w:r w:rsidRPr="00611A97">
        <w:rPr>
          <w:rFonts w:ascii="Times New Roman" w:hAnsi="Times New Roman" w:cs="Times New Roman"/>
          <w:sz w:val="28"/>
          <w:szCs w:val="28"/>
        </w:rPr>
        <w:t xml:space="preserve">- </w:t>
      </w:r>
      <w:hyperlink r:id="rId14" w:history="1">
        <w:r w:rsidRPr="00611A97">
          <w:rPr>
            <w:rFonts w:ascii="Times New Roman" w:hAnsi="Times New Roman" w:cs="Times New Roman"/>
            <w:sz w:val="28"/>
            <w:szCs w:val="28"/>
          </w:rPr>
          <w:t>решением</w:t>
        </w:r>
      </w:hyperlink>
      <w:r w:rsidRPr="00611A97">
        <w:rPr>
          <w:rFonts w:ascii="Times New Roman" w:hAnsi="Times New Roman" w:cs="Times New Roman"/>
          <w:sz w:val="28"/>
          <w:szCs w:val="28"/>
        </w:rPr>
        <w:t xml:space="preserve"> Совета депутатов Кадошкинс</w:t>
      </w:r>
      <w:r w:rsidR="00C2311E" w:rsidRPr="00611A97">
        <w:rPr>
          <w:rFonts w:ascii="Times New Roman" w:hAnsi="Times New Roman" w:cs="Times New Roman"/>
          <w:sz w:val="28"/>
          <w:szCs w:val="28"/>
        </w:rPr>
        <w:t>кого муниципального района от 09 марта 2016 года N 192</w:t>
      </w:r>
      <w:r w:rsidRPr="00611A97">
        <w:rPr>
          <w:rFonts w:ascii="Times New Roman" w:hAnsi="Times New Roman" w:cs="Times New Roman"/>
          <w:sz w:val="28"/>
          <w:szCs w:val="28"/>
        </w:rPr>
        <w:t xml:space="preserve"> "Об утверждении Устава Кадошкинского муниципального района";</w:t>
      </w:r>
    </w:p>
    <w:p w:rsidR="007012C6" w:rsidRDefault="007012C6" w:rsidP="007012C6">
      <w:pPr>
        <w:autoSpaceDE w:val="0"/>
        <w:autoSpaceDN w:val="0"/>
        <w:adjustRightInd w:val="0"/>
        <w:spacing w:after="0" w:line="240" w:lineRule="auto"/>
        <w:ind w:firstLine="720"/>
        <w:jc w:val="both"/>
        <w:rPr>
          <w:rFonts w:ascii="Times New Roman" w:hAnsi="Times New Roman" w:cs="Times New Roman"/>
          <w:sz w:val="28"/>
          <w:szCs w:val="28"/>
        </w:rPr>
      </w:pPr>
      <w:r w:rsidRPr="00611A97">
        <w:rPr>
          <w:rFonts w:ascii="Times New Roman" w:hAnsi="Times New Roman" w:cs="Times New Roman"/>
          <w:sz w:val="28"/>
          <w:szCs w:val="28"/>
        </w:rPr>
        <w:t>- постановлением администрации Кадошкинского</w:t>
      </w:r>
      <w:r w:rsidRPr="003A24B4">
        <w:rPr>
          <w:rFonts w:ascii="Times New Roman" w:hAnsi="Times New Roman" w:cs="Times New Roman"/>
          <w:sz w:val="28"/>
          <w:szCs w:val="28"/>
        </w:rPr>
        <w:t xml:space="preserve"> муниципального района от 29 апреля 2011 года N 186-П "О создании Муниципального бюджетного учреждения "Многофункциональный центр по предоставлению государственных и муниципальных услуг в Кадошкинском муниципальном районе Республики Мордовия";</w:t>
      </w:r>
    </w:p>
    <w:p w:rsidR="007012C6" w:rsidRPr="002700E3" w:rsidRDefault="007012C6" w:rsidP="00C231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8. Заявителями являются:</w:t>
      </w:r>
    </w:p>
    <w:p w:rsidR="007012C6" w:rsidRPr="002700E3" w:rsidRDefault="007012C6" w:rsidP="00C231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дееспособные граждане Российской Федерации;</w:t>
      </w:r>
    </w:p>
    <w:p w:rsidR="007012C6" w:rsidRPr="002700E3" w:rsidRDefault="007012C6" w:rsidP="00C231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иностранные граждане;</w:t>
      </w:r>
    </w:p>
    <w:p w:rsidR="007012C6" w:rsidRPr="002700E3" w:rsidRDefault="007012C6" w:rsidP="00C231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лица без гражданства;</w:t>
      </w:r>
    </w:p>
    <w:p w:rsidR="007012C6" w:rsidRPr="002700E3" w:rsidRDefault="007012C6" w:rsidP="00C231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индивидуальные предприниматели;</w:t>
      </w:r>
    </w:p>
    <w:p w:rsidR="007012C6" w:rsidRPr="002700E3" w:rsidRDefault="007012C6" w:rsidP="00C231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юридические лица.</w:t>
      </w:r>
    </w:p>
    <w:p w:rsidR="007012C6" w:rsidRPr="002700E3" w:rsidRDefault="007012C6" w:rsidP="00BA1B5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9. От имени заявителя заявления о подготовке </w:t>
      </w:r>
      <w:r w:rsidR="00812DD5" w:rsidRPr="00C80C56">
        <w:rPr>
          <w:rFonts w:ascii="Times New Roman" w:hAnsi="Times New Roman" w:cs="Times New Roman"/>
          <w:sz w:val="28"/>
          <w:szCs w:val="28"/>
        </w:rPr>
        <w:t>градостроите</w:t>
      </w:r>
      <w:r w:rsidR="00812DD5">
        <w:rPr>
          <w:rFonts w:ascii="Times New Roman" w:hAnsi="Times New Roman" w:cs="Times New Roman"/>
          <w:sz w:val="28"/>
          <w:szCs w:val="28"/>
        </w:rPr>
        <w:t>льного плана земельного участка</w:t>
      </w:r>
      <w:r w:rsidR="00812DD5" w:rsidRPr="002700E3">
        <w:rPr>
          <w:rFonts w:ascii="Times New Roman" w:hAnsi="Times New Roman" w:cs="Times New Roman"/>
          <w:sz w:val="28"/>
          <w:szCs w:val="28"/>
        </w:rPr>
        <w:t xml:space="preserve"> </w:t>
      </w:r>
      <w:r w:rsidRPr="002700E3">
        <w:rPr>
          <w:rFonts w:ascii="Times New Roman" w:hAnsi="Times New Roman" w:cs="Times New Roman"/>
          <w:sz w:val="28"/>
          <w:szCs w:val="28"/>
        </w:rPr>
        <w:t>могут подать, в частности:</w:t>
      </w:r>
      <w:r w:rsidR="00BA1B5B" w:rsidRPr="00BA1B5B">
        <w:rPr>
          <w:rFonts w:ascii="Times New Roman" w:hAnsi="Times New Roman" w:cs="Times New Roman"/>
          <w:sz w:val="28"/>
          <w:szCs w:val="28"/>
        </w:rPr>
        <w:t xml:space="preserve"> </w:t>
      </w:r>
      <w:r w:rsidRPr="002700E3">
        <w:rPr>
          <w:rFonts w:ascii="Times New Roman" w:hAnsi="Times New Roman" w:cs="Times New Roman"/>
          <w:sz w:val="28"/>
          <w:szCs w:val="28"/>
        </w:rPr>
        <w:t xml:space="preserve">законные представители (родители, опекуны, усыновители) несовершеннолетних в возрасте до 14 лет; несовершеннолетний в возрасте от 14 до 18 может подать заявление только с согласия своих законных представителей родителей, усыновителей или попечителей (за исключением случаев объявления несовершеннолетнего полностью дееспособным (эмансипация) или его вступления в брак в порядке, установленном </w:t>
      </w:r>
      <w:hyperlink r:id="rId15" w:history="1">
        <w:r w:rsidRPr="00BA1B5B">
          <w:rPr>
            <w:rStyle w:val="a4"/>
            <w:rFonts w:ascii="Times New Roman" w:hAnsi="Times New Roman"/>
            <w:b w:val="0"/>
            <w:color w:val="auto"/>
            <w:sz w:val="28"/>
            <w:szCs w:val="28"/>
          </w:rPr>
          <w:t>законодательством</w:t>
        </w:r>
      </w:hyperlink>
      <w:r w:rsidRPr="00BA1B5B">
        <w:rPr>
          <w:rFonts w:ascii="Times New Roman" w:hAnsi="Times New Roman" w:cs="Times New Roman"/>
          <w:sz w:val="28"/>
          <w:szCs w:val="28"/>
        </w:rPr>
        <w:t xml:space="preserve"> Российской Федерации);</w:t>
      </w:r>
      <w:r w:rsidR="00BA1B5B" w:rsidRPr="00BA1B5B">
        <w:rPr>
          <w:rFonts w:ascii="Times New Roman" w:hAnsi="Times New Roman" w:cs="Times New Roman"/>
          <w:sz w:val="28"/>
          <w:szCs w:val="28"/>
        </w:rPr>
        <w:t xml:space="preserve"> </w:t>
      </w:r>
      <w:r w:rsidRPr="00BA1B5B">
        <w:rPr>
          <w:rFonts w:ascii="Times New Roman" w:hAnsi="Times New Roman" w:cs="Times New Roman"/>
          <w:sz w:val="28"/>
          <w:szCs w:val="28"/>
        </w:rPr>
        <w:t>опекуны недееспособных граждан;</w:t>
      </w:r>
    </w:p>
    <w:p w:rsidR="007012C6" w:rsidRPr="002700E3" w:rsidRDefault="007012C6" w:rsidP="007012C6">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представители, действующие в силу полномочий, основанных на доверенности или договоре.</w:t>
      </w:r>
    </w:p>
    <w:p w:rsidR="007012C6" w:rsidRDefault="007012C6" w:rsidP="007012C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lastRenderedPageBreak/>
        <w:t>10. Исчерпывающий перечень документов, предъявляемых Заявителем и необходимых в соответствии с законодательными или иными нормативными правовыми актами для предоставления муниципальной услуги, составляет:</w:t>
      </w:r>
    </w:p>
    <w:p w:rsidR="00572351" w:rsidRPr="00572351" w:rsidRDefault="00572351" w:rsidP="00572351">
      <w:pPr>
        <w:spacing w:after="0" w:line="240" w:lineRule="auto"/>
        <w:ind w:firstLine="709"/>
        <w:jc w:val="both"/>
        <w:rPr>
          <w:rFonts w:ascii="Times New Roman" w:hAnsi="Times New Roman" w:cs="Times New Roman"/>
          <w:sz w:val="28"/>
          <w:szCs w:val="28"/>
        </w:rPr>
      </w:pPr>
      <w:r w:rsidRPr="00572351">
        <w:rPr>
          <w:rFonts w:ascii="Times New Roman" w:hAnsi="Times New Roman" w:cs="Times New Roman"/>
          <w:sz w:val="28"/>
          <w:szCs w:val="28"/>
        </w:rPr>
        <w:t>1) заявление по форме согласно приложени</w:t>
      </w:r>
      <w:r w:rsidR="004E06EF">
        <w:rPr>
          <w:rFonts w:ascii="Times New Roman" w:hAnsi="Times New Roman" w:cs="Times New Roman"/>
          <w:sz w:val="28"/>
          <w:szCs w:val="28"/>
        </w:rPr>
        <w:t>ю</w:t>
      </w:r>
      <w:r w:rsidR="00BA1B5B">
        <w:rPr>
          <w:rFonts w:ascii="Times New Roman" w:hAnsi="Times New Roman" w:cs="Times New Roman"/>
          <w:sz w:val="28"/>
          <w:szCs w:val="28"/>
        </w:rPr>
        <w:t xml:space="preserve"> </w:t>
      </w:r>
      <w:r w:rsidR="00BA1B5B">
        <w:rPr>
          <w:rFonts w:ascii="Times New Roman" w:hAnsi="Times New Roman" w:cs="Times New Roman"/>
          <w:sz w:val="28"/>
          <w:szCs w:val="28"/>
          <w:lang w:val="en-US"/>
        </w:rPr>
        <w:t>N</w:t>
      </w:r>
      <w:r w:rsidRPr="00572351">
        <w:rPr>
          <w:rFonts w:ascii="Times New Roman" w:hAnsi="Times New Roman" w:cs="Times New Roman"/>
          <w:sz w:val="28"/>
          <w:szCs w:val="28"/>
        </w:rPr>
        <w:t xml:space="preserve"> 1, в котором указывается сведения о проектируемом объекте капитального строительства (с указанием кадастрового номер</w:t>
      </w:r>
      <w:r w:rsidR="00BA1B5B">
        <w:rPr>
          <w:rFonts w:ascii="Times New Roman" w:hAnsi="Times New Roman" w:cs="Times New Roman"/>
          <w:sz w:val="28"/>
          <w:szCs w:val="28"/>
        </w:rPr>
        <w:t>а, точного наименования объекта</w:t>
      </w:r>
      <w:r w:rsidRPr="00572351">
        <w:rPr>
          <w:rFonts w:ascii="Times New Roman" w:hAnsi="Times New Roman" w:cs="Times New Roman"/>
          <w:sz w:val="28"/>
          <w:szCs w:val="28"/>
        </w:rPr>
        <w:t>), личные данные заявителя, способ получения результата муниципальной услуги (по почте или иным способом), личную подпись заявителя и дату обращения;</w:t>
      </w:r>
    </w:p>
    <w:p w:rsidR="00572351" w:rsidRPr="00572351" w:rsidRDefault="00572351" w:rsidP="00572351">
      <w:pPr>
        <w:spacing w:after="0" w:line="240" w:lineRule="auto"/>
        <w:ind w:firstLine="709"/>
        <w:jc w:val="both"/>
        <w:rPr>
          <w:rFonts w:ascii="Times New Roman" w:hAnsi="Times New Roman" w:cs="Times New Roman"/>
          <w:sz w:val="28"/>
          <w:szCs w:val="28"/>
        </w:rPr>
      </w:pPr>
      <w:r w:rsidRPr="00572351">
        <w:rPr>
          <w:rFonts w:ascii="Times New Roman" w:hAnsi="Times New Roman" w:cs="Times New Roman"/>
          <w:sz w:val="28"/>
          <w:szCs w:val="28"/>
        </w:rPr>
        <w:t>2) копии документов, удостоверяющих личность заявителя (физического лица).</w:t>
      </w:r>
    </w:p>
    <w:p w:rsidR="00572351" w:rsidRPr="00572351" w:rsidRDefault="00572351" w:rsidP="00572351">
      <w:pPr>
        <w:spacing w:after="0" w:line="240" w:lineRule="auto"/>
        <w:ind w:firstLine="709"/>
        <w:jc w:val="both"/>
        <w:rPr>
          <w:rFonts w:ascii="Times New Roman" w:hAnsi="Times New Roman" w:cs="Times New Roman"/>
          <w:sz w:val="28"/>
          <w:szCs w:val="28"/>
        </w:rPr>
      </w:pPr>
      <w:r w:rsidRPr="00572351">
        <w:rPr>
          <w:rFonts w:ascii="Times New Roman" w:hAnsi="Times New Roman" w:cs="Times New Roman"/>
          <w:sz w:val="28"/>
          <w:szCs w:val="28"/>
        </w:rPr>
        <w:t>В порядке межведомственного электронного взаимодействия Администрацией запрашиваются следующие документы:</w:t>
      </w:r>
    </w:p>
    <w:p w:rsidR="00572351" w:rsidRPr="00572351" w:rsidRDefault="00572351" w:rsidP="00572351">
      <w:pPr>
        <w:spacing w:after="0" w:line="240" w:lineRule="auto"/>
        <w:ind w:firstLine="709"/>
        <w:jc w:val="both"/>
        <w:rPr>
          <w:rFonts w:ascii="Times New Roman" w:hAnsi="Times New Roman" w:cs="Times New Roman"/>
          <w:sz w:val="28"/>
          <w:szCs w:val="28"/>
        </w:rPr>
      </w:pPr>
      <w:r w:rsidRPr="00572351">
        <w:rPr>
          <w:rFonts w:ascii="Times New Roman" w:hAnsi="Times New Roman" w:cs="Times New Roman"/>
          <w:sz w:val="28"/>
          <w:szCs w:val="28"/>
        </w:rPr>
        <w:t>1) копия выписки из государственного кадастра недвижимости (КВ.1, КВ.2, КВ.6)</w:t>
      </w:r>
    </w:p>
    <w:p w:rsidR="00572351" w:rsidRPr="00BA1B5B" w:rsidRDefault="00572351" w:rsidP="00572351">
      <w:pPr>
        <w:spacing w:after="0" w:line="240" w:lineRule="auto"/>
        <w:ind w:firstLine="709"/>
        <w:jc w:val="both"/>
        <w:rPr>
          <w:rFonts w:ascii="Times New Roman" w:hAnsi="Times New Roman" w:cs="Times New Roman"/>
          <w:sz w:val="28"/>
          <w:szCs w:val="28"/>
        </w:rPr>
      </w:pPr>
      <w:r w:rsidRPr="00572351">
        <w:rPr>
          <w:rFonts w:ascii="Times New Roman" w:hAnsi="Times New Roman" w:cs="Times New Roman"/>
          <w:sz w:val="28"/>
          <w:szCs w:val="28"/>
        </w:rPr>
        <w:t xml:space="preserve">2) копии свидетельства о государственной регистрации прав на земельный участок </w:t>
      </w:r>
      <w:r w:rsidRPr="00BA1B5B">
        <w:rPr>
          <w:rFonts w:ascii="Times New Roman" w:hAnsi="Times New Roman" w:cs="Times New Roman"/>
          <w:sz w:val="28"/>
          <w:szCs w:val="28"/>
        </w:rPr>
        <w:t>либо договора аренды земельного участка, зарегистрированного в установленном порядке;</w:t>
      </w:r>
    </w:p>
    <w:p w:rsidR="00BA1B5B" w:rsidRPr="00BA1B5B" w:rsidRDefault="00BA1B5B" w:rsidP="00572351">
      <w:pPr>
        <w:spacing w:after="0" w:line="240" w:lineRule="auto"/>
        <w:ind w:firstLine="709"/>
        <w:jc w:val="both"/>
        <w:rPr>
          <w:rFonts w:ascii="Times New Roman" w:hAnsi="Times New Roman" w:cs="Times New Roman"/>
          <w:sz w:val="28"/>
          <w:szCs w:val="28"/>
        </w:rPr>
      </w:pPr>
      <w:r w:rsidRPr="00BA1B5B">
        <w:rPr>
          <w:rFonts w:ascii="Times New Roman" w:hAnsi="Times New Roman" w:cs="Times New Roman"/>
          <w:sz w:val="28"/>
          <w:szCs w:val="28"/>
          <w:shd w:val="clear" w:color="auto" w:fill="FFFFFF"/>
        </w:rPr>
        <w:t>3) технические услови</w:t>
      </w:r>
      <w:r>
        <w:rPr>
          <w:rFonts w:ascii="Times New Roman" w:hAnsi="Times New Roman" w:cs="Times New Roman"/>
          <w:sz w:val="28"/>
          <w:szCs w:val="28"/>
          <w:shd w:val="clear" w:color="auto" w:fill="FFFFFF"/>
        </w:rPr>
        <w:t>я</w:t>
      </w:r>
      <w:r w:rsidRPr="00BA1B5B">
        <w:rPr>
          <w:rFonts w:ascii="Times New Roman" w:hAnsi="Times New Roman" w:cs="Times New Roman"/>
          <w:sz w:val="28"/>
          <w:szCs w:val="28"/>
          <w:shd w:val="clear" w:color="auto" w:fill="FFFFFF"/>
        </w:rPr>
        <w:t xml:space="preserve"> для подключения (технологического присоединения) планируемого к строительству или реконструкции объекта капитального строительства к сетям тепло-, водоснабжения и водоотведения;</w:t>
      </w:r>
    </w:p>
    <w:p w:rsidR="007012C6" w:rsidRDefault="00572351" w:rsidP="00572351">
      <w:pPr>
        <w:spacing w:after="0" w:line="240" w:lineRule="auto"/>
        <w:ind w:firstLine="709"/>
        <w:jc w:val="both"/>
        <w:rPr>
          <w:rFonts w:ascii="Times New Roman" w:hAnsi="Times New Roman" w:cs="Times New Roman"/>
          <w:sz w:val="28"/>
          <w:szCs w:val="28"/>
        </w:rPr>
      </w:pPr>
      <w:r w:rsidRPr="00572351">
        <w:rPr>
          <w:rFonts w:ascii="Times New Roman" w:hAnsi="Times New Roman" w:cs="Times New Roman"/>
          <w:sz w:val="28"/>
          <w:szCs w:val="28"/>
        </w:rPr>
        <w:t>3) копия свидетельства о государственной регистрации юридического лица или индивидуального предпринимателя.</w:t>
      </w:r>
    </w:p>
    <w:p w:rsidR="00572351" w:rsidRDefault="00572351" w:rsidP="007012C6">
      <w:pPr>
        <w:spacing w:before="108" w:after="108"/>
        <w:jc w:val="center"/>
        <w:outlineLvl w:val="0"/>
        <w:rPr>
          <w:rFonts w:ascii="Times New Roman" w:hAnsi="Times New Roman" w:cs="Times New Roman"/>
          <w:b/>
          <w:bCs/>
          <w:color w:val="26282F"/>
          <w:sz w:val="28"/>
          <w:szCs w:val="28"/>
        </w:rPr>
      </w:pPr>
      <w:bookmarkStart w:id="7" w:name="sub_240"/>
    </w:p>
    <w:p w:rsidR="007012C6" w:rsidRPr="00E95D88" w:rsidRDefault="007012C6" w:rsidP="007012C6">
      <w:pPr>
        <w:spacing w:before="108" w:after="108"/>
        <w:jc w:val="center"/>
        <w:outlineLvl w:val="0"/>
        <w:rPr>
          <w:rFonts w:ascii="Times New Roman" w:hAnsi="Times New Roman" w:cs="Times New Roman"/>
          <w:b/>
          <w:bCs/>
          <w:color w:val="26282F"/>
          <w:sz w:val="28"/>
          <w:szCs w:val="28"/>
        </w:rPr>
      </w:pPr>
      <w:r>
        <w:rPr>
          <w:rFonts w:ascii="Times New Roman" w:hAnsi="Times New Roman" w:cs="Times New Roman"/>
          <w:b/>
          <w:bCs/>
          <w:color w:val="26282F"/>
          <w:sz w:val="28"/>
          <w:szCs w:val="28"/>
        </w:rPr>
        <w:t>Подраздел 2</w:t>
      </w:r>
      <w:r w:rsidRPr="00E95D88">
        <w:rPr>
          <w:rFonts w:ascii="Times New Roman" w:hAnsi="Times New Roman" w:cs="Times New Roman"/>
          <w:b/>
          <w:bCs/>
          <w:color w:val="26282F"/>
          <w:sz w:val="28"/>
          <w:szCs w:val="28"/>
        </w:rPr>
        <w:t>. Порядок информирования о предоставлении муниципальной услуги</w:t>
      </w:r>
    </w:p>
    <w:bookmarkEnd w:id="7"/>
    <w:p w:rsidR="007012C6" w:rsidRDefault="007012C6" w:rsidP="007012C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11. </w:t>
      </w:r>
      <w:r w:rsidRPr="00366B1D">
        <w:rPr>
          <w:rFonts w:ascii="Times New Roman" w:hAnsi="Times New Roman" w:cs="Times New Roman"/>
          <w:sz w:val="28"/>
          <w:szCs w:val="28"/>
        </w:rPr>
        <w:t>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Интернет-сайте Администрации или МФЦ, Едином портале государственных и муниципальных услуг (функций) и Республиканском портале государственных и муниципальных услуг (функций).</w:t>
      </w:r>
    </w:p>
    <w:p w:rsidR="007012C6" w:rsidRDefault="007012C6" w:rsidP="007012C6">
      <w:pPr>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 xml:space="preserve">Адрес администрации: </w:t>
      </w:r>
      <w:r w:rsidRPr="00366B1D">
        <w:rPr>
          <w:rFonts w:ascii="Times New Roman" w:hAnsi="Times New Roman" w:cs="Times New Roman"/>
          <w:sz w:val="28"/>
          <w:szCs w:val="28"/>
        </w:rPr>
        <w:t xml:space="preserve">431900, Республика Мордовия, </w:t>
      </w:r>
      <w:proofErr w:type="spellStart"/>
      <w:r w:rsidRPr="00366B1D">
        <w:rPr>
          <w:rFonts w:ascii="Times New Roman" w:hAnsi="Times New Roman" w:cs="Times New Roman"/>
          <w:sz w:val="28"/>
          <w:szCs w:val="28"/>
        </w:rPr>
        <w:t>Кадошкинский</w:t>
      </w:r>
      <w:proofErr w:type="spellEnd"/>
      <w:r w:rsidRPr="00366B1D">
        <w:rPr>
          <w:rFonts w:ascii="Times New Roman" w:hAnsi="Times New Roman" w:cs="Times New Roman"/>
          <w:sz w:val="28"/>
          <w:szCs w:val="28"/>
        </w:rPr>
        <w:t xml:space="preserve"> район, р. п. </w:t>
      </w:r>
      <w:proofErr w:type="spellStart"/>
      <w:r w:rsidRPr="00366B1D">
        <w:rPr>
          <w:rFonts w:ascii="Times New Roman" w:hAnsi="Times New Roman" w:cs="Times New Roman"/>
          <w:sz w:val="28"/>
          <w:szCs w:val="28"/>
        </w:rPr>
        <w:t>Кадошкино</w:t>
      </w:r>
      <w:proofErr w:type="spellEnd"/>
      <w:r w:rsidRPr="00366B1D">
        <w:rPr>
          <w:rFonts w:ascii="Times New Roman" w:hAnsi="Times New Roman" w:cs="Times New Roman"/>
          <w:sz w:val="28"/>
          <w:szCs w:val="28"/>
        </w:rPr>
        <w:t>, ул. Заводская, д.33., тел./факс 8834482-31-36.</w:t>
      </w:r>
      <w:proofErr w:type="gramEnd"/>
      <w:r w:rsidRPr="00366B1D">
        <w:rPr>
          <w:rFonts w:ascii="Times New Roman" w:hAnsi="Times New Roman" w:cs="Times New Roman"/>
          <w:sz w:val="28"/>
          <w:szCs w:val="28"/>
        </w:rPr>
        <w:t xml:space="preserve"> График работы с 8.30 ч. до 17.30 ч. ежедневно (перерыв с 13.00 ч. до 14.00 ч.; </w:t>
      </w:r>
      <w:proofErr w:type="spellStart"/>
      <w:r w:rsidRPr="00366B1D">
        <w:rPr>
          <w:rFonts w:ascii="Times New Roman" w:hAnsi="Times New Roman" w:cs="Times New Roman"/>
          <w:sz w:val="28"/>
          <w:szCs w:val="28"/>
        </w:rPr>
        <w:t>неприемные</w:t>
      </w:r>
      <w:proofErr w:type="spellEnd"/>
      <w:r w:rsidRPr="00366B1D">
        <w:rPr>
          <w:rFonts w:ascii="Times New Roman" w:hAnsi="Times New Roman" w:cs="Times New Roman"/>
          <w:sz w:val="28"/>
          <w:szCs w:val="28"/>
        </w:rPr>
        <w:t xml:space="preserve"> дни: суббота, воскресенье, праздничные дни), адрес электронной почты: eckad@mail.ru, официальный сайт Администрации Кадошкинского муниципального района в сети "Интернет" www.kadoshkino.e-mordovia.ru.</w:t>
      </w:r>
    </w:p>
    <w:p w:rsidR="007012C6" w:rsidRPr="00D26DC5" w:rsidRDefault="007012C6"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Адрес </w:t>
      </w:r>
      <w:r w:rsidRPr="00D26DC5">
        <w:rPr>
          <w:rFonts w:ascii="Times New Roman" w:hAnsi="Times New Roman" w:cs="Times New Roman"/>
          <w:sz w:val="28"/>
          <w:szCs w:val="28"/>
        </w:rPr>
        <w:t xml:space="preserve">МБУ "МФЦ": Республика Мордовия, </w:t>
      </w:r>
      <w:proofErr w:type="spellStart"/>
      <w:r w:rsidRPr="00D26DC5">
        <w:rPr>
          <w:rFonts w:ascii="Times New Roman" w:hAnsi="Times New Roman" w:cs="Times New Roman"/>
          <w:sz w:val="28"/>
          <w:szCs w:val="28"/>
        </w:rPr>
        <w:t>Кадошкинский</w:t>
      </w:r>
      <w:proofErr w:type="spellEnd"/>
      <w:r w:rsidRPr="00D26DC5">
        <w:rPr>
          <w:rFonts w:ascii="Times New Roman" w:hAnsi="Times New Roman" w:cs="Times New Roman"/>
          <w:sz w:val="28"/>
          <w:szCs w:val="28"/>
        </w:rPr>
        <w:t xml:space="preserve"> район, р. п. </w:t>
      </w:r>
      <w:proofErr w:type="spellStart"/>
      <w:r w:rsidRPr="00D26DC5">
        <w:rPr>
          <w:rFonts w:ascii="Times New Roman" w:hAnsi="Times New Roman" w:cs="Times New Roman"/>
          <w:sz w:val="28"/>
          <w:szCs w:val="28"/>
        </w:rPr>
        <w:t>Кадошкино</w:t>
      </w:r>
      <w:proofErr w:type="spellEnd"/>
      <w:r w:rsidRPr="00D26DC5">
        <w:rPr>
          <w:rFonts w:ascii="Times New Roman" w:hAnsi="Times New Roman" w:cs="Times New Roman"/>
          <w:sz w:val="28"/>
          <w:szCs w:val="28"/>
        </w:rPr>
        <w:t>, ул. </w:t>
      </w:r>
      <w:proofErr w:type="spellStart"/>
      <w:r w:rsidRPr="00D26DC5">
        <w:rPr>
          <w:rFonts w:ascii="Times New Roman" w:hAnsi="Times New Roman" w:cs="Times New Roman"/>
          <w:sz w:val="28"/>
          <w:szCs w:val="28"/>
        </w:rPr>
        <w:t>Резакова</w:t>
      </w:r>
      <w:proofErr w:type="spellEnd"/>
      <w:r w:rsidRPr="00D26DC5">
        <w:rPr>
          <w:rFonts w:ascii="Times New Roman" w:hAnsi="Times New Roman" w:cs="Times New Roman"/>
          <w:sz w:val="28"/>
          <w:szCs w:val="28"/>
        </w:rPr>
        <w:t>, д. 9 "а",</w:t>
      </w:r>
    </w:p>
    <w:p w:rsidR="007012C6" w:rsidRPr="00611A97" w:rsidRDefault="007012C6" w:rsidP="00572351">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 xml:space="preserve">- контактные </w:t>
      </w:r>
      <w:r w:rsidRPr="00611A97">
        <w:rPr>
          <w:rFonts w:ascii="Times New Roman" w:hAnsi="Times New Roman" w:cs="Times New Roman"/>
          <w:sz w:val="28"/>
          <w:szCs w:val="28"/>
        </w:rPr>
        <w:t>телефоны (телефон для справок) 8-834-48-2-32-46.</w:t>
      </w:r>
    </w:p>
    <w:p w:rsidR="007012C6" w:rsidRPr="00611A97" w:rsidRDefault="007012C6" w:rsidP="00572351">
      <w:pPr>
        <w:spacing w:after="0" w:line="240" w:lineRule="auto"/>
        <w:ind w:firstLine="709"/>
        <w:jc w:val="both"/>
        <w:rPr>
          <w:rFonts w:ascii="Times New Roman" w:hAnsi="Times New Roman" w:cs="Times New Roman"/>
          <w:sz w:val="28"/>
          <w:szCs w:val="28"/>
        </w:rPr>
      </w:pPr>
      <w:r w:rsidRPr="00611A97">
        <w:rPr>
          <w:rFonts w:ascii="Times New Roman" w:hAnsi="Times New Roman" w:cs="Times New Roman"/>
          <w:sz w:val="28"/>
          <w:szCs w:val="28"/>
        </w:rPr>
        <w:t>График работы МБУ "МФЦ":</w:t>
      </w:r>
    </w:p>
    <w:p w:rsidR="007012C6" w:rsidRPr="00D26DC5" w:rsidRDefault="00611A97" w:rsidP="00572351">
      <w:pPr>
        <w:spacing w:after="0" w:line="240" w:lineRule="auto"/>
        <w:ind w:firstLine="709"/>
        <w:jc w:val="both"/>
        <w:rPr>
          <w:rFonts w:ascii="Times New Roman" w:hAnsi="Times New Roman" w:cs="Times New Roman"/>
          <w:sz w:val="28"/>
          <w:szCs w:val="28"/>
        </w:rPr>
      </w:pPr>
      <w:r w:rsidRPr="00611A97">
        <w:rPr>
          <w:rFonts w:ascii="Times New Roman" w:hAnsi="Times New Roman" w:cs="Times New Roman"/>
          <w:sz w:val="28"/>
          <w:szCs w:val="28"/>
        </w:rPr>
        <w:t>С понедельника по пятницу</w:t>
      </w:r>
      <w:r w:rsidR="007012C6" w:rsidRPr="00611A97">
        <w:rPr>
          <w:rFonts w:ascii="Times New Roman" w:hAnsi="Times New Roman" w:cs="Times New Roman"/>
          <w:sz w:val="28"/>
          <w:szCs w:val="28"/>
        </w:rPr>
        <w:t xml:space="preserve"> с 8-00 до 18-00</w:t>
      </w:r>
      <w:r w:rsidRPr="00611A97">
        <w:rPr>
          <w:rFonts w:ascii="Times New Roman" w:hAnsi="Times New Roman" w:cs="Times New Roman"/>
          <w:sz w:val="28"/>
          <w:szCs w:val="28"/>
        </w:rPr>
        <w:t>.</w:t>
      </w:r>
      <w:r w:rsidR="007012C6" w:rsidRPr="00611A97">
        <w:rPr>
          <w:rFonts w:ascii="Times New Roman" w:hAnsi="Times New Roman" w:cs="Times New Roman"/>
          <w:sz w:val="28"/>
          <w:szCs w:val="28"/>
        </w:rPr>
        <w:t xml:space="preserve"> </w:t>
      </w:r>
      <w:r w:rsidRPr="00611A97">
        <w:rPr>
          <w:rFonts w:ascii="Times New Roman" w:hAnsi="Times New Roman" w:cs="Times New Roman"/>
          <w:sz w:val="28"/>
          <w:szCs w:val="28"/>
        </w:rPr>
        <w:t>Выходные – суббота, воскресенье</w:t>
      </w:r>
      <w:r w:rsidR="007012C6" w:rsidRPr="00611A97">
        <w:rPr>
          <w:rFonts w:ascii="Times New Roman" w:hAnsi="Times New Roman" w:cs="Times New Roman"/>
          <w:sz w:val="28"/>
          <w:szCs w:val="28"/>
        </w:rPr>
        <w:t>, нерабочие праздничные дни.</w:t>
      </w:r>
    </w:p>
    <w:p w:rsidR="007012C6" w:rsidRPr="00D26DC5" w:rsidRDefault="007012C6" w:rsidP="00572351">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 xml:space="preserve"> Информирование заявителей услуги осуществляется в форме:</w:t>
      </w:r>
    </w:p>
    <w:p w:rsidR="007012C6" w:rsidRPr="00D26DC5" w:rsidRDefault="007012C6" w:rsidP="00572351">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lastRenderedPageBreak/>
        <w:t>- информационных материалов, размещенных на официальном сайте в сети Интернет Администрации и МБУ "МФЦ";</w:t>
      </w:r>
    </w:p>
    <w:p w:rsidR="007012C6" w:rsidRPr="00D26DC5" w:rsidRDefault="007012C6" w:rsidP="00572351">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 непосредственного общения заявителей с представителями МБУ "МФЦ";</w:t>
      </w:r>
    </w:p>
    <w:p w:rsidR="007012C6" w:rsidRPr="00D26DC5" w:rsidRDefault="007012C6" w:rsidP="00572351">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 xml:space="preserve">- по телефону 8834-48-2-32-46, </w:t>
      </w:r>
      <w:proofErr w:type="spellStart"/>
      <w:r w:rsidRPr="00D26DC5">
        <w:rPr>
          <w:rFonts w:ascii="Times New Roman" w:hAnsi="Times New Roman" w:cs="Times New Roman"/>
          <w:sz w:val="28"/>
          <w:szCs w:val="28"/>
        </w:rPr>
        <w:t>e-mail:fevmfc@mail.ru</w:t>
      </w:r>
      <w:proofErr w:type="spellEnd"/>
      <w:r w:rsidRPr="00D26DC5">
        <w:rPr>
          <w:rFonts w:ascii="Times New Roman" w:hAnsi="Times New Roman" w:cs="Times New Roman"/>
          <w:sz w:val="28"/>
          <w:szCs w:val="28"/>
        </w:rPr>
        <w:t>.</w:t>
      </w:r>
    </w:p>
    <w:p w:rsidR="007012C6" w:rsidRPr="00D26DC5" w:rsidRDefault="007012C6" w:rsidP="00572351">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 xml:space="preserve"> Графики работы государственных органов, обращение в которые необходимо для предоставления муниципальной услуги:</w:t>
      </w:r>
    </w:p>
    <w:p w:rsidR="007012C6" w:rsidRPr="00D26DC5" w:rsidRDefault="007012C6" w:rsidP="00572351">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а) Управления Федеральной службы государственной регистрации, кадастра и картографии по Республике Мордовия:</w:t>
      </w:r>
    </w:p>
    <w:p w:rsidR="007012C6" w:rsidRPr="00D26DC5" w:rsidRDefault="00021D20"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Почтовый адрес: 430005</w:t>
      </w:r>
      <w:r w:rsidR="007012C6" w:rsidRPr="00D26DC5">
        <w:rPr>
          <w:rFonts w:ascii="Times New Roman" w:hAnsi="Times New Roman" w:cs="Times New Roman"/>
          <w:sz w:val="28"/>
          <w:szCs w:val="28"/>
        </w:rPr>
        <w:t>, Республ</w:t>
      </w:r>
      <w:r>
        <w:rPr>
          <w:rFonts w:ascii="Times New Roman" w:hAnsi="Times New Roman" w:cs="Times New Roman"/>
          <w:sz w:val="28"/>
          <w:szCs w:val="28"/>
        </w:rPr>
        <w:t>ика Мордовия, г. Саранск</w:t>
      </w:r>
      <w:r w:rsidR="007012C6" w:rsidRPr="00D26DC5">
        <w:rPr>
          <w:rFonts w:ascii="Times New Roman" w:hAnsi="Times New Roman" w:cs="Times New Roman"/>
          <w:sz w:val="28"/>
          <w:szCs w:val="28"/>
        </w:rPr>
        <w:t>, ул. </w:t>
      </w:r>
      <w:r>
        <w:rPr>
          <w:rFonts w:ascii="Times New Roman" w:hAnsi="Times New Roman" w:cs="Times New Roman"/>
          <w:sz w:val="28"/>
          <w:szCs w:val="28"/>
        </w:rPr>
        <w:t>Ст. Разина, д. 17, телефон: (8342</w:t>
      </w:r>
      <w:r w:rsidR="007012C6" w:rsidRPr="00D26DC5">
        <w:rPr>
          <w:rFonts w:ascii="Times New Roman" w:hAnsi="Times New Roman" w:cs="Times New Roman"/>
          <w:sz w:val="28"/>
          <w:szCs w:val="28"/>
        </w:rPr>
        <w:t>) 2</w:t>
      </w:r>
      <w:r>
        <w:rPr>
          <w:rFonts w:ascii="Times New Roman" w:hAnsi="Times New Roman" w:cs="Times New Roman"/>
          <w:sz w:val="28"/>
          <w:szCs w:val="28"/>
        </w:rPr>
        <w:t>4-18-70</w:t>
      </w:r>
      <w:r w:rsidR="007012C6" w:rsidRPr="00D26DC5">
        <w:rPr>
          <w:rFonts w:ascii="Times New Roman" w:hAnsi="Times New Roman" w:cs="Times New Roman"/>
          <w:sz w:val="28"/>
          <w:szCs w:val="28"/>
        </w:rPr>
        <w:t xml:space="preserve">. </w:t>
      </w:r>
    </w:p>
    <w:p w:rsidR="007012C6" w:rsidRPr="00D26DC5" w:rsidRDefault="007012C6" w:rsidP="00572351">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 xml:space="preserve">Адрес сайта Управления Федеральной службы государственной регистрации, кадастра и картографии по Республике Мордовия в сети Интернет: </w:t>
      </w:r>
      <w:r w:rsidR="00021D20">
        <w:rPr>
          <w:rFonts w:ascii="Times New Roman" w:hAnsi="Times New Roman" w:cs="Times New Roman"/>
          <w:sz w:val="28"/>
          <w:szCs w:val="28"/>
          <w:lang w:val="en-US"/>
        </w:rPr>
        <w:t>http</w:t>
      </w:r>
      <w:r w:rsidR="00021D20">
        <w:rPr>
          <w:rFonts w:ascii="Times New Roman" w:hAnsi="Times New Roman" w:cs="Times New Roman"/>
          <w:sz w:val="28"/>
          <w:szCs w:val="28"/>
        </w:rPr>
        <w:t>://</w:t>
      </w:r>
      <w:hyperlink r:id="rId16" w:history="1">
        <w:r w:rsidRPr="00D26DC5">
          <w:rPr>
            <w:rFonts w:ascii="Times New Roman" w:hAnsi="Times New Roman" w:cs="Times New Roman"/>
            <w:color w:val="106BBE"/>
            <w:sz w:val="28"/>
            <w:szCs w:val="28"/>
          </w:rPr>
          <w:t>www.to13.rosreestr.ru</w:t>
        </w:r>
      </w:hyperlink>
      <w:r w:rsidRPr="00D26DC5">
        <w:rPr>
          <w:rFonts w:ascii="Times New Roman" w:hAnsi="Times New Roman" w:cs="Times New Roman"/>
          <w:sz w:val="28"/>
          <w:szCs w:val="28"/>
        </w:rPr>
        <w:t>;</w:t>
      </w:r>
    </w:p>
    <w:p w:rsidR="007012C6" w:rsidRPr="00D26DC5" w:rsidRDefault="007012C6" w:rsidP="00572351">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б) Федеральное государственное унитарное предприятие "</w:t>
      </w:r>
      <w:proofErr w:type="spellStart"/>
      <w:r w:rsidRPr="00D26DC5">
        <w:rPr>
          <w:rFonts w:ascii="Times New Roman" w:hAnsi="Times New Roman" w:cs="Times New Roman"/>
          <w:sz w:val="28"/>
          <w:szCs w:val="28"/>
        </w:rPr>
        <w:t>Ростехинвентаризация</w:t>
      </w:r>
      <w:proofErr w:type="spellEnd"/>
      <w:r w:rsidRPr="00D26DC5">
        <w:rPr>
          <w:rFonts w:ascii="Times New Roman" w:hAnsi="Times New Roman" w:cs="Times New Roman"/>
          <w:sz w:val="28"/>
          <w:szCs w:val="28"/>
        </w:rPr>
        <w:t xml:space="preserve"> - Федеральное БТИ" по Республике Мордовия:</w:t>
      </w:r>
    </w:p>
    <w:p w:rsidR="007012C6" w:rsidRPr="00D26DC5" w:rsidRDefault="007012C6" w:rsidP="00572351">
      <w:pPr>
        <w:spacing w:after="0" w:line="240" w:lineRule="auto"/>
        <w:ind w:firstLine="709"/>
        <w:jc w:val="both"/>
        <w:rPr>
          <w:rFonts w:ascii="Times New Roman" w:hAnsi="Times New Roman" w:cs="Times New Roman"/>
          <w:sz w:val="28"/>
          <w:szCs w:val="28"/>
        </w:rPr>
      </w:pPr>
      <w:proofErr w:type="gramStart"/>
      <w:r w:rsidRPr="00D26DC5">
        <w:rPr>
          <w:rFonts w:ascii="Times New Roman" w:hAnsi="Times New Roman" w:cs="Times New Roman"/>
          <w:sz w:val="28"/>
          <w:szCs w:val="28"/>
        </w:rPr>
        <w:t>Почтовый адрес отдела: 431</w:t>
      </w:r>
      <w:r w:rsidR="008A3C51">
        <w:rPr>
          <w:rFonts w:ascii="Times New Roman" w:hAnsi="Times New Roman" w:cs="Times New Roman"/>
          <w:sz w:val="28"/>
          <w:szCs w:val="28"/>
        </w:rPr>
        <w:t>440</w:t>
      </w:r>
      <w:r w:rsidRPr="00D26DC5">
        <w:rPr>
          <w:rFonts w:ascii="Times New Roman" w:hAnsi="Times New Roman" w:cs="Times New Roman"/>
          <w:sz w:val="28"/>
          <w:szCs w:val="28"/>
        </w:rPr>
        <w:t xml:space="preserve">, Республика Мордовия, </w:t>
      </w:r>
      <w:r w:rsidR="008A3C51">
        <w:rPr>
          <w:rFonts w:ascii="Times New Roman" w:hAnsi="Times New Roman" w:cs="Times New Roman"/>
          <w:sz w:val="28"/>
          <w:szCs w:val="28"/>
        </w:rPr>
        <w:t>Рузаевский</w:t>
      </w:r>
      <w:r w:rsidRPr="00D26DC5">
        <w:rPr>
          <w:rFonts w:ascii="Times New Roman" w:hAnsi="Times New Roman" w:cs="Times New Roman"/>
          <w:sz w:val="28"/>
          <w:szCs w:val="28"/>
        </w:rPr>
        <w:t xml:space="preserve"> район, </w:t>
      </w:r>
      <w:r w:rsidR="008A3C51">
        <w:rPr>
          <w:rFonts w:ascii="Times New Roman" w:hAnsi="Times New Roman" w:cs="Times New Roman"/>
          <w:sz w:val="28"/>
          <w:szCs w:val="28"/>
        </w:rPr>
        <w:t>г. Рузаевка</w:t>
      </w:r>
      <w:r w:rsidRPr="00D26DC5">
        <w:rPr>
          <w:rFonts w:ascii="Times New Roman" w:hAnsi="Times New Roman" w:cs="Times New Roman"/>
          <w:sz w:val="28"/>
          <w:szCs w:val="28"/>
        </w:rPr>
        <w:t>, ул. </w:t>
      </w:r>
      <w:r w:rsidR="008A3C51">
        <w:rPr>
          <w:rFonts w:ascii="Times New Roman" w:hAnsi="Times New Roman" w:cs="Times New Roman"/>
          <w:sz w:val="28"/>
          <w:szCs w:val="28"/>
        </w:rPr>
        <w:t>Ленина</w:t>
      </w:r>
      <w:r w:rsidRPr="00D26DC5">
        <w:rPr>
          <w:rFonts w:ascii="Times New Roman" w:hAnsi="Times New Roman" w:cs="Times New Roman"/>
          <w:sz w:val="28"/>
          <w:szCs w:val="28"/>
        </w:rPr>
        <w:t>, д. </w:t>
      </w:r>
      <w:r w:rsidR="008A3C51">
        <w:rPr>
          <w:rFonts w:ascii="Times New Roman" w:hAnsi="Times New Roman" w:cs="Times New Roman"/>
          <w:sz w:val="28"/>
          <w:szCs w:val="28"/>
        </w:rPr>
        <w:t>56</w:t>
      </w:r>
      <w:r w:rsidRPr="00D26DC5">
        <w:rPr>
          <w:rFonts w:ascii="Times New Roman" w:hAnsi="Times New Roman" w:cs="Times New Roman"/>
          <w:sz w:val="28"/>
          <w:szCs w:val="28"/>
        </w:rPr>
        <w:t>.</w:t>
      </w:r>
      <w:proofErr w:type="gramEnd"/>
    </w:p>
    <w:p w:rsidR="007012C6" w:rsidRPr="00D26DC5" w:rsidRDefault="007012C6" w:rsidP="00572351">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Телефон специалистов: (8834-</w:t>
      </w:r>
      <w:r w:rsidR="008A3C51">
        <w:rPr>
          <w:rFonts w:ascii="Times New Roman" w:hAnsi="Times New Roman" w:cs="Times New Roman"/>
          <w:sz w:val="28"/>
          <w:szCs w:val="28"/>
        </w:rPr>
        <w:t>51</w:t>
      </w:r>
      <w:r w:rsidRPr="00D26DC5">
        <w:rPr>
          <w:rFonts w:ascii="Times New Roman" w:hAnsi="Times New Roman" w:cs="Times New Roman"/>
          <w:sz w:val="28"/>
          <w:szCs w:val="28"/>
        </w:rPr>
        <w:t xml:space="preserve">) </w:t>
      </w:r>
      <w:r w:rsidR="008A3C51">
        <w:rPr>
          <w:rFonts w:ascii="Times New Roman" w:hAnsi="Times New Roman" w:cs="Times New Roman"/>
          <w:sz w:val="28"/>
          <w:szCs w:val="28"/>
        </w:rPr>
        <w:t>6</w:t>
      </w:r>
      <w:r w:rsidRPr="00D26DC5">
        <w:rPr>
          <w:rFonts w:ascii="Times New Roman" w:hAnsi="Times New Roman" w:cs="Times New Roman"/>
          <w:sz w:val="28"/>
          <w:szCs w:val="28"/>
        </w:rPr>
        <w:t>-</w:t>
      </w:r>
      <w:r w:rsidR="008A3C51">
        <w:rPr>
          <w:rFonts w:ascii="Times New Roman" w:hAnsi="Times New Roman" w:cs="Times New Roman"/>
          <w:sz w:val="28"/>
          <w:szCs w:val="28"/>
        </w:rPr>
        <w:t>28</w:t>
      </w:r>
      <w:r w:rsidRPr="00D26DC5">
        <w:rPr>
          <w:rFonts w:ascii="Times New Roman" w:hAnsi="Times New Roman" w:cs="Times New Roman"/>
          <w:sz w:val="28"/>
          <w:szCs w:val="28"/>
        </w:rPr>
        <w:t>-</w:t>
      </w:r>
      <w:r w:rsidR="008A3C51">
        <w:rPr>
          <w:rFonts w:ascii="Times New Roman" w:hAnsi="Times New Roman" w:cs="Times New Roman"/>
          <w:sz w:val="28"/>
          <w:szCs w:val="28"/>
        </w:rPr>
        <w:t>58</w:t>
      </w:r>
      <w:r w:rsidRPr="00D26DC5">
        <w:rPr>
          <w:rFonts w:ascii="Times New Roman" w:hAnsi="Times New Roman" w:cs="Times New Roman"/>
          <w:sz w:val="28"/>
          <w:szCs w:val="28"/>
        </w:rPr>
        <w:t xml:space="preserve">. </w:t>
      </w:r>
      <w:proofErr w:type="gramStart"/>
      <w:r w:rsidRPr="00D26DC5">
        <w:rPr>
          <w:rFonts w:ascii="Times New Roman" w:hAnsi="Times New Roman" w:cs="Times New Roman"/>
          <w:sz w:val="28"/>
          <w:szCs w:val="28"/>
        </w:rPr>
        <w:t xml:space="preserve">График работы: понедельник - пятница с 8 ч. 30 мин. до 17 ч. 30 мин., суббота с </w:t>
      </w:r>
      <w:r w:rsidR="008A3C51">
        <w:rPr>
          <w:rFonts w:ascii="Times New Roman" w:hAnsi="Times New Roman" w:cs="Times New Roman"/>
          <w:sz w:val="28"/>
          <w:szCs w:val="28"/>
        </w:rPr>
        <w:t>9</w:t>
      </w:r>
      <w:r w:rsidRPr="00D26DC5">
        <w:rPr>
          <w:rFonts w:ascii="Times New Roman" w:hAnsi="Times New Roman" w:cs="Times New Roman"/>
          <w:sz w:val="28"/>
          <w:szCs w:val="28"/>
        </w:rPr>
        <w:t> ч. </w:t>
      </w:r>
      <w:r w:rsidR="008A3C51">
        <w:rPr>
          <w:rFonts w:ascii="Times New Roman" w:hAnsi="Times New Roman" w:cs="Times New Roman"/>
          <w:sz w:val="28"/>
          <w:szCs w:val="28"/>
        </w:rPr>
        <w:t>0</w:t>
      </w:r>
      <w:r w:rsidRPr="00D26DC5">
        <w:rPr>
          <w:rFonts w:ascii="Times New Roman" w:hAnsi="Times New Roman" w:cs="Times New Roman"/>
          <w:sz w:val="28"/>
          <w:szCs w:val="28"/>
        </w:rPr>
        <w:t>0 мин. до 13 ч. 00 мин., выходной: воскресение, праздничные дни.</w:t>
      </w:r>
      <w:proofErr w:type="gramEnd"/>
    </w:p>
    <w:p w:rsidR="007012C6" w:rsidRDefault="007012C6" w:rsidP="007012C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12. </w:t>
      </w:r>
      <w:r w:rsidRPr="00366B1D">
        <w:rPr>
          <w:rFonts w:ascii="Times New Roman" w:hAnsi="Times New Roman" w:cs="Times New Roman"/>
          <w:sz w:val="28"/>
          <w:szCs w:val="28"/>
        </w:rPr>
        <w:t xml:space="preserve">Порядок получения консультаций по процедурам предоставления муниципальной услуги. </w:t>
      </w:r>
    </w:p>
    <w:p w:rsidR="007012C6" w:rsidRPr="00366B1D" w:rsidRDefault="007012C6" w:rsidP="008A3C51">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Заинтересованное лицо вправе обратиться за информацией о порядке предоставления муниципальной услуги лично, по телефону или в письменном виде к специалисту МБУ "МФЦ", а также получить сведения посредством официального сайта Администрации Кадошкинского района, электронной почты Администрации Кадошкинского района, республиканского портала государственных и муниципальных услуг.</w:t>
      </w:r>
    </w:p>
    <w:p w:rsidR="007012C6" w:rsidRPr="00366B1D" w:rsidRDefault="007012C6" w:rsidP="00572351">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Основными требованиями к информированию заявителей являются:</w:t>
      </w:r>
    </w:p>
    <w:p w:rsidR="007012C6" w:rsidRPr="00366B1D"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012C6" w:rsidRPr="00366B1D">
        <w:rPr>
          <w:rFonts w:ascii="Times New Roman" w:hAnsi="Times New Roman" w:cs="Times New Roman"/>
          <w:sz w:val="28"/>
          <w:szCs w:val="28"/>
        </w:rPr>
        <w:t>достоверность и полнота информирования о процедуре;</w:t>
      </w:r>
    </w:p>
    <w:p w:rsidR="007012C6" w:rsidRPr="00366B1D"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012C6" w:rsidRPr="00366B1D">
        <w:rPr>
          <w:rFonts w:ascii="Times New Roman" w:hAnsi="Times New Roman" w:cs="Times New Roman"/>
          <w:sz w:val="28"/>
          <w:szCs w:val="28"/>
        </w:rPr>
        <w:t>четкость в изложении информации о процедуре;</w:t>
      </w:r>
    </w:p>
    <w:p w:rsidR="007012C6" w:rsidRPr="00366B1D"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012C6" w:rsidRPr="00366B1D">
        <w:rPr>
          <w:rFonts w:ascii="Times New Roman" w:hAnsi="Times New Roman" w:cs="Times New Roman"/>
          <w:sz w:val="28"/>
          <w:szCs w:val="28"/>
        </w:rPr>
        <w:t>удобство и доступность получения информации о процедуре;</w:t>
      </w:r>
    </w:p>
    <w:p w:rsidR="007012C6" w:rsidRPr="00366B1D"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012C6" w:rsidRPr="00366B1D">
        <w:rPr>
          <w:rFonts w:ascii="Times New Roman" w:hAnsi="Times New Roman" w:cs="Times New Roman"/>
          <w:sz w:val="28"/>
          <w:szCs w:val="28"/>
        </w:rPr>
        <w:t>оперативность предоставления информации о процедуре.</w:t>
      </w:r>
    </w:p>
    <w:p w:rsidR="007012C6" w:rsidRPr="00366B1D" w:rsidRDefault="007012C6" w:rsidP="00572351">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Форма информирования может быть устной или письменной, в зависимости от формы обращения заявителей.</w:t>
      </w:r>
    </w:p>
    <w:p w:rsidR="007012C6" w:rsidRPr="00366B1D" w:rsidRDefault="007012C6" w:rsidP="005D2D82">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МБУ "МФЦ",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w:t>
      </w:r>
    </w:p>
    <w:p w:rsidR="007012C6" w:rsidRPr="00366B1D" w:rsidRDefault="007012C6" w:rsidP="005D2D82">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Разговор не должен продолжаться более 15 минут.</w:t>
      </w:r>
    </w:p>
    <w:p w:rsidR="007012C6" w:rsidRPr="00366B1D" w:rsidRDefault="007012C6" w:rsidP="005D2D82">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lastRenderedPageBreak/>
        <w:t>Специалист МБУ "МФЦ", осуществляющий прием и консультирование (по телефону или лично), должен корректно относиться к заявителям, не унижая их чести и достоинства.</w:t>
      </w:r>
    </w:p>
    <w:p w:rsidR="007012C6" w:rsidRPr="00366B1D" w:rsidRDefault="007012C6" w:rsidP="005D2D82">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Во время разговора специалист МБУ "МФЦ"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7012C6" w:rsidRPr="00366B1D" w:rsidRDefault="007012C6" w:rsidP="007012C6">
      <w:pPr>
        <w:spacing w:after="0" w:line="240" w:lineRule="auto"/>
        <w:jc w:val="both"/>
        <w:rPr>
          <w:rFonts w:ascii="Times New Roman" w:hAnsi="Times New Roman" w:cs="Times New Roman"/>
          <w:sz w:val="28"/>
          <w:szCs w:val="28"/>
        </w:rPr>
      </w:pPr>
      <w:r w:rsidRPr="00366B1D">
        <w:rPr>
          <w:rFonts w:ascii="Times New Roman" w:hAnsi="Times New Roman" w:cs="Times New Roman"/>
          <w:sz w:val="28"/>
          <w:szCs w:val="28"/>
        </w:rPr>
        <w:t>При письменном обращении заинтересованных лиц ответ готовится специалистом МБУ "МФЦ" и отправляется по почте по одному экземпляру для каждого заявителя.</w:t>
      </w:r>
    </w:p>
    <w:p w:rsidR="007012C6" w:rsidRPr="00366B1D" w:rsidRDefault="007012C6" w:rsidP="005D2D82">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заявителю по адресу, указанному в заявлении, в течение 30 календарных дней с даты представления обращения заинтересованного лица.</w:t>
      </w:r>
    </w:p>
    <w:p w:rsidR="007012C6" w:rsidRPr="00E95D88" w:rsidRDefault="007012C6" w:rsidP="005D2D82">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При личном приеме не принимаются лица, находящиеся в состоянии алкогольного опьянения, употребляющие ненормативную лексику и оскорбительные высказывания.</w:t>
      </w:r>
    </w:p>
    <w:p w:rsidR="007012C6" w:rsidRDefault="007012C6" w:rsidP="007012C6">
      <w:pPr>
        <w:spacing w:after="0" w:line="240" w:lineRule="auto"/>
        <w:jc w:val="both"/>
        <w:rPr>
          <w:rFonts w:ascii="Times New Roman" w:hAnsi="Times New Roman" w:cs="Times New Roman"/>
          <w:sz w:val="28"/>
          <w:szCs w:val="28"/>
        </w:rPr>
      </w:pPr>
    </w:p>
    <w:p w:rsidR="005D2D82" w:rsidRPr="002700E3" w:rsidRDefault="005D2D82" w:rsidP="005D2D82">
      <w:pPr>
        <w:pStyle w:val="1"/>
        <w:rPr>
          <w:rFonts w:ascii="Times New Roman" w:hAnsi="Times New Roman" w:cs="Times New Roman"/>
          <w:sz w:val="28"/>
          <w:szCs w:val="28"/>
        </w:rPr>
      </w:pPr>
      <w:bookmarkStart w:id="8" w:name="sub_1220"/>
      <w:r>
        <w:rPr>
          <w:rFonts w:ascii="Times New Roman" w:hAnsi="Times New Roman" w:cs="Times New Roman"/>
          <w:sz w:val="28"/>
          <w:szCs w:val="28"/>
        </w:rPr>
        <w:t>Подраздел 3</w:t>
      </w:r>
      <w:r w:rsidRPr="002700E3">
        <w:rPr>
          <w:rFonts w:ascii="Times New Roman" w:hAnsi="Times New Roman" w:cs="Times New Roman"/>
          <w:sz w:val="28"/>
          <w:szCs w:val="28"/>
        </w:rPr>
        <w:t>. Основание для отказа в предоставлении муниципальной услуги</w:t>
      </w:r>
    </w:p>
    <w:bookmarkEnd w:id="8"/>
    <w:p w:rsidR="005D2D82" w:rsidRPr="002700E3" w:rsidRDefault="005D2D82" w:rsidP="005D2D82">
      <w:pPr>
        <w:rPr>
          <w:rFonts w:ascii="Times New Roman" w:hAnsi="Times New Roman" w:cs="Times New Roman"/>
          <w:sz w:val="28"/>
          <w:szCs w:val="28"/>
        </w:rPr>
      </w:pPr>
    </w:p>
    <w:p w:rsidR="005D2D82" w:rsidRPr="002700E3" w:rsidRDefault="005D2D82" w:rsidP="005D2D82">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13. Перечень оснований для отказа в приеме документов, необходимых для предоставления муниципальной услуги:</w:t>
      </w:r>
    </w:p>
    <w:p w:rsidR="005D2D82" w:rsidRPr="002700E3" w:rsidRDefault="005D2D82" w:rsidP="008A3C51">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за муниципальной услугой обратилось ненадлежащее лицо;</w:t>
      </w:r>
    </w:p>
    <w:p w:rsidR="005D2D82" w:rsidRPr="002700E3" w:rsidRDefault="005D2D82" w:rsidP="008A3C51">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представителем не представлена оформленная в установленном законом порядке доверенность на осуществление действий;</w:t>
      </w:r>
    </w:p>
    <w:p w:rsidR="005D2D82" w:rsidRPr="002700E3" w:rsidRDefault="005D2D82" w:rsidP="008A3C51">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 не представлены документы, определенные </w:t>
      </w:r>
      <w:hyperlink w:anchor="sub_1010" w:history="1">
        <w:r w:rsidRPr="008A3C51">
          <w:rPr>
            <w:rStyle w:val="a4"/>
            <w:rFonts w:ascii="Times New Roman" w:hAnsi="Times New Roman"/>
            <w:b w:val="0"/>
            <w:color w:val="auto"/>
            <w:sz w:val="28"/>
            <w:szCs w:val="28"/>
          </w:rPr>
          <w:t>пунктом 10</w:t>
        </w:r>
      </w:hyperlink>
      <w:r w:rsidRPr="008A3C51">
        <w:rPr>
          <w:rFonts w:ascii="Times New Roman" w:hAnsi="Times New Roman" w:cs="Times New Roman"/>
          <w:sz w:val="28"/>
          <w:szCs w:val="28"/>
        </w:rPr>
        <w:t xml:space="preserve"> </w:t>
      </w:r>
      <w:r w:rsidRPr="002700E3">
        <w:rPr>
          <w:rFonts w:ascii="Times New Roman" w:hAnsi="Times New Roman" w:cs="Times New Roman"/>
          <w:sz w:val="28"/>
          <w:szCs w:val="28"/>
        </w:rPr>
        <w:t>настоящего административного регламента;</w:t>
      </w:r>
    </w:p>
    <w:p w:rsidR="005D2D82" w:rsidRPr="002700E3" w:rsidRDefault="005D2D82" w:rsidP="008A3C51">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представленные документы ненадлежащим образом заполнены.</w:t>
      </w:r>
    </w:p>
    <w:p w:rsidR="005D2D82" w:rsidRPr="002700E3" w:rsidRDefault="005D2D82" w:rsidP="005D2D82">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14. Перечень оснований для отказа в предоставлении муниципальной услуги после принятия заявления к рассмотрению:</w:t>
      </w:r>
    </w:p>
    <w:p w:rsidR="005D2D82" w:rsidRPr="002700E3" w:rsidRDefault="005D2D82" w:rsidP="008A3C51">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выявление в представленных документах сведений, не соответствующих действительности;</w:t>
      </w:r>
    </w:p>
    <w:p w:rsidR="005D2D82" w:rsidRPr="002700E3" w:rsidRDefault="005D2D82" w:rsidP="008A3C51">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наличие соответствующего заявления заявителя;</w:t>
      </w:r>
    </w:p>
    <w:p w:rsidR="005D2D82" w:rsidRPr="002700E3" w:rsidRDefault="005D2D82" w:rsidP="008A3C51">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 не представлены документы, </w:t>
      </w:r>
      <w:r w:rsidRPr="008A3C51">
        <w:rPr>
          <w:rFonts w:ascii="Times New Roman" w:hAnsi="Times New Roman" w:cs="Times New Roman"/>
          <w:sz w:val="28"/>
          <w:szCs w:val="28"/>
        </w:rPr>
        <w:t>определенные</w:t>
      </w:r>
      <w:r w:rsidRPr="008A3C51">
        <w:rPr>
          <w:rFonts w:ascii="Times New Roman" w:hAnsi="Times New Roman" w:cs="Times New Roman"/>
          <w:b/>
          <w:sz w:val="28"/>
          <w:szCs w:val="28"/>
        </w:rPr>
        <w:t xml:space="preserve"> </w:t>
      </w:r>
      <w:hyperlink w:anchor="sub_1010" w:history="1">
        <w:r w:rsidRPr="008A3C51">
          <w:rPr>
            <w:rStyle w:val="a4"/>
            <w:rFonts w:ascii="Times New Roman" w:hAnsi="Times New Roman"/>
            <w:b w:val="0"/>
            <w:color w:val="auto"/>
            <w:sz w:val="28"/>
            <w:szCs w:val="28"/>
          </w:rPr>
          <w:t>пунктом 10</w:t>
        </w:r>
      </w:hyperlink>
      <w:r w:rsidRPr="002700E3">
        <w:rPr>
          <w:rFonts w:ascii="Times New Roman" w:hAnsi="Times New Roman" w:cs="Times New Roman"/>
          <w:sz w:val="28"/>
          <w:szCs w:val="28"/>
        </w:rPr>
        <w:t xml:space="preserve"> настоящего административного регламента;</w:t>
      </w:r>
    </w:p>
    <w:p w:rsidR="005D2D82" w:rsidRPr="002700E3" w:rsidRDefault="005D2D82" w:rsidP="005D2D82">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15. При устранении нарушений заявления принимаются согласно настоящему Регламенту.</w:t>
      </w:r>
    </w:p>
    <w:p w:rsidR="005D2D82" w:rsidRPr="002700E3" w:rsidRDefault="005D2D82" w:rsidP="005D2D82">
      <w:pPr>
        <w:spacing w:after="0" w:line="240" w:lineRule="auto"/>
        <w:jc w:val="both"/>
        <w:rPr>
          <w:rFonts w:ascii="Times New Roman" w:hAnsi="Times New Roman" w:cs="Times New Roman"/>
          <w:sz w:val="28"/>
          <w:szCs w:val="28"/>
        </w:rPr>
      </w:pPr>
    </w:p>
    <w:p w:rsidR="005D2D82" w:rsidRDefault="005D2D82" w:rsidP="005D2D82">
      <w:pPr>
        <w:pStyle w:val="1"/>
        <w:rPr>
          <w:rFonts w:ascii="Times New Roman" w:hAnsi="Times New Roman" w:cs="Times New Roman"/>
          <w:sz w:val="28"/>
          <w:szCs w:val="28"/>
        </w:rPr>
      </w:pPr>
      <w:bookmarkStart w:id="9" w:name="sub_1230"/>
      <w:r>
        <w:rPr>
          <w:rFonts w:ascii="Times New Roman" w:hAnsi="Times New Roman" w:cs="Times New Roman"/>
          <w:sz w:val="28"/>
          <w:szCs w:val="28"/>
        </w:rPr>
        <w:lastRenderedPageBreak/>
        <w:t>Подраздел 4</w:t>
      </w:r>
      <w:r w:rsidRPr="002700E3">
        <w:rPr>
          <w:rFonts w:ascii="Times New Roman" w:hAnsi="Times New Roman" w:cs="Times New Roman"/>
          <w:sz w:val="28"/>
          <w:szCs w:val="28"/>
        </w:rPr>
        <w:t xml:space="preserve">. </w:t>
      </w:r>
      <w:r>
        <w:rPr>
          <w:rFonts w:ascii="Times New Roman" w:hAnsi="Times New Roman" w:cs="Times New Roman"/>
          <w:sz w:val="28"/>
          <w:szCs w:val="28"/>
        </w:rPr>
        <w:t>Требования к помещениям, в которых предоставляются муниципальные услуги.</w:t>
      </w:r>
    </w:p>
    <w:p w:rsidR="00572351" w:rsidRPr="00572351" w:rsidRDefault="00572351" w:rsidP="00572351"/>
    <w:bookmarkEnd w:id="9"/>
    <w:p w:rsidR="005D2D82" w:rsidRDefault="005D2D82" w:rsidP="00B313E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16. Места предоставления муниципальной услуги должны </w:t>
      </w:r>
      <w:r w:rsidR="00B313EB">
        <w:rPr>
          <w:rFonts w:ascii="Times New Roman" w:hAnsi="Times New Roman" w:cs="Times New Roman"/>
          <w:sz w:val="28"/>
          <w:szCs w:val="28"/>
        </w:rPr>
        <w:t>отвечать следующим требованиям: в</w:t>
      </w:r>
      <w:r>
        <w:rPr>
          <w:rFonts w:ascii="Times New Roman" w:hAnsi="Times New Roman" w:cs="Times New Roman"/>
          <w:sz w:val="28"/>
          <w:szCs w:val="28"/>
        </w:rPr>
        <w:t xml:space="preserve"> помещении МБУ «МФЦ» оборудованы места для ожидания, столы для организации принятия документов. На столах (стойках) находится писчая бумага и канцелярские принадлежности (шариковые ручки) в количестве, достаточном для оформления документов заинтересованным лицом.</w:t>
      </w:r>
    </w:p>
    <w:p w:rsidR="005D2D82" w:rsidRDefault="005D2D82" w:rsidP="005D2D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17. Рабочие места должностных лиц, предоставляющих муниципальную услугу, оборудуются компьютерами и оргтехникой, позволяющими организовывать предоставление муниципальной услуги своевременно и в полном объеме получать справочную информацию по вопросам предоставления услуги.</w:t>
      </w:r>
    </w:p>
    <w:p w:rsidR="005D2D82" w:rsidRDefault="005D2D82"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18. На официальном сайте, информационных стандартах размещается: регламент предоставления муниципальной услуги с приложениями (полная версия и алгоритм прохождения административных процедур);</w:t>
      </w:r>
    </w:p>
    <w:p w:rsidR="005D2D82" w:rsidRDefault="00B313EB"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Pr>
          <w:rFonts w:ascii="Times New Roman" w:hAnsi="Times New Roman" w:cs="Times New Roman"/>
          <w:sz w:val="28"/>
          <w:szCs w:val="28"/>
        </w:rPr>
        <w:t>схема размещения специалистов и режим приема ими граждан;</w:t>
      </w:r>
    </w:p>
    <w:p w:rsidR="005D2D82" w:rsidRDefault="00B313EB"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Pr>
          <w:rFonts w:ascii="Times New Roman" w:hAnsi="Times New Roman" w:cs="Times New Roman"/>
          <w:sz w:val="28"/>
          <w:szCs w:val="28"/>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5D2D82" w:rsidRDefault="00B313EB"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Pr>
          <w:rFonts w:ascii="Times New Roman" w:hAnsi="Times New Roman" w:cs="Times New Roman"/>
          <w:sz w:val="28"/>
          <w:szCs w:val="28"/>
        </w:rPr>
        <w:t>выдержки из нормативных правовых актов по наиболее часто задаваемым вопросам;</w:t>
      </w:r>
    </w:p>
    <w:p w:rsidR="005D2D82" w:rsidRDefault="00B313EB"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Pr>
          <w:rFonts w:ascii="Times New Roman" w:hAnsi="Times New Roman" w:cs="Times New Roman"/>
          <w:sz w:val="28"/>
          <w:szCs w:val="28"/>
        </w:rPr>
        <w:t>перечень документов, представляемых получателями результатов муниципальной услуги и требования, предъявляемые к этим документам;</w:t>
      </w:r>
    </w:p>
    <w:p w:rsidR="005D2D82" w:rsidRDefault="00B313EB"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Pr>
          <w:rFonts w:ascii="Times New Roman" w:hAnsi="Times New Roman" w:cs="Times New Roman"/>
          <w:sz w:val="28"/>
          <w:szCs w:val="28"/>
        </w:rPr>
        <w:t>формы документов для заполнения, образцы заполнения документов;</w:t>
      </w:r>
    </w:p>
    <w:p w:rsidR="005D2D82" w:rsidRDefault="00B313EB"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Pr>
          <w:rFonts w:ascii="Times New Roman" w:hAnsi="Times New Roman" w:cs="Times New Roman"/>
          <w:sz w:val="28"/>
          <w:szCs w:val="28"/>
        </w:rPr>
        <w:t>перечень оснований для приостановления либо отказа предоставления муниципальной услуги;</w:t>
      </w:r>
    </w:p>
    <w:p w:rsidR="005D2D82" w:rsidRDefault="00B313EB"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Pr>
          <w:rFonts w:ascii="Times New Roman" w:hAnsi="Times New Roman" w:cs="Times New Roman"/>
          <w:sz w:val="28"/>
          <w:szCs w:val="28"/>
        </w:rPr>
        <w:t>порядок обжалования решения, действий или бездействия должностных лиц, предоставляющих муниципальную услугу;</w:t>
      </w:r>
    </w:p>
    <w:p w:rsidR="005D2D82" w:rsidRDefault="00B313EB"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Pr>
          <w:rFonts w:ascii="Times New Roman" w:hAnsi="Times New Roman" w:cs="Times New Roman"/>
          <w:sz w:val="28"/>
          <w:szCs w:val="28"/>
        </w:rPr>
        <w:t>тексты материалов печатаются удобным для чтения шрифтом, без исправлений, наиболее важные места рекомендуется выделять другим шрифтом.</w:t>
      </w:r>
    </w:p>
    <w:p w:rsidR="005D2D82" w:rsidRPr="002700E3" w:rsidRDefault="005D2D82" w:rsidP="005D2D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19</w:t>
      </w:r>
      <w:r w:rsidRPr="002700E3">
        <w:rPr>
          <w:rFonts w:ascii="Times New Roman" w:hAnsi="Times New Roman" w:cs="Times New Roman"/>
          <w:sz w:val="28"/>
          <w:szCs w:val="28"/>
        </w:rPr>
        <w:t>. Продолжительность приема и регистрации документов составляет не более 1 часа.</w:t>
      </w:r>
    </w:p>
    <w:p w:rsidR="005D2D82" w:rsidRPr="002700E3" w:rsidRDefault="005D2D82" w:rsidP="005D2D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19</w:t>
      </w:r>
      <w:r w:rsidRPr="002700E3">
        <w:rPr>
          <w:rFonts w:ascii="Times New Roman" w:hAnsi="Times New Roman" w:cs="Times New Roman"/>
          <w:sz w:val="28"/>
          <w:szCs w:val="28"/>
        </w:rPr>
        <w:t>.</w:t>
      </w:r>
      <w:r w:rsidR="00C17CE2">
        <w:rPr>
          <w:rFonts w:ascii="Times New Roman" w:hAnsi="Times New Roman" w:cs="Times New Roman"/>
          <w:sz w:val="28"/>
          <w:szCs w:val="28"/>
        </w:rPr>
        <w:t>1</w:t>
      </w:r>
      <w:r w:rsidRPr="002700E3">
        <w:rPr>
          <w:rFonts w:ascii="Times New Roman" w:hAnsi="Times New Roman" w:cs="Times New Roman"/>
          <w:sz w:val="28"/>
          <w:szCs w:val="28"/>
        </w:rPr>
        <w:t xml:space="preserve"> Время ожидания заявителей в очереди при подаче документов для получения муниципальной услуги не должно превышать 30 минут. Продолжительность приема заявителей у специалиста МБУ "МФЦ" при подаче документов для получения муниципальной услуги не должна превышать 15 минут.</w:t>
      </w:r>
    </w:p>
    <w:p w:rsidR="005D2D82" w:rsidRPr="002700E3" w:rsidRDefault="00C17CE2" w:rsidP="005D2D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19.2</w:t>
      </w:r>
      <w:r w:rsidR="005D2D82" w:rsidRPr="002700E3">
        <w:rPr>
          <w:rFonts w:ascii="Times New Roman" w:hAnsi="Times New Roman" w:cs="Times New Roman"/>
          <w:sz w:val="28"/>
          <w:szCs w:val="28"/>
        </w:rPr>
        <w:t>. Время ожидания заявителей в очереди при получении архитектурно-планировочного задания на разработку проекта строительства (реконструкции) объекта не должно превышать 30 минут.</w:t>
      </w:r>
    </w:p>
    <w:p w:rsidR="005D2D82" w:rsidRPr="002700E3" w:rsidRDefault="00C17CE2" w:rsidP="005D2D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19.3</w:t>
      </w:r>
      <w:r w:rsidR="005D2D82" w:rsidRPr="002700E3">
        <w:rPr>
          <w:rFonts w:ascii="Times New Roman" w:hAnsi="Times New Roman" w:cs="Times New Roman"/>
          <w:sz w:val="28"/>
          <w:szCs w:val="28"/>
        </w:rPr>
        <w:t>. Для ожидания приема заявителям отводится специальное место, оборудованное стульями, столами (стойками) для возможности оформления документов.</w:t>
      </w:r>
    </w:p>
    <w:p w:rsidR="005D2D82" w:rsidRPr="002700E3" w:rsidRDefault="005D2D82" w:rsidP="005D2D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20</w:t>
      </w:r>
      <w:r w:rsidRPr="002700E3">
        <w:rPr>
          <w:rFonts w:ascii="Times New Roman" w:hAnsi="Times New Roman" w:cs="Times New Roman"/>
          <w:sz w:val="28"/>
          <w:szCs w:val="28"/>
        </w:rPr>
        <w:t xml:space="preserve">. Информационные стенды оборудуются в помещении МБУ "МФЦ". На информационных стендах и на официальном сайте органов местного </w:t>
      </w:r>
      <w:r w:rsidRPr="002700E3">
        <w:rPr>
          <w:rFonts w:ascii="Times New Roman" w:hAnsi="Times New Roman" w:cs="Times New Roman"/>
          <w:sz w:val="28"/>
          <w:szCs w:val="28"/>
        </w:rPr>
        <w:lastRenderedPageBreak/>
        <w:t>самоуправления Кадошкинского муниципального района в сети "Интернет" содержится следующая обязательная информация:</w:t>
      </w:r>
    </w:p>
    <w:p w:rsidR="005D2D82" w:rsidRPr="002700E3" w:rsidRDefault="00B313EB" w:rsidP="00B313E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полное наименование отдела, предоставляющего муниципальную услугу;</w:t>
      </w:r>
    </w:p>
    <w:p w:rsidR="005D2D82" w:rsidRPr="002700E3" w:rsidRDefault="00B313EB" w:rsidP="00B313E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5D2D82" w:rsidRPr="002700E3" w:rsidRDefault="00B313EB" w:rsidP="00B313E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процедуры предоставления муниципальной услуги в текстовом виде и в виде блок-схем;</w:t>
      </w:r>
    </w:p>
    <w:p w:rsidR="005D2D82" w:rsidRPr="002700E3" w:rsidRDefault="00B313EB" w:rsidP="00B313E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перечень документов, представляемых заявителями для получения муниципальной услуги;</w:t>
      </w:r>
    </w:p>
    <w:p w:rsidR="005D2D82" w:rsidRPr="002700E3" w:rsidRDefault="00B313EB" w:rsidP="00B313E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5D2D82" w:rsidRPr="002700E3" w:rsidRDefault="00B313EB" w:rsidP="00B313E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перечень оснований для отказа в предоставлении муниципальной услуги.</w:t>
      </w:r>
    </w:p>
    <w:p w:rsidR="005D2D82" w:rsidRPr="002700E3" w:rsidRDefault="005D2D82" w:rsidP="00B313E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5D2D82" w:rsidRPr="002700E3" w:rsidRDefault="005D2D82" w:rsidP="005D2D8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21</w:t>
      </w:r>
      <w:r w:rsidRPr="002700E3">
        <w:rPr>
          <w:rFonts w:ascii="Times New Roman" w:hAnsi="Times New Roman" w:cs="Times New Roman"/>
          <w:sz w:val="28"/>
          <w:szCs w:val="28"/>
        </w:rPr>
        <w:t xml:space="preserve">. </w:t>
      </w:r>
      <w:proofErr w:type="gramStart"/>
      <w:r w:rsidRPr="002700E3">
        <w:rPr>
          <w:rFonts w:ascii="Times New Roman" w:hAnsi="Times New Roman" w:cs="Times New Roman"/>
          <w:sz w:val="28"/>
          <w:szCs w:val="28"/>
        </w:rPr>
        <w:t xml:space="preserve">При поступлении заявки от граждан, индивидуальных предпринимателей или юридических лиц, </w:t>
      </w:r>
      <w:r w:rsidRPr="007575DE">
        <w:rPr>
          <w:rFonts w:ascii="Times New Roman" w:hAnsi="Times New Roman" w:cs="Times New Roman"/>
          <w:sz w:val="28"/>
          <w:szCs w:val="28"/>
        </w:rPr>
        <w:t xml:space="preserve">порядок рассмотрения которых регулируется другими федеральными законами (кроме </w:t>
      </w:r>
      <w:hyperlink r:id="rId17" w:history="1">
        <w:r w:rsidRPr="007575DE">
          <w:rPr>
            <w:rStyle w:val="a4"/>
            <w:rFonts w:ascii="Times New Roman" w:hAnsi="Times New Roman"/>
            <w:b w:val="0"/>
            <w:color w:val="auto"/>
            <w:sz w:val="28"/>
            <w:szCs w:val="28"/>
          </w:rPr>
          <w:t>Федерального закона</w:t>
        </w:r>
      </w:hyperlink>
      <w:r w:rsidRPr="007575DE">
        <w:rPr>
          <w:rFonts w:ascii="Times New Roman" w:hAnsi="Times New Roman" w:cs="Times New Roman"/>
          <w:sz w:val="28"/>
          <w:szCs w:val="28"/>
        </w:rPr>
        <w:t xml:space="preserve"> от 02.05.2006 N 59-ФЗ "О порядке рассмотрения обращений граждан Российской Федерации), специалист МБУ "МФЦ", руководствуясь </w:t>
      </w:r>
      <w:hyperlink r:id="rId18" w:history="1">
        <w:r w:rsidRPr="007575DE">
          <w:rPr>
            <w:rStyle w:val="a4"/>
            <w:rFonts w:ascii="Times New Roman" w:hAnsi="Times New Roman"/>
            <w:b w:val="0"/>
            <w:color w:val="auto"/>
            <w:sz w:val="28"/>
            <w:szCs w:val="28"/>
          </w:rPr>
          <w:t>Федеральным законом</w:t>
        </w:r>
      </w:hyperlink>
      <w:r w:rsidRPr="007575DE">
        <w:rPr>
          <w:rFonts w:ascii="Times New Roman" w:hAnsi="Times New Roman" w:cs="Times New Roman"/>
          <w:sz w:val="28"/>
          <w:szCs w:val="28"/>
        </w:rPr>
        <w:t xml:space="preserve"> </w:t>
      </w:r>
      <w:r w:rsidR="00572351" w:rsidRPr="007575DE">
        <w:rPr>
          <w:rFonts w:ascii="Times New Roman" w:hAnsi="Times New Roman" w:cs="Times New Roman"/>
          <w:sz w:val="28"/>
          <w:szCs w:val="28"/>
        </w:rPr>
        <w:t>от 27</w:t>
      </w:r>
      <w:r w:rsidR="00572351">
        <w:rPr>
          <w:rFonts w:ascii="Times New Roman" w:hAnsi="Times New Roman" w:cs="Times New Roman"/>
          <w:sz w:val="28"/>
          <w:szCs w:val="28"/>
        </w:rPr>
        <w:t xml:space="preserve">.07.2010 </w:t>
      </w:r>
      <w:r w:rsidRPr="002700E3">
        <w:rPr>
          <w:rFonts w:ascii="Times New Roman" w:hAnsi="Times New Roman" w:cs="Times New Roman"/>
          <w:sz w:val="28"/>
          <w:szCs w:val="28"/>
        </w:rPr>
        <w:t>N 210-ФЗ "Об организации предоставления государственных и муниципальных услуг", Административным регламентом о предоставлении услуги:</w:t>
      </w:r>
      <w:proofErr w:type="gramEnd"/>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 xml:space="preserve">проверяет правильность </w:t>
      </w:r>
      <w:proofErr w:type="spellStart"/>
      <w:r w:rsidR="005D2D82" w:rsidRPr="002700E3">
        <w:rPr>
          <w:rFonts w:ascii="Times New Roman" w:hAnsi="Times New Roman" w:cs="Times New Roman"/>
          <w:sz w:val="28"/>
          <w:szCs w:val="28"/>
        </w:rPr>
        <w:t>адресования</w:t>
      </w:r>
      <w:proofErr w:type="spellEnd"/>
      <w:r w:rsidR="005D2D82" w:rsidRPr="002700E3">
        <w:rPr>
          <w:rFonts w:ascii="Times New Roman" w:hAnsi="Times New Roman" w:cs="Times New Roman"/>
          <w:sz w:val="28"/>
          <w:szCs w:val="28"/>
        </w:rPr>
        <w:t xml:space="preserve"> заявления;</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наличие необходимого пакета документов;</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регистрирует заявление;</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вручает расписку установленного образца.</w:t>
      </w:r>
    </w:p>
    <w:p w:rsidR="005D2D82" w:rsidRDefault="005D2D82" w:rsidP="00572351">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Показатели доступности и качества предоставления муниципальной услуги являются количество принятых обращений граждан, количество положительных решений, принятых по результатам рассмотрения соответствующих заявлений, количество жалоб заявителей. Данные показатели выявляются по итогам текущего контроля за исполнением административного регламента.</w:t>
      </w:r>
    </w:p>
    <w:p w:rsidR="005D2D82" w:rsidRDefault="005D2D82" w:rsidP="005D2D82">
      <w:pPr>
        <w:spacing w:after="0" w:line="240" w:lineRule="auto"/>
        <w:ind w:firstLine="709"/>
        <w:jc w:val="both"/>
        <w:rPr>
          <w:rFonts w:ascii="Times New Roman" w:hAnsi="Times New Roman"/>
          <w:sz w:val="28"/>
          <w:szCs w:val="28"/>
        </w:rPr>
      </w:pPr>
      <w:r>
        <w:rPr>
          <w:rFonts w:ascii="Times New Roman" w:hAnsi="Times New Roman"/>
          <w:sz w:val="28"/>
          <w:szCs w:val="28"/>
        </w:rPr>
        <w:t xml:space="preserve">21.1. </w:t>
      </w:r>
      <w:r w:rsidRPr="00994EDD">
        <w:rPr>
          <w:rFonts w:ascii="Times New Roman" w:hAnsi="Times New Roman"/>
          <w:sz w:val="28"/>
          <w:szCs w:val="28"/>
        </w:rPr>
        <w:t>МБУ «МФЦ» обеспечивает инвалидам (включая инвалидов, использующих кресла-коляски и собак-проводников):</w:t>
      </w:r>
    </w:p>
    <w:p w:rsidR="005D2D82" w:rsidRDefault="005D2D82" w:rsidP="005D2D82">
      <w:pPr>
        <w:spacing w:after="0" w:line="240" w:lineRule="auto"/>
        <w:ind w:firstLine="709"/>
        <w:jc w:val="both"/>
        <w:rPr>
          <w:rFonts w:ascii="Times New Roman" w:hAnsi="Times New Roman"/>
          <w:sz w:val="28"/>
          <w:szCs w:val="28"/>
        </w:rPr>
      </w:pPr>
      <w:r>
        <w:rPr>
          <w:rFonts w:ascii="Times New Roman" w:hAnsi="Times New Roman"/>
          <w:sz w:val="28"/>
          <w:szCs w:val="28"/>
        </w:rPr>
        <w:t>-  условия для беспрепятственного доступа к объекту (зданию, помещению), в котором предоставляется муниципальная услуга, а также для беспрепятственного пользования транспортом, средствами связи и информации;</w:t>
      </w:r>
    </w:p>
    <w:p w:rsidR="005D2D82" w:rsidRDefault="005D2D82" w:rsidP="005D2D82">
      <w:pPr>
        <w:pStyle w:val="aa"/>
        <w:spacing w:after="0" w:line="240" w:lineRule="auto"/>
        <w:ind w:left="0" w:firstLine="709"/>
        <w:jc w:val="both"/>
        <w:rPr>
          <w:rFonts w:ascii="Times New Roman" w:hAnsi="Times New Roman"/>
          <w:sz w:val="28"/>
          <w:szCs w:val="28"/>
        </w:rPr>
      </w:pPr>
      <w:r>
        <w:rPr>
          <w:rFonts w:ascii="Times New Roman" w:hAnsi="Times New Roman"/>
          <w:sz w:val="28"/>
          <w:szCs w:val="28"/>
        </w:rPr>
        <w:t>- 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5D2D82" w:rsidRDefault="005D2D82" w:rsidP="005D2D82">
      <w:pPr>
        <w:pStyle w:val="aa"/>
        <w:spacing w:after="0" w:line="240" w:lineRule="auto"/>
        <w:ind w:left="0" w:firstLine="709"/>
        <w:jc w:val="both"/>
        <w:rPr>
          <w:rFonts w:ascii="Times New Roman" w:hAnsi="Times New Roman"/>
          <w:sz w:val="28"/>
          <w:szCs w:val="28"/>
        </w:rPr>
      </w:pPr>
      <w:r>
        <w:rPr>
          <w:rFonts w:ascii="Times New Roman" w:hAnsi="Times New Roman"/>
          <w:sz w:val="28"/>
          <w:szCs w:val="28"/>
        </w:rPr>
        <w:t>- сопровождение инвалидов, имеющих стойкие расстройства функции зрения и самостоятельного передвижения и оказания им помощи;</w:t>
      </w:r>
    </w:p>
    <w:p w:rsidR="005D2D82" w:rsidRDefault="005D2D82" w:rsidP="005D2D82">
      <w:pPr>
        <w:pStyle w:val="aa"/>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надлежащее размещение оборудования и носителей информации, необходимых для обеспечения беспрепятственного доступа инвалидов к объектам </w:t>
      </w:r>
      <w:r>
        <w:rPr>
          <w:rFonts w:ascii="Times New Roman" w:hAnsi="Times New Roman"/>
          <w:sz w:val="28"/>
          <w:szCs w:val="28"/>
        </w:rPr>
        <w:lastRenderedPageBreak/>
        <w:t>(зданиям, помещениям), в которых предоставляются услуги, и к услугам с учетом ограничений их жизнедеятельности;</w:t>
      </w:r>
    </w:p>
    <w:p w:rsidR="005D2D82" w:rsidRDefault="005D2D82" w:rsidP="005D2D82">
      <w:pPr>
        <w:pStyle w:val="aa"/>
        <w:spacing w:after="0" w:line="240" w:lineRule="auto"/>
        <w:ind w:left="0" w:firstLine="709"/>
        <w:jc w:val="both"/>
        <w:rPr>
          <w:rFonts w:ascii="Times New Roman" w:hAnsi="Times New Roman"/>
          <w:sz w:val="28"/>
          <w:szCs w:val="28"/>
        </w:rPr>
      </w:pPr>
      <w:r>
        <w:rPr>
          <w:rFonts w:ascii="Times New Roman" w:hAnsi="Times New Roman"/>
          <w:sz w:val="28"/>
          <w:szCs w:val="28"/>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5D2D82" w:rsidRDefault="005D2D82" w:rsidP="005D2D82">
      <w:pPr>
        <w:pStyle w:val="aa"/>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допуск </w:t>
      </w:r>
      <w:proofErr w:type="spellStart"/>
      <w:r>
        <w:rPr>
          <w:rFonts w:ascii="Times New Roman" w:hAnsi="Times New Roman"/>
          <w:sz w:val="28"/>
          <w:szCs w:val="28"/>
        </w:rPr>
        <w:t>сурдопереводчика</w:t>
      </w:r>
      <w:proofErr w:type="spellEnd"/>
      <w:r>
        <w:rPr>
          <w:rFonts w:ascii="Times New Roman" w:hAnsi="Times New Roman"/>
          <w:sz w:val="28"/>
          <w:szCs w:val="28"/>
        </w:rPr>
        <w:t xml:space="preserve"> и </w:t>
      </w:r>
      <w:proofErr w:type="spellStart"/>
      <w:r>
        <w:rPr>
          <w:rFonts w:ascii="Times New Roman" w:hAnsi="Times New Roman"/>
          <w:sz w:val="28"/>
          <w:szCs w:val="28"/>
        </w:rPr>
        <w:t>тифлосурдопереводчика</w:t>
      </w:r>
      <w:proofErr w:type="spellEnd"/>
      <w:r>
        <w:rPr>
          <w:rFonts w:ascii="Times New Roman" w:hAnsi="Times New Roman"/>
          <w:sz w:val="28"/>
          <w:szCs w:val="28"/>
        </w:rPr>
        <w:t>;</w:t>
      </w:r>
    </w:p>
    <w:p w:rsidR="005D2D82" w:rsidRDefault="005D2D82" w:rsidP="005D2D82">
      <w:pPr>
        <w:pStyle w:val="aa"/>
        <w:spacing w:after="0" w:line="240" w:lineRule="auto"/>
        <w:ind w:left="0" w:firstLine="709"/>
        <w:jc w:val="both"/>
        <w:rPr>
          <w:rFonts w:ascii="Times New Roman" w:hAnsi="Times New Roman"/>
          <w:sz w:val="28"/>
          <w:szCs w:val="28"/>
        </w:rPr>
      </w:pPr>
      <w:r>
        <w:rPr>
          <w:rFonts w:ascii="Times New Roman" w:hAnsi="Times New Roman"/>
          <w:sz w:val="28"/>
          <w:szCs w:val="28"/>
        </w:rPr>
        <w:t>- допуск собаки – проводника на объекты (здания, помещения), в которых предоставляются услуги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 правовому регулированию в сфере социальной защиты населения;</w:t>
      </w:r>
    </w:p>
    <w:p w:rsidR="005D2D82" w:rsidRPr="002700E3" w:rsidRDefault="005D2D82" w:rsidP="005D2D82">
      <w:pPr>
        <w:pStyle w:val="aa"/>
        <w:spacing w:after="0" w:line="240" w:lineRule="auto"/>
        <w:ind w:left="0" w:firstLine="709"/>
        <w:jc w:val="both"/>
        <w:rPr>
          <w:rFonts w:ascii="Times New Roman" w:hAnsi="Times New Roman"/>
          <w:sz w:val="28"/>
          <w:szCs w:val="28"/>
        </w:rPr>
      </w:pPr>
      <w:r>
        <w:rPr>
          <w:rFonts w:ascii="Times New Roman" w:hAnsi="Times New Roman"/>
          <w:sz w:val="28"/>
          <w:szCs w:val="28"/>
        </w:rPr>
        <w:t>- оказание помощи в преодолении барьеров, мешающих получению ими услуг наравне с другими лицами.</w:t>
      </w:r>
    </w:p>
    <w:p w:rsidR="005D2D82" w:rsidRDefault="005D2D82" w:rsidP="005D2D82">
      <w:pPr>
        <w:pStyle w:val="1"/>
        <w:rPr>
          <w:rFonts w:ascii="Times New Roman" w:hAnsi="Times New Roman" w:cs="Times New Roman"/>
          <w:sz w:val="28"/>
          <w:szCs w:val="28"/>
        </w:rPr>
      </w:pPr>
      <w:bookmarkStart w:id="10" w:name="sub_1240"/>
    </w:p>
    <w:p w:rsidR="005D2D82" w:rsidRPr="002700E3" w:rsidRDefault="005D2D82" w:rsidP="005D2D82">
      <w:pPr>
        <w:pStyle w:val="1"/>
        <w:rPr>
          <w:rFonts w:ascii="Times New Roman" w:hAnsi="Times New Roman" w:cs="Times New Roman"/>
          <w:sz w:val="28"/>
          <w:szCs w:val="28"/>
        </w:rPr>
      </w:pPr>
      <w:r>
        <w:rPr>
          <w:rFonts w:ascii="Times New Roman" w:hAnsi="Times New Roman" w:cs="Times New Roman"/>
          <w:sz w:val="28"/>
          <w:szCs w:val="28"/>
        </w:rPr>
        <w:t>Подраздел 5</w:t>
      </w:r>
      <w:r w:rsidRPr="002700E3">
        <w:rPr>
          <w:rFonts w:ascii="Times New Roman" w:hAnsi="Times New Roman" w:cs="Times New Roman"/>
          <w:sz w:val="28"/>
          <w:szCs w:val="28"/>
        </w:rPr>
        <w:t>. Требования к оплате предоставления муниципальной услуги, иные требования к предоставлению муниципальной услуги</w:t>
      </w:r>
    </w:p>
    <w:bookmarkEnd w:id="10"/>
    <w:p w:rsidR="005D2D82" w:rsidRPr="002700E3" w:rsidRDefault="005D2D82" w:rsidP="005D2D82">
      <w:pPr>
        <w:rPr>
          <w:rFonts w:ascii="Times New Roman" w:hAnsi="Times New Roman" w:cs="Times New Roman"/>
          <w:sz w:val="28"/>
          <w:szCs w:val="28"/>
        </w:rPr>
      </w:pPr>
    </w:p>
    <w:p w:rsidR="005D2D82" w:rsidRPr="002700E3" w:rsidRDefault="005D2D82" w:rsidP="005D2D82">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22. Предоставление муниципальной услуги</w:t>
      </w:r>
      <w:r>
        <w:rPr>
          <w:rFonts w:ascii="Times New Roman" w:hAnsi="Times New Roman" w:cs="Times New Roman"/>
          <w:sz w:val="28"/>
          <w:szCs w:val="28"/>
        </w:rPr>
        <w:t xml:space="preserve"> «Подготовка градостроительного плана земельного участка»</w:t>
      </w:r>
      <w:r w:rsidRPr="002700E3">
        <w:rPr>
          <w:rFonts w:ascii="Times New Roman" w:hAnsi="Times New Roman" w:cs="Times New Roman"/>
          <w:sz w:val="28"/>
          <w:szCs w:val="28"/>
        </w:rPr>
        <w:t>, осуществляется без взимания платы.</w:t>
      </w:r>
    </w:p>
    <w:p w:rsidR="005D2D82" w:rsidRPr="002700E3" w:rsidRDefault="005D2D82" w:rsidP="005D2D82">
      <w:pPr>
        <w:rPr>
          <w:rFonts w:ascii="Times New Roman" w:hAnsi="Times New Roman" w:cs="Times New Roman"/>
          <w:sz w:val="28"/>
          <w:szCs w:val="28"/>
        </w:rPr>
      </w:pPr>
    </w:p>
    <w:p w:rsidR="005D2D82" w:rsidRPr="002700E3" w:rsidRDefault="005D2D82" w:rsidP="005D2D82">
      <w:pPr>
        <w:pStyle w:val="1"/>
        <w:rPr>
          <w:rFonts w:ascii="Times New Roman" w:hAnsi="Times New Roman" w:cs="Times New Roman"/>
          <w:sz w:val="28"/>
          <w:szCs w:val="28"/>
        </w:rPr>
      </w:pPr>
      <w:bookmarkStart w:id="11" w:name="sub_1300"/>
      <w:r w:rsidRPr="002700E3">
        <w:rPr>
          <w:rFonts w:ascii="Times New Roman" w:hAnsi="Times New Roman" w:cs="Times New Roman"/>
          <w:sz w:val="28"/>
          <w:szCs w:val="28"/>
        </w:rPr>
        <w:t>Раздел 3. Административные процедуры</w:t>
      </w:r>
    </w:p>
    <w:bookmarkEnd w:id="11"/>
    <w:p w:rsidR="005D2D82" w:rsidRPr="002700E3" w:rsidRDefault="005D2D82" w:rsidP="005D2D82">
      <w:pPr>
        <w:rPr>
          <w:rFonts w:ascii="Times New Roman" w:hAnsi="Times New Roman" w:cs="Times New Roman"/>
          <w:sz w:val="28"/>
          <w:szCs w:val="28"/>
        </w:rPr>
      </w:pPr>
    </w:p>
    <w:p w:rsidR="005D2D82" w:rsidRPr="002700E3" w:rsidRDefault="005D2D82" w:rsidP="005D2D82">
      <w:pPr>
        <w:pStyle w:val="1"/>
        <w:rPr>
          <w:rFonts w:ascii="Times New Roman" w:hAnsi="Times New Roman" w:cs="Times New Roman"/>
          <w:sz w:val="28"/>
          <w:szCs w:val="28"/>
        </w:rPr>
      </w:pPr>
      <w:bookmarkStart w:id="12" w:name="sub_1310"/>
      <w:r w:rsidRPr="002700E3">
        <w:rPr>
          <w:rFonts w:ascii="Times New Roman" w:hAnsi="Times New Roman" w:cs="Times New Roman"/>
          <w:sz w:val="28"/>
          <w:szCs w:val="28"/>
        </w:rPr>
        <w:t>Подраздел 1.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12"/>
    <w:p w:rsidR="005D2D82" w:rsidRPr="002700E3" w:rsidRDefault="005D2D82" w:rsidP="005D2D82">
      <w:pPr>
        <w:rPr>
          <w:rFonts w:ascii="Times New Roman" w:hAnsi="Times New Roman" w:cs="Times New Roman"/>
          <w:sz w:val="28"/>
          <w:szCs w:val="28"/>
        </w:rPr>
      </w:pPr>
    </w:p>
    <w:p w:rsidR="005D2D82" w:rsidRPr="002700E3" w:rsidRDefault="005D2D82" w:rsidP="005D2D82">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23. Предоставление муниципальной услуги включает в себя следующие административные</w:t>
      </w:r>
      <w:r w:rsidRPr="005E385F">
        <w:rPr>
          <w:rFonts w:ascii="Times New Roman" w:hAnsi="Times New Roman" w:cs="Times New Roman"/>
          <w:sz w:val="28"/>
          <w:szCs w:val="28"/>
        </w:rPr>
        <w:t xml:space="preserve"> </w:t>
      </w:r>
      <w:r>
        <w:rPr>
          <w:rFonts w:ascii="Times New Roman" w:hAnsi="Times New Roman" w:cs="Times New Roman"/>
          <w:sz w:val="28"/>
          <w:szCs w:val="28"/>
        </w:rPr>
        <w:t>действия:</w:t>
      </w:r>
    </w:p>
    <w:p w:rsidR="005D2D82" w:rsidRPr="002700E3" w:rsidRDefault="007575DE" w:rsidP="007575D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прием и регистрация документов;</w:t>
      </w:r>
    </w:p>
    <w:p w:rsidR="005D2D82" w:rsidRPr="002700E3" w:rsidRDefault="007575DE" w:rsidP="007575D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21D20">
        <w:rPr>
          <w:rFonts w:ascii="Times New Roman" w:hAnsi="Times New Roman" w:cs="Times New Roman"/>
          <w:sz w:val="28"/>
          <w:szCs w:val="28"/>
        </w:rPr>
        <w:t>рассмотрение заявления</w:t>
      </w:r>
      <w:r w:rsidR="005D2D82" w:rsidRPr="002700E3">
        <w:rPr>
          <w:rFonts w:ascii="Times New Roman" w:hAnsi="Times New Roman" w:cs="Times New Roman"/>
          <w:sz w:val="28"/>
          <w:szCs w:val="28"/>
        </w:rPr>
        <w:t>;</w:t>
      </w:r>
    </w:p>
    <w:p w:rsidR="005D2D82" w:rsidRPr="002700E3" w:rsidRDefault="007575DE" w:rsidP="007575D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 xml:space="preserve">выдача заявителю </w:t>
      </w:r>
      <w:r w:rsidR="0029268B">
        <w:rPr>
          <w:rFonts w:ascii="Times New Roman" w:hAnsi="Times New Roman" w:cs="Times New Roman"/>
          <w:sz w:val="28"/>
          <w:szCs w:val="28"/>
        </w:rPr>
        <w:t xml:space="preserve">градостроительного плана земельного участка, </w:t>
      </w:r>
      <w:r w:rsidR="005D2D82" w:rsidRPr="002700E3">
        <w:rPr>
          <w:rFonts w:ascii="Times New Roman" w:hAnsi="Times New Roman" w:cs="Times New Roman"/>
          <w:sz w:val="28"/>
          <w:szCs w:val="28"/>
        </w:rPr>
        <w:t>либо мотивированного отказа.</w:t>
      </w:r>
    </w:p>
    <w:p w:rsidR="005D2D82" w:rsidRPr="002700E3" w:rsidRDefault="005D2D82" w:rsidP="007575D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Блок-схема последовательности административных действий по предоставлению муниципальной услуги представлена </w:t>
      </w:r>
      <w:r w:rsidR="00C17CE2">
        <w:rPr>
          <w:rFonts w:ascii="Times New Roman" w:hAnsi="Times New Roman" w:cs="Times New Roman"/>
          <w:sz w:val="28"/>
          <w:szCs w:val="28"/>
        </w:rPr>
        <w:t xml:space="preserve">в приложении </w:t>
      </w:r>
      <w:r w:rsidR="007575DE">
        <w:rPr>
          <w:rFonts w:ascii="Times New Roman" w:hAnsi="Times New Roman" w:cs="Times New Roman"/>
          <w:sz w:val="28"/>
          <w:szCs w:val="28"/>
          <w:lang w:val="en-US"/>
        </w:rPr>
        <w:t>N</w:t>
      </w:r>
      <w:r w:rsidR="007575DE" w:rsidRPr="007575DE">
        <w:rPr>
          <w:rFonts w:ascii="Times New Roman" w:hAnsi="Times New Roman" w:cs="Times New Roman"/>
          <w:sz w:val="28"/>
          <w:szCs w:val="28"/>
        </w:rPr>
        <w:t xml:space="preserve"> </w:t>
      </w:r>
      <w:r w:rsidR="00C17CE2">
        <w:rPr>
          <w:rFonts w:ascii="Times New Roman" w:hAnsi="Times New Roman" w:cs="Times New Roman"/>
          <w:sz w:val="28"/>
          <w:szCs w:val="28"/>
        </w:rPr>
        <w:t>3</w:t>
      </w:r>
      <w:r w:rsidRPr="002700E3">
        <w:rPr>
          <w:rFonts w:ascii="Times New Roman" w:hAnsi="Times New Roman" w:cs="Times New Roman"/>
          <w:sz w:val="28"/>
          <w:szCs w:val="28"/>
        </w:rPr>
        <w:t>.</w:t>
      </w:r>
    </w:p>
    <w:p w:rsidR="005D2D82" w:rsidRPr="002700E3" w:rsidRDefault="005D2D82" w:rsidP="005D2D82">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24. Для получения муниципальной услуги заявитель представляет на рассмотрение специалисту МБУ "МФЦ" заявление установленного образца и прилагаемые к нему документы (копии документов представляются заявителем вместе с оригиналами).</w:t>
      </w:r>
    </w:p>
    <w:p w:rsidR="005D2D82" w:rsidRPr="002700E3" w:rsidRDefault="005D2D82" w:rsidP="00572351">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lastRenderedPageBreak/>
        <w:t>25. Специалист МБУ "МФЦ", ответственный за прием и регистрацию документов:</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устанавливает личность заявителя, проверяет полномочия заявителя, в том числе полномочия представителя заявителя действовать от его имени;</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проверяет наличие всех документов, необходимых для предоставления муниципальной услуги;</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осуществляет проверку представленных копий документов на их соответствие оригиналам (по окончании проверки специалист МБУ "МФЦ" возвращает оригиналы документов заявителю);</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проверяет соответствие представленных документов установленным требованиям, а именно:</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тексты документов написаны разборчиво, наименования юридических лиц без сокращения, с указанием их места нахождения;</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фамилии, имена и отчества физических лиц, название юридического лица, адреса их места жительства и места нахождения написаны полностью;</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в документах нет подчисток, приписок, зачеркнутых слов и иных не оговоренных в них исправлений;</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документы не исполнены карандашом;</w:t>
      </w:r>
    </w:p>
    <w:p w:rsidR="005D2D82" w:rsidRPr="002700E3" w:rsidRDefault="00572351"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документы не имеют серьезных повреждений, наличие которых не позволяет однозначно истолковать их содержание.</w:t>
      </w:r>
    </w:p>
    <w:p w:rsidR="005D2D82" w:rsidRPr="002700E3" w:rsidRDefault="005D2D82"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26. При отсутствии необходимых документов, несоответствии представленных документов установленным требованиям специалист МБУ "МФЦ", ответственный за прием и регистрацию документов, уведомляет заявителя о наличии препятствий для предоставления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
    <w:p w:rsidR="005D2D82" w:rsidRPr="002700E3" w:rsidRDefault="005D2D82"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27. Специалист МБУ "МФЦ", ответственный за прием и регистрацию документов, вносит регистрирующую запись в соответствии с действующими правилам ведения учета документов, который включает в себя:</w:t>
      </w:r>
    </w:p>
    <w:p w:rsidR="005D2D82" w:rsidRPr="002700E3" w:rsidRDefault="007575DE" w:rsidP="007575D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порядковый номер записи;</w:t>
      </w:r>
    </w:p>
    <w:p w:rsidR="005D2D82" w:rsidRPr="002700E3" w:rsidRDefault="007575DE" w:rsidP="007575D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дату поступления документов; данные о заявителе;</w:t>
      </w:r>
    </w:p>
    <w:p w:rsidR="005D2D82" w:rsidRPr="002700E3" w:rsidRDefault="007575DE" w:rsidP="007575D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предмет обращения;</w:t>
      </w:r>
    </w:p>
    <w:p w:rsidR="005D2D82" w:rsidRPr="002700E3" w:rsidRDefault="007575DE" w:rsidP="007575D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перечень представленных заявителем документов;</w:t>
      </w:r>
    </w:p>
    <w:p w:rsidR="005D2D82" w:rsidRPr="002700E3" w:rsidRDefault="007575DE" w:rsidP="007575D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срок рассмотрения обращения.</w:t>
      </w:r>
    </w:p>
    <w:p w:rsidR="005D2D82" w:rsidRPr="002700E3" w:rsidRDefault="005D2D82"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28. При приеме документов заявителем заполняется заявление установленного образца о согласии на обработку персональных данных в соответствии с действующим </w:t>
      </w:r>
      <w:hyperlink r:id="rId19" w:history="1">
        <w:r w:rsidRPr="007575DE">
          <w:rPr>
            <w:rStyle w:val="a4"/>
            <w:rFonts w:ascii="Times New Roman" w:hAnsi="Times New Roman"/>
            <w:b w:val="0"/>
            <w:color w:val="auto"/>
            <w:sz w:val="28"/>
            <w:szCs w:val="28"/>
          </w:rPr>
          <w:t>законодательством</w:t>
        </w:r>
      </w:hyperlink>
      <w:r w:rsidRPr="007575DE">
        <w:rPr>
          <w:rFonts w:ascii="Times New Roman" w:hAnsi="Times New Roman" w:cs="Times New Roman"/>
          <w:b/>
          <w:sz w:val="28"/>
          <w:szCs w:val="28"/>
        </w:rPr>
        <w:t>.</w:t>
      </w:r>
    </w:p>
    <w:p w:rsidR="005D2D82" w:rsidRPr="002700E3" w:rsidRDefault="005D2D82" w:rsidP="00572351">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29. Специалист МБУ "МФЦ" оформляет расписку о приеме документов по установленной форме в 2-х экземплярах. В расписке указываются:</w:t>
      </w:r>
    </w:p>
    <w:p w:rsidR="005D2D82" w:rsidRPr="002700E3" w:rsidRDefault="007575DE"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дата представления документов;</w:t>
      </w:r>
    </w:p>
    <w:p w:rsidR="005D2D82" w:rsidRPr="002700E3" w:rsidRDefault="007575DE"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перечень документов с указанием их наименования, реквизитов;</w:t>
      </w:r>
    </w:p>
    <w:p w:rsidR="005D2D82" w:rsidRPr="002700E3" w:rsidRDefault="007575DE"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количество экземпляров каждого из представленных документов (подлинных экземпляров и их копий);</w:t>
      </w:r>
    </w:p>
    <w:p w:rsidR="005D2D82" w:rsidRPr="002700E3" w:rsidRDefault="007575DE"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5D2D82" w:rsidRPr="002700E3">
        <w:rPr>
          <w:rFonts w:ascii="Times New Roman" w:hAnsi="Times New Roman" w:cs="Times New Roman"/>
          <w:sz w:val="28"/>
          <w:szCs w:val="28"/>
        </w:rPr>
        <w:t>количество листов в каждом экземпляре документа;</w:t>
      </w:r>
    </w:p>
    <w:p w:rsidR="005D2D82" w:rsidRPr="002700E3" w:rsidRDefault="007575DE"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фамилия и инициалы специалиста МБУ "МФЦ", принявшего документы;</w:t>
      </w:r>
    </w:p>
    <w:p w:rsidR="005D2D82" w:rsidRPr="002700E3" w:rsidRDefault="007575DE" w:rsidP="00572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D2D82" w:rsidRPr="002700E3">
        <w:rPr>
          <w:rFonts w:ascii="Times New Roman" w:hAnsi="Times New Roman" w:cs="Times New Roman"/>
          <w:sz w:val="28"/>
          <w:szCs w:val="28"/>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5D2D82" w:rsidRPr="002700E3" w:rsidRDefault="005D2D82" w:rsidP="00572351">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Специалист МБУ "МФЦ" передает заявителю первый экземпляр расписки, а второй экземпляр пом</w:t>
      </w:r>
      <w:r>
        <w:rPr>
          <w:rFonts w:ascii="Times New Roman" w:hAnsi="Times New Roman" w:cs="Times New Roman"/>
          <w:sz w:val="28"/>
          <w:szCs w:val="28"/>
        </w:rPr>
        <w:t xml:space="preserve">ещает в дело, сформированное из </w:t>
      </w:r>
      <w:r w:rsidRPr="002700E3">
        <w:rPr>
          <w:rFonts w:ascii="Times New Roman" w:hAnsi="Times New Roman" w:cs="Times New Roman"/>
          <w:sz w:val="28"/>
          <w:szCs w:val="28"/>
        </w:rPr>
        <w:t>документов</w:t>
      </w:r>
      <w:r>
        <w:rPr>
          <w:rFonts w:ascii="Times New Roman" w:hAnsi="Times New Roman" w:cs="Times New Roman"/>
          <w:sz w:val="28"/>
          <w:szCs w:val="28"/>
        </w:rPr>
        <w:t>,</w:t>
      </w:r>
      <w:r w:rsidRPr="002700E3">
        <w:rPr>
          <w:rFonts w:ascii="Times New Roman" w:hAnsi="Times New Roman" w:cs="Times New Roman"/>
          <w:sz w:val="28"/>
          <w:szCs w:val="28"/>
        </w:rPr>
        <w:t xml:space="preserve"> представленных заявителем.</w:t>
      </w:r>
    </w:p>
    <w:p w:rsidR="005D2D82" w:rsidRPr="00593A7E" w:rsidRDefault="005D2D82" w:rsidP="00572351">
      <w:pPr>
        <w:spacing w:after="0" w:line="240" w:lineRule="auto"/>
        <w:ind w:firstLine="709"/>
        <w:jc w:val="both"/>
        <w:rPr>
          <w:rFonts w:ascii="Times New Roman" w:hAnsi="Times New Roman" w:cs="Times New Roman"/>
          <w:sz w:val="28"/>
          <w:szCs w:val="28"/>
        </w:rPr>
      </w:pPr>
      <w:r w:rsidRPr="00593A7E">
        <w:rPr>
          <w:rFonts w:ascii="Times New Roman" w:hAnsi="Times New Roman" w:cs="Times New Roman"/>
          <w:sz w:val="28"/>
          <w:szCs w:val="28"/>
        </w:rPr>
        <w:t>В случае поступления документов по почте расписка с отметками о приеме документов отправляется специалистом МБУ "МФЦ" по почте, по электронной почте - соответствующим образом.</w:t>
      </w:r>
    </w:p>
    <w:p w:rsidR="00021D20" w:rsidRPr="00593A7E" w:rsidRDefault="005D2D82" w:rsidP="0029268B">
      <w:pPr>
        <w:spacing w:after="0" w:line="240" w:lineRule="auto"/>
        <w:ind w:firstLine="709"/>
        <w:jc w:val="both"/>
        <w:rPr>
          <w:rFonts w:ascii="Times New Roman" w:hAnsi="Times New Roman" w:cs="Times New Roman"/>
          <w:sz w:val="28"/>
          <w:szCs w:val="28"/>
        </w:rPr>
      </w:pPr>
      <w:r w:rsidRPr="00593A7E">
        <w:rPr>
          <w:rFonts w:ascii="Times New Roman" w:hAnsi="Times New Roman" w:cs="Times New Roman"/>
          <w:sz w:val="28"/>
          <w:szCs w:val="28"/>
        </w:rPr>
        <w:t>30. После регистрации заявления и документов специалист МБУ "МФЦ" в течение 1-го рабочего дня передает данное заявление с пакетом прилагаемых документов на рассмотрение</w:t>
      </w:r>
      <w:r w:rsidR="00021D20" w:rsidRPr="00593A7E">
        <w:rPr>
          <w:rFonts w:ascii="Times New Roman" w:hAnsi="Times New Roman" w:cs="Times New Roman"/>
          <w:sz w:val="28"/>
          <w:szCs w:val="28"/>
        </w:rPr>
        <w:t xml:space="preserve"> в управление по организационной и кадровой работе администрации Кадошкинского муниципального района.</w:t>
      </w:r>
      <w:r w:rsidRPr="00593A7E">
        <w:rPr>
          <w:rFonts w:ascii="Times New Roman" w:hAnsi="Times New Roman" w:cs="Times New Roman"/>
          <w:sz w:val="28"/>
          <w:szCs w:val="28"/>
        </w:rPr>
        <w:t xml:space="preserve"> </w:t>
      </w:r>
    </w:p>
    <w:p w:rsidR="00021D20" w:rsidRPr="00593A7E" w:rsidRDefault="005D2D82" w:rsidP="0029268B">
      <w:pPr>
        <w:spacing w:after="0" w:line="240" w:lineRule="auto"/>
        <w:ind w:firstLine="709"/>
        <w:jc w:val="both"/>
        <w:rPr>
          <w:rFonts w:ascii="Times New Roman" w:hAnsi="Times New Roman" w:cs="Times New Roman"/>
          <w:sz w:val="28"/>
          <w:szCs w:val="28"/>
        </w:rPr>
      </w:pPr>
      <w:r w:rsidRPr="00593A7E">
        <w:rPr>
          <w:rFonts w:ascii="Times New Roman" w:hAnsi="Times New Roman" w:cs="Times New Roman"/>
          <w:sz w:val="28"/>
          <w:szCs w:val="28"/>
        </w:rPr>
        <w:t xml:space="preserve">31. </w:t>
      </w:r>
      <w:r w:rsidR="00021D20" w:rsidRPr="00593A7E">
        <w:rPr>
          <w:rFonts w:ascii="Times New Roman" w:hAnsi="Times New Roman" w:cs="Times New Roman"/>
          <w:sz w:val="28"/>
          <w:szCs w:val="28"/>
        </w:rPr>
        <w:t xml:space="preserve">Управление по организационной и кадровой работе </w:t>
      </w:r>
      <w:r w:rsidRPr="00593A7E">
        <w:rPr>
          <w:rFonts w:ascii="Times New Roman" w:hAnsi="Times New Roman" w:cs="Times New Roman"/>
          <w:sz w:val="28"/>
          <w:szCs w:val="28"/>
        </w:rPr>
        <w:t xml:space="preserve">рассматривает заявление, назначает </w:t>
      </w:r>
      <w:r w:rsidR="00021D20" w:rsidRPr="00593A7E">
        <w:rPr>
          <w:rFonts w:ascii="Times New Roman" w:hAnsi="Times New Roman" w:cs="Times New Roman"/>
          <w:sz w:val="28"/>
          <w:szCs w:val="28"/>
        </w:rPr>
        <w:t xml:space="preserve">работника, ответственного за регистрацию обращений граждан, регистрирует заявление и заносит фамилию исполнителя в базу данных. Время занесения - не более 10 минут. </w:t>
      </w:r>
    </w:p>
    <w:p w:rsidR="00021D20" w:rsidRPr="00593A7E" w:rsidRDefault="005D2D82" w:rsidP="0029268B">
      <w:pPr>
        <w:spacing w:after="0" w:line="240" w:lineRule="auto"/>
        <w:ind w:firstLine="709"/>
        <w:jc w:val="both"/>
        <w:rPr>
          <w:rFonts w:ascii="Times New Roman" w:hAnsi="Times New Roman" w:cs="Times New Roman"/>
          <w:sz w:val="28"/>
          <w:szCs w:val="28"/>
        </w:rPr>
      </w:pPr>
      <w:r w:rsidRPr="00593A7E">
        <w:rPr>
          <w:rFonts w:ascii="Times New Roman" w:hAnsi="Times New Roman" w:cs="Times New Roman"/>
          <w:sz w:val="28"/>
          <w:szCs w:val="28"/>
        </w:rPr>
        <w:t xml:space="preserve">32. Работник, </w:t>
      </w:r>
      <w:r w:rsidR="00021D20" w:rsidRPr="00593A7E">
        <w:rPr>
          <w:rFonts w:ascii="Times New Roman" w:hAnsi="Times New Roman" w:cs="Times New Roman"/>
          <w:sz w:val="28"/>
          <w:szCs w:val="28"/>
        </w:rPr>
        <w:t xml:space="preserve">который зарегистрировал обращение, передает заявление и пакет документов специалисту отдела строительства, архитектуры и ЖКХ для рассмотрения и подготовки документа либо мотивированного отказа. </w:t>
      </w:r>
    </w:p>
    <w:p w:rsidR="005D2D82" w:rsidRPr="00593A7E" w:rsidRDefault="005D2D82" w:rsidP="0029268B">
      <w:pPr>
        <w:spacing w:after="0" w:line="240" w:lineRule="auto"/>
        <w:ind w:firstLine="709"/>
        <w:jc w:val="both"/>
        <w:rPr>
          <w:rFonts w:ascii="Times New Roman" w:hAnsi="Times New Roman" w:cs="Times New Roman"/>
          <w:sz w:val="28"/>
          <w:szCs w:val="28"/>
        </w:rPr>
      </w:pPr>
      <w:r w:rsidRPr="00593A7E">
        <w:rPr>
          <w:rFonts w:ascii="Times New Roman" w:hAnsi="Times New Roman" w:cs="Times New Roman"/>
          <w:sz w:val="28"/>
          <w:szCs w:val="28"/>
        </w:rPr>
        <w:t xml:space="preserve">33. Специалист отдела </w:t>
      </w:r>
      <w:r w:rsidR="00D34FEF" w:rsidRPr="00593A7E">
        <w:rPr>
          <w:rFonts w:ascii="Times New Roman" w:hAnsi="Times New Roman" w:cs="Times New Roman"/>
          <w:sz w:val="28"/>
          <w:szCs w:val="28"/>
        </w:rPr>
        <w:t xml:space="preserve">строительства, </w:t>
      </w:r>
      <w:r w:rsidRPr="00593A7E">
        <w:rPr>
          <w:rFonts w:ascii="Times New Roman" w:hAnsi="Times New Roman" w:cs="Times New Roman"/>
          <w:sz w:val="28"/>
          <w:szCs w:val="28"/>
        </w:rPr>
        <w:t>архитектуры</w:t>
      </w:r>
      <w:r w:rsidR="00D34FEF" w:rsidRPr="00593A7E">
        <w:rPr>
          <w:rFonts w:ascii="Times New Roman" w:hAnsi="Times New Roman" w:cs="Times New Roman"/>
          <w:sz w:val="28"/>
          <w:szCs w:val="28"/>
        </w:rPr>
        <w:t xml:space="preserve"> и ЖКХ</w:t>
      </w:r>
      <w:r w:rsidRPr="00593A7E">
        <w:rPr>
          <w:rFonts w:ascii="Times New Roman" w:hAnsi="Times New Roman" w:cs="Times New Roman"/>
          <w:sz w:val="28"/>
          <w:szCs w:val="28"/>
        </w:rPr>
        <w:t xml:space="preserve"> 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w:t>
      </w:r>
      <w:r w:rsidR="00D34FEF" w:rsidRPr="00593A7E">
        <w:rPr>
          <w:rFonts w:ascii="Times New Roman" w:hAnsi="Times New Roman" w:cs="Times New Roman"/>
          <w:sz w:val="28"/>
          <w:szCs w:val="28"/>
        </w:rPr>
        <w:t>и Мордовия, а также производит проверку</w:t>
      </w:r>
      <w:r w:rsidRPr="00593A7E">
        <w:rPr>
          <w:rFonts w:ascii="Times New Roman" w:hAnsi="Times New Roman" w:cs="Times New Roman"/>
          <w:sz w:val="28"/>
          <w:szCs w:val="28"/>
        </w:rPr>
        <w:t xml:space="preserve"> сведений, содержащихся в документах.</w:t>
      </w:r>
    </w:p>
    <w:p w:rsidR="005D2D82" w:rsidRPr="002700E3" w:rsidRDefault="005D2D82" w:rsidP="0029268B">
      <w:pPr>
        <w:spacing w:after="0" w:line="240" w:lineRule="auto"/>
        <w:ind w:firstLine="709"/>
        <w:jc w:val="both"/>
        <w:rPr>
          <w:rFonts w:ascii="Times New Roman" w:hAnsi="Times New Roman" w:cs="Times New Roman"/>
          <w:sz w:val="28"/>
          <w:szCs w:val="28"/>
        </w:rPr>
      </w:pPr>
      <w:r w:rsidRPr="00593A7E">
        <w:rPr>
          <w:rFonts w:ascii="Times New Roman" w:hAnsi="Times New Roman" w:cs="Times New Roman"/>
          <w:sz w:val="28"/>
          <w:szCs w:val="28"/>
        </w:rPr>
        <w:t>34. После рассмотрения заявления и</w:t>
      </w:r>
      <w:r w:rsidRPr="002700E3">
        <w:rPr>
          <w:rFonts w:ascii="Times New Roman" w:hAnsi="Times New Roman" w:cs="Times New Roman"/>
          <w:sz w:val="28"/>
          <w:szCs w:val="28"/>
        </w:rPr>
        <w:t xml:space="preserve"> документов специалист</w:t>
      </w:r>
      <w:r w:rsidR="00D34FEF">
        <w:rPr>
          <w:rFonts w:ascii="Times New Roman" w:hAnsi="Times New Roman" w:cs="Times New Roman"/>
          <w:sz w:val="28"/>
          <w:szCs w:val="28"/>
        </w:rPr>
        <w:t xml:space="preserve"> отдела строительства, архитектуры и ЖКХ</w:t>
      </w:r>
      <w:r w:rsidRPr="002700E3">
        <w:rPr>
          <w:rFonts w:ascii="Times New Roman" w:hAnsi="Times New Roman" w:cs="Times New Roman"/>
          <w:sz w:val="28"/>
          <w:szCs w:val="28"/>
        </w:rPr>
        <w:t xml:space="preserve"> обеспечивает подготовку</w:t>
      </w:r>
      <w:r w:rsidR="0029268B">
        <w:rPr>
          <w:rFonts w:ascii="Times New Roman" w:hAnsi="Times New Roman" w:cs="Times New Roman"/>
          <w:sz w:val="28"/>
          <w:szCs w:val="28"/>
        </w:rPr>
        <w:t xml:space="preserve"> градостроительного плана земельного участка</w:t>
      </w:r>
      <w:r w:rsidRPr="002700E3">
        <w:rPr>
          <w:rFonts w:ascii="Times New Roman" w:hAnsi="Times New Roman" w:cs="Times New Roman"/>
          <w:sz w:val="28"/>
          <w:szCs w:val="28"/>
        </w:rPr>
        <w:t>.</w:t>
      </w:r>
    </w:p>
    <w:p w:rsidR="005D2D82" w:rsidRPr="002700E3" w:rsidRDefault="005D2D82"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35</w:t>
      </w:r>
      <w:r w:rsidR="0029268B">
        <w:rPr>
          <w:rFonts w:ascii="Times New Roman" w:hAnsi="Times New Roman" w:cs="Times New Roman"/>
          <w:sz w:val="28"/>
          <w:szCs w:val="28"/>
        </w:rPr>
        <w:t>. После подписания градостроительного плана земельного участка Первым заместителем Главы</w:t>
      </w:r>
      <w:r w:rsidRPr="002700E3">
        <w:rPr>
          <w:rFonts w:ascii="Times New Roman" w:hAnsi="Times New Roman" w:cs="Times New Roman"/>
          <w:sz w:val="28"/>
          <w:szCs w:val="28"/>
        </w:rPr>
        <w:t xml:space="preserve"> Кадошкинского муниципального района</w:t>
      </w:r>
      <w:r w:rsidR="00D34FEF">
        <w:rPr>
          <w:rFonts w:ascii="Times New Roman" w:hAnsi="Times New Roman" w:cs="Times New Roman"/>
          <w:sz w:val="28"/>
          <w:szCs w:val="28"/>
        </w:rPr>
        <w:t xml:space="preserve"> по строительству, промышленности, транспорту и связи,</w:t>
      </w:r>
      <w:r w:rsidR="0029268B" w:rsidRPr="002700E3">
        <w:rPr>
          <w:rFonts w:ascii="Times New Roman" w:hAnsi="Times New Roman" w:cs="Times New Roman"/>
          <w:sz w:val="28"/>
          <w:szCs w:val="28"/>
        </w:rPr>
        <w:t xml:space="preserve"> </w:t>
      </w:r>
      <w:r w:rsidRPr="002700E3">
        <w:rPr>
          <w:rFonts w:ascii="Times New Roman" w:hAnsi="Times New Roman" w:cs="Times New Roman"/>
          <w:sz w:val="28"/>
          <w:szCs w:val="28"/>
        </w:rPr>
        <w:t xml:space="preserve">специалист отдела </w:t>
      </w:r>
      <w:r w:rsidR="00D34FEF">
        <w:rPr>
          <w:rFonts w:ascii="Times New Roman" w:hAnsi="Times New Roman" w:cs="Times New Roman"/>
          <w:sz w:val="28"/>
          <w:szCs w:val="28"/>
        </w:rPr>
        <w:t xml:space="preserve">строительства, </w:t>
      </w:r>
      <w:r w:rsidRPr="002700E3">
        <w:rPr>
          <w:rFonts w:ascii="Times New Roman" w:hAnsi="Times New Roman" w:cs="Times New Roman"/>
          <w:sz w:val="28"/>
          <w:szCs w:val="28"/>
        </w:rPr>
        <w:t xml:space="preserve">архитектуры </w:t>
      </w:r>
      <w:r w:rsidR="00D34FEF">
        <w:rPr>
          <w:rFonts w:ascii="Times New Roman" w:hAnsi="Times New Roman" w:cs="Times New Roman"/>
          <w:sz w:val="28"/>
          <w:szCs w:val="28"/>
        </w:rPr>
        <w:t xml:space="preserve">и ЖКХ </w:t>
      </w:r>
      <w:r w:rsidRPr="002700E3">
        <w:rPr>
          <w:rFonts w:ascii="Times New Roman" w:hAnsi="Times New Roman" w:cs="Times New Roman"/>
          <w:sz w:val="28"/>
          <w:szCs w:val="28"/>
        </w:rPr>
        <w:t>направляет</w:t>
      </w:r>
      <w:r w:rsidR="0029268B">
        <w:rPr>
          <w:rFonts w:ascii="Times New Roman" w:hAnsi="Times New Roman" w:cs="Times New Roman"/>
          <w:sz w:val="28"/>
          <w:szCs w:val="28"/>
        </w:rPr>
        <w:t xml:space="preserve"> документы </w:t>
      </w:r>
      <w:r w:rsidRPr="002700E3">
        <w:rPr>
          <w:rFonts w:ascii="Times New Roman" w:hAnsi="Times New Roman" w:cs="Times New Roman"/>
          <w:sz w:val="28"/>
          <w:szCs w:val="28"/>
        </w:rPr>
        <w:t>в</w:t>
      </w:r>
      <w:r w:rsidR="00D34FEF">
        <w:rPr>
          <w:rFonts w:ascii="Times New Roman" w:hAnsi="Times New Roman" w:cs="Times New Roman"/>
          <w:sz w:val="28"/>
          <w:szCs w:val="28"/>
        </w:rPr>
        <w:t xml:space="preserve"> управление по организационной и кадровой работе для регистрации и дальнейшего его направления в</w:t>
      </w:r>
      <w:r w:rsidRPr="002700E3">
        <w:rPr>
          <w:rFonts w:ascii="Times New Roman" w:hAnsi="Times New Roman" w:cs="Times New Roman"/>
          <w:sz w:val="28"/>
          <w:szCs w:val="28"/>
        </w:rPr>
        <w:t xml:space="preserve"> МБУ "МФЦ".</w:t>
      </w:r>
    </w:p>
    <w:p w:rsidR="005D2D82" w:rsidRPr="002700E3" w:rsidRDefault="005D2D82" w:rsidP="005D2D82">
      <w:pPr>
        <w:rPr>
          <w:rFonts w:ascii="Times New Roman" w:hAnsi="Times New Roman" w:cs="Times New Roman"/>
          <w:sz w:val="28"/>
          <w:szCs w:val="28"/>
        </w:rPr>
      </w:pPr>
    </w:p>
    <w:p w:rsidR="005D2D82" w:rsidRPr="002700E3" w:rsidRDefault="005D2D82" w:rsidP="005D2D82">
      <w:pPr>
        <w:pStyle w:val="1"/>
        <w:rPr>
          <w:rFonts w:ascii="Times New Roman" w:hAnsi="Times New Roman" w:cs="Times New Roman"/>
          <w:sz w:val="28"/>
          <w:szCs w:val="28"/>
        </w:rPr>
      </w:pPr>
      <w:bookmarkStart w:id="13" w:name="sub_1320"/>
      <w:r w:rsidRPr="002700E3">
        <w:rPr>
          <w:rFonts w:ascii="Times New Roman" w:hAnsi="Times New Roman" w:cs="Times New Roman"/>
          <w:sz w:val="28"/>
          <w:szCs w:val="28"/>
        </w:rPr>
        <w:t>Подраздел 2. Особенности предоставления услуг в электронном виде</w:t>
      </w:r>
    </w:p>
    <w:bookmarkEnd w:id="13"/>
    <w:p w:rsidR="005D2D82" w:rsidRPr="002700E3" w:rsidRDefault="005D2D82" w:rsidP="005D2D82">
      <w:pPr>
        <w:rPr>
          <w:rFonts w:ascii="Times New Roman" w:hAnsi="Times New Roman" w:cs="Times New Roman"/>
          <w:sz w:val="28"/>
          <w:szCs w:val="28"/>
        </w:rPr>
      </w:pPr>
    </w:p>
    <w:p w:rsidR="005D2D82" w:rsidRPr="00C3191D" w:rsidRDefault="005D2D82" w:rsidP="0029268B">
      <w:pPr>
        <w:spacing w:after="0" w:line="240" w:lineRule="auto"/>
        <w:ind w:firstLine="709"/>
        <w:jc w:val="both"/>
        <w:rPr>
          <w:rFonts w:ascii="Times New Roman" w:hAnsi="Times New Roman" w:cs="Times New Roman"/>
          <w:sz w:val="28"/>
          <w:szCs w:val="28"/>
        </w:rPr>
      </w:pPr>
      <w:r w:rsidRPr="00C3191D">
        <w:rPr>
          <w:rFonts w:ascii="Times New Roman" w:hAnsi="Times New Roman" w:cs="Times New Roman"/>
          <w:sz w:val="28"/>
          <w:szCs w:val="28"/>
        </w:rPr>
        <w:t>36. Для подачи заявления заявитель проходит процедуру регистрации на официальном портале государственных услуг по адресу в сети интернет http://gosuslugi.e-mordovia.ru.</w:t>
      </w:r>
    </w:p>
    <w:p w:rsidR="005D2D82" w:rsidRPr="00C3191D" w:rsidRDefault="005D2D82" w:rsidP="0029268B">
      <w:pPr>
        <w:spacing w:after="0" w:line="240" w:lineRule="auto"/>
        <w:ind w:firstLine="709"/>
        <w:jc w:val="both"/>
        <w:rPr>
          <w:rFonts w:ascii="Times New Roman" w:hAnsi="Times New Roman" w:cs="Times New Roman"/>
          <w:sz w:val="28"/>
          <w:szCs w:val="28"/>
        </w:rPr>
      </w:pPr>
      <w:r w:rsidRPr="00C3191D">
        <w:rPr>
          <w:rFonts w:ascii="Times New Roman" w:hAnsi="Times New Roman" w:cs="Times New Roman"/>
          <w:sz w:val="28"/>
          <w:szCs w:val="28"/>
        </w:rPr>
        <w:t>37. После регистрации на официальном портале го</w:t>
      </w:r>
      <w:r w:rsidR="0029268B" w:rsidRPr="00C3191D">
        <w:rPr>
          <w:rFonts w:ascii="Times New Roman" w:hAnsi="Times New Roman" w:cs="Times New Roman"/>
          <w:sz w:val="28"/>
          <w:szCs w:val="28"/>
        </w:rPr>
        <w:t>сударственных услуг в разделе "Подготовка градостроительного плана земельного участка</w:t>
      </w:r>
      <w:r w:rsidRPr="00C3191D">
        <w:rPr>
          <w:rFonts w:ascii="Times New Roman" w:hAnsi="Times New Roman" w:cs="Times New Roman"/>
          <w:sz w:val="28"/>
          <w:szCs w:val="28"/>
        </w:rPr>
        <w:t>" заявитель в личном кабинете заполняет заявление в электронном виде.</w:t>
      </w:r>
    </w:p>
    <w:p w:rsidR="005D2D82" w:rsidRPr="002700E3" w:rsidRDefault="005D2D82" w:rsidP="0029268B">
      <w:pPr>
        <w:spacing w:after="0" w:line="240" w:lineRule="auto"/>
        <w:ind w:firstLine="709"/>
        <w:jc w:val="both"/>
        <w:rPr>
          <w:rFonts w:ascii="Times New Roman" w:hAnsi="Times New Roman" w:cs="Times New Roman"/>
          <w:sz w:val="28"/>
          <w:szCs w:val="28"/>
        </w:rPr>
      </w:pPr>
      <w:r w:rsidRPr="00C3191D">
        <w:rPr>
          <w:rFonts w:ascii="Times New Roman" w:hAnsi="Times New Roman" w:cs="Times New Roman"/>
          <w:sz w:val="28"/>
          <w:szCs w:val="28"/>
        </w:rPr>
        <w:lastRenderedPageBreak/>
        <w:t>38. Направленное заявление регистрируется в электронном</w:t>
      </w:r>
      <w:r w:rsidRPr="002700E3">
        <w:rPr>
          <w:rFonts w:ascii="Times New Roman" w:hAnsi="Times New Roman" w:cs="Times New Roman"/>
          <w:sz w:val="28"/>
          <w:szCs w:val="28"/>
        </w:rPr>
        <w:t xml:space="preserve"> журнале регистрации заявлений и отображается в личном кабинете на портале государственных услуг со статусом "направлено".</w:t>
      </w:r>
    </w:p>
    <w:p w:rsidR="005D2D82" w:rsidRPr="002700E3" w:rsidRDefault="005D2D82"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39. Информация о дате, времени и месте подачи комплекта документов на бумажном носителе направляется заявителю на адрес электронной почты, указанной при регистрации на портале государственных услуг, а также размещается в личном кабинете Заявителя на портале государственных услуг не позднее чем через один рабочий день со дня подачи заявления в электронном виде.</w:t>
      </w:r>
    </w:p>
    <w:p w:rsidR="005D2D82" w:rsidRPr="002700E3" w:rsidRDefault="005D2D82"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40. При наличии оснований для отказа в предоставлении муниципальной услуги в личном кабинете заявителя на портале государственных услуг отображается статус "отказано".</w:t>
      </w:r>
    </w:p>
    <w:p w:rsidR="005D2D82" w:rsidRPr="002700E3" w:rsidRDefault="005D2D82" w:rsidP="005D2D82">
      <w:pPr>
        <w:rPr>
          <w:rFonts w:ascii="Times New Roman" w:hAnsi="Times New Roman" w:cs="Times New Roman"/>
          <w:sz w:val="28"/>
          <w:szCs w:val="28"/>
        </w:rPr>
      </w:pPr>
    </w:p>
    <w:p w:rsidR="0029268B" w:rsidRPr="002700E3" w:rsidRDefault="0029268B" w:rsidP="0029268B">
      <w:pPr>
        <w:pStyle w:val="1"/>
        <w:rPr>
          <w:rFonts w:ascii="Times New Roman" w:hAnsi="Times New Roman" w:cs="Times New Roman"/>
          <w:sz w:val="28"/>
          <w:szCs w:val="28"/>
        </w:rPr>
      </w:pPr>
      <w:bookmarkStart w:id="14" w:name="sub_1330"/>
      <w:r w:rsidRPr="002700E3">
        <w:rPr>
          <w:rFonts w:ascii="Times New Roman" w:hAnsi="Times New Roman" w:cs="Times New Roman"/>
          <w:sz w:val="28"/>
          <w:szCs w:val="28"/>
        </w:rPr>
        <w:t>Подраздел 3. Формы контроля за исполнением административного регламента</w:t>
      </w:r>
    </w:p>
    <w:bookmarkEnd w:id="14"/>
    <w:p w:rsidR="0029268B" w:rsidRPr="002700E3" w:rsidRDefault="0029268B" w:rsidP="0029268B">
      <w:pPr>
        <w:rPr>
          <w:rFonts w:ascii="Times New Roman" w:hAnsi="Times New Roman" w:cs="Times New Roman"/>
          <w:sz w:val="28"/>
          <w:szCs w:val="28"/>
        </w:rPr>
      </w:pPr>
    </w:p>
    <w:p w:rsidR="0029268B" w:rsidRPr="002700E3" w:rsidRDefault="0029268B"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41. Текущий </w:t>
      </w:r>
      <w:proofErr w:type="gramStart"/>
      <w:r w:rsidRPr="002700E3">
        <w:rPr>
          <w:rFonts w:ascii="Times New Roman" w:hAnsi="Times New Roman" w:cs="Times New Roman"/>
          <w:sz w:val="28"/>
          <w:szCs w:val="28"/>
        </w:rPr>
        <w:t>контроль за</w:t>
      </w:r>
      <w:proofErr w:type="gramEnd"/>
      <w:r w:rsidRPr="002700E3">
        <w:rPr>
          <w:rFonts w:ascii="Times New Roman" w:hAnsi="Times New Roman" w:cs="Times New Roman"/>
          <w:sz w:val="28"/>
          <w:szCs w:val="28"/>
        </w:rPr>
        <w:t xml:space="preserve"> соблюдением последовательности действий, определенных за административны</w:t>
      </w:r>
      <w:r>
        <w:rPr>
          <w:rFonts w:ascii="Times New Roman" w:hAnsi="Times New Roman" w:cs="Times New Roman"/>
          <w:sz w:val="28"/>
          <w:szCs w:val="28"/>
        </w:rPr>
        <w:t>ми процедурами, осуществляется П</w:t>
      </w:r>
      <w:r w:rsidRPr="002700E3">
        <w:rPr>
          <w:rFonts w:ascii="Times New Roman" w:hAnsi="Times New Roman" w:cs="Times New Roman"/>
          <w:sz w:val="28"/>
          <w:szCs w:val="28"/>
        </w:rPr>
        <w:t>ервым заместителем Главы Кадошкинского муниципального района.</w:t>
      </w:r>
    </w:p>
    <w:p w:rsidR="0029268B" w:rsidRPr="002700E3" w:rsidRDefault="0029268B"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42. Контроль за полнотой и качеством предоставления муниципальной услуги включает в себя проведение проверок, выявление и устранение нарушений при рассмотрении заявлений, прав заявителей, принятие решений и подготовку ответов на обращения заявителей, содержащих жалобы на решения, действия (бездействие) должностных лиц.</w:t>
      </w:r>
    </w:p>
    <w:p w:rsidR="0029268B" w:rsidRPr="002700E3" w:rsidRDefault="0029268B" w:rsidP="0029268B">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43.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w:t>
      </w:r>
    </w:p>
    <w:p w:rsidR="0029268B" w:rsidRPr="002700E3" w:rsidRDefault="0029268B" w:rsidP="0029268B">
      <w:pPr>
        <w:rPr>
          <w:rFonts w:ascii="Times New Roman" w:hAnsi="Times New Roman" w:cs="Times New Roman"/>
          <w:sz w:val="28"/>
          <w:szCs w:val="28"/>
        </w:rPr>
      </w:pPr>
    </w:p>
    <w:p w:rsidR="0029268B" w:rsidRPr="002700E3" w:rsidRDefault="0029268B" w:rsidP="0029268B">
      <w:pPr>
        <w:pStyle w:val="1"/>
        <w:rPr>
          <w:rFonts w:ascii="Times New Roman" w:hAnsi="Times New Roman" w:cs="Times New Roman"/>
          <w:sz w:val="28"/>
          <w:szCs w:val="28"/>
        </w:rPr>
      </w:pPr>
      <w:bookmarkStart w:id="15" w:name="sub_1331"/>
      <w:r w:rsidRPr="002700E3">
        <w:rPr>
          <w:rFonts w:ascii="Times New Roman" w:hAnsi="Times New Roman" w:cs="Times New Roman"/>
          <w:sz w:val="28"/>
          <w:szCs w:val="28"/>
        </w:rPr>
        <w:t>Подраздел 4. Досудебный (внесудебный) порядок обжалования решений и действий (бездействия) органа местного самоуправления, предоставляющего муниципальную услугу, а также должностных лиц, муниципальных служащих</w:t>
      </w:r>
    </w:p>
    <w:bookmarkEnd w:id="15"/>
    <w:p w:rsidR="0029268B" w:rsidRPr="002700E3" w:rsidRDefault="0029268B" w:rsidP="0029268B">
      <w:pPr>
        <w:rPr>
          <w:rFonts w:ascii="Times New Roman" w:hAnsi="Times New Roman" w:cs="Times New Roman"/>
          <w:sz w:val="28"/>
          <w:szCs w:val="28"/>
        </w:rPr>
      </w:pPr>
    </w:p>
    <w:p w:rsidR="00597BA4" w:rsidRPr="00597BA4" w:rsidRDefault="0029268B" w:rsidP="00597BA4">
      <w:pPr>
        <w:pStyle w:val="s1"/>
        <w:shd w:val="clear" w:color="auto" w:fill="FFFFFF"/>
        <w:spacing w:before="0" w:beforeAutospacing="0" w:after="0" w:afterAutospacing="0"/>
        <w:ind w:firstLine="709"/>
        <w:jc w:val="both"/>
        <w:rPr>
          <w:sz w:val="28"/>
          <w:szCs w:val="28"/>
        </w:rPr>
      </w:pPr>
      <w:r w:rsidRPr="00597BA4">
        <w:rPr>
          <w:sz w:val="28"/>
          <w:szCs w:val="28"/>
        </w:rPr>
        <w:t xml:space="preserve">44. </w:t>
      </w:r>
      <w:bookmarkEnd w:id="4"/>
      <w:r w:rsidR="00597BA4" w:rsidRPr="00597BA4">
        <w:rPr>
          <w:sz w:val="28"/>
          <w:szCs w:val="28"/>
        </w:rPr>
        <w:t>Заявитель может обратиться с жалобой, в том числе в следующих случаях:</w:t>
      </w:r>
    </w:p>
    <w:p w:rsidR="00597BA4" w:rsidRPr="00597BA4" w:rsidRDefault="00597BA4" w:rsidP="00597BA4">
      <w:pPr>
        <w:pStyle w:val="s1"/>
        <w:shd w:val="clear" w:color="auto" w:fill="FFFFFF"/>
        <w:spacing w:before="0" w:beforeAutospacing="0" w:after="0" w:afterAutospacing="0"/>
        <w:ind w:firstLine="709"/>
        <w:jc w:val="both"/>
        <w:rPr>
          <w:sz w:val="28"/>
          <w:szCs w:val="28"/>
        </w:rPr>
      </w:pPr>
      <w:r w:rsidRPr="00597BA4">
        <w:rPr>
          <w:sz w:val="28"/>
          <w:szCs w:val="28"/>
        </w:rPr>
        <w:t>1) нарушение срока регистрации запроса заявителя о предоставлении Муниципальной услуги;</w:t>
      </w:r>
    </w:p>
    <w:p w:rsidR="00597BA4" w:rsidRPr="00597BA4" w:rsidRDefault="00597BA4" w:rsidP="00597BA4">
      <w:pPr>
        <w:pStyle w:val="s1"/>
        <w:shd w:val="clear" w:color="auto" w:fill="FFFFFF"/>
        <w:spacing w:before="0" w:beforeAutospacing="0" w:after="0" w:afterAutospacing="0"/>
        <w:ind w:firstLine="709"/>
        <w:jc w:val="both"/>
        <w:rPr>
          <w:sz w:val="28"/>
          <w:szCs w:val="28"/>
        </w:rPr>
      </w:pPr>
      <w:r w:rsidRPr="00597BA4">
        <w:rPr>
          <w:sz w:val="28"/>
          <w:szCs w:val="28"/>
        </w:rPr>
        <w:t>2) нарушение срока предоставления Муниципальной услуги;</w:t>
      </w:r>
    </w:p>
    <w:p w:rsidR="00597BA4" w:rsidRPr="00597BA4" w:rsidRDefault="00597BA4" w:rsidP="00597BA4">
      <w:pPr>
        <w:pStyle w:val="s1"/>
        <w:shd w:val="clear" w:color="auto" w:fill="FFFFFF"/>
        <w:spacing w:before="0" w:beforeAutospacing="0" w:after="0" w:afterAutospacing="0"/>
        <w:ind w:firstLine="709"/>
        <w:jc w:val="both"/>
        <w:rPr>
          <w:sz w:val="28"/>
          <w:szCs w:val="28"/>
        </w:rPr>
      </w:pPr>
      <w:r w:rsidRPr="00597BA4">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597BA4" w:rsidRPr="00597BA4" w:rsidRDefault="00597BA4" w:rsidP="00597BA4">
      <w:pPr>
        <w:pStyle w:val="s1"/>
        <w:shd w:val="clear" w:color="auto" w:fill="FFFFFF"/>
        <w:spacing w:before="0" w:beforeAutospacing="0" w:after="0" w:afterAutospacing="0"/>
        <w:ind w:firstLine="709"/>
        <w:jc w:val="both"/>
        <w:rPr>
          <w:sz w:val="28"/>
          <w:szCs w:val="28"/>
        </w:rPr>
      </w:pPr>
      <w:r w:rsidRPr="00597BA4">
        <w:rPr>
          <w:sz w:val="28"/>
          <w:szCs w:val="28"/>
        </w:rPr>
        <w:lastRenderedPageBreak/>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597BA4" w:rsidRPr="00597BA4" w:rsidRDefault="00597BA4" w:rsidP="00597BA4">
      <w:pPr>
        <w:pStyle w:val="s1"/>
        <w:shd w:val="clear" w:color="auto" w:fill="FFFFFF"/>
        <w:spacing w:before="0" w:beforeAutospacing="0" w:after="0" w:afterAutospacing="0"/>
        <w:ind w:firstLine="709"/>
        <w:jc w:val="both"/>
        <w:rPr>
          <w:sz w:val="28"/>
          <w:szCs w:val="28"/>
        </w:rPr>
      </w:pPr>
      <w:proofErr w:type="gramStart"/>
      <w:r w:rsidRPr="00597BA4">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597BA4" w:rsidRPr="00597BA4" w:rsidRDefault="00597BA4" w:rsidP="00597BA4">
      <w:pPr>
        <w:pStyle w:val="s1"/>
        <w:shd w:val="clear" w:color="auto" w:fill="FFFFFF"/>
        <w:spacing w:before="0" w:beforeAutospacing="0" w:after="0" w:afterAutospacing="0"/>
        <w:ind w:firstLine="709"/>
        <w:jc w:val="both"/>
        <w:rPr>
          <w:sz w:val="28"/>
          <w:szCs w:val="28"/>
        </w:rPr>
      </w:pPr>
      <w:r w:rsidRPr="00597BA4">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97BA4" w:rsidRPr="00597BA4" w:rsidRDefault="00597BA4" w:rsidP="00597BA4">
      <w:pPr>
        <w:pStyle w:val="s1"/>
        <w:shd w:val="clear" w:color="auto" w:fill="FFFFFF"/>
        <w:spacing w:before="0" w:beforeAutospacing="0" w:after="0" w:afterAutospacing="0"/>
        <w:ind w:firstLine="709"/>
        <w:jc w:val="both"/>
        <w:rPr>
          <w:sz w:val="28"/>
          <w:szCs w:val="28"/>
        </w:rPr>
      </w:pPr>
      <w:proofErr w:type="gramStart"/>
      <w:r w:rsidRPr="00597BA4">
        <w:rPr>
          <w:sz w:val="28"/>
          <w:szCs w:val="28"/>
        </w:rPr>
        <w:t>7) отказ Управления, должностного лица Управления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97BA4" w:rsidRPr="00597BA4" w:rsidRDefault="00597BA4" w:rsidP="00597BA4">
      <w:pPr>
        <w:pStyle w:val="s1"/>
        <w:shd w:val="clear" w:color="auto" w:fill="FFFFFF"/>
        <w:spacing w:before="0" w:beforeAutospacing="0" w:after="0" w:afterAutospacing="0"/>
        <w:ind w:firstLine="709"/>
        <w:jc w:val="both"/>
        <w:rPr>
          <w:sz w:val="28"/>
          <w:szCs w:val="28"/>
        </w:rPr>
      </w:pPr>
      <w:r w:rsidRPr="00597BA4">
        <w:rPr>
          <w:sz w:val="28"/>
          <w:szCs w:val="28"/>
        </w:rPr>
        <w:t>Жалоба подается в письменной форме на бумажном носителе, в электронной форме в Управление. Жалобы на решения, принятые начальником Управления, подаются в Администрацию.</w:t>
      </w:r>
    </w:p>
    <w:p w:rsidR="00597BA4" w:rsidRPr="00597BA4" w:rsidRDefault="00597BA4" w:rsidP="00597BA4">
      <w:pPr>
        <w:pStyle w:val="s1"/>
        <w:shd w:val="clear" w:color="auto" w:fill="FFFFFF"/>
        <w:spacing w:before="0" w:beforeAutospacing="0" w:after="0" w:afterAutospacing="0"/>
        <w:ind w:firstLine="709"/>
        <w:jc w:val="both"/>
        <w:rPr>
          <w:sz w:val="28"/>
          <w:szCs w:val="28"/>
        </w:rPr>
      </w:pPr>
      <w:r w:rsidRPr="00597BA4">
        <w:rPr>
          <w:sz w:val="28"/>
          <w:szCs w:val="28"/>
        </w:rPr>
        <w:t>Жалоба на действия (бездействие) специалистов МБУ "МФЦ" подаются директору МБУ "МФЦ". Жалоба на решения, принятые директором МБУ "МФЦ", подается в Администрацию.</w:t>
      </w:r>
    </w:p>
    <w:p w:rsidR="00597BA4" w:rsidRPr="00597BA4" w:rsidRDefault="00597BA4" w:rsidP="00597BA4">
      <w:pPr>
        <w:pStyle w:val="s1"/>
        <w:shd w:val="clear" w:color="auto" w:fill="FFFFFF"/>
        <w:spacing w:before="0" w:beforeAutospacing="0" w:after="0" w:afterAutospacing="0"/>
        <w:ind w:firstLine="709"/>
        <w:jc w:val="both"/>
        <w:rPr>
          <w:sz w:val="28"/>
          <w:szCs w:val="28"/>
        </w:rPr>
      </w:pPr>
      <w:r w:rsidRPr="00597BA4">
        <w:rPr>
          <w:bCs/>
          <w:sz w:val="28"/>
          <w:szCs w:val="28"/>
        </w:rPr>
        <w:t xml:space="preserve">45. </w:t>
      </w:r>
      <w:r w:rsidRPr="00597BA4">
        <w:rPr>
          <w:sz w:val="28"/>
          <w:szCs w:val="28"/>
        </w:rPr>
        <w:t>Жалоба может быть направлена по почте, через МБУ "МФЦ", с использованием информационно-телекоммуникационной сети "Интернет", </w:t>
      </w:r>
      <w:hyperlink r:id="rId20" w:tgtFrame="_blank" w:history="1">
        <w:r w:rsidRPr="00597BA4">
          <w:rPr>
            <w:rStyle w:val="ab"/>
            <w:color w:val="auto"/>
            <w:sz w:val="28"/>
            <w:szCs w:val="28"/>
            <w:u w:val="none"/>
          </w:rPr>
          <w:t>официального сайта</w:t>
        </w:r>
      </w:hyperlink>
      <w:r w:rsidRPr="00597BA4">
        <w:rPr>
          <w:sz w:val="28"/>
          <w:szCs w:val="28"/>
        </w:rPr>
        <w:t> органа, предоставляющего муниципальную услугу, </w:t>
      </w:r>
      <w:hyperlink r:id="rId21" w:tgtFrame="_blank" w:history="1">
        <w:r w:rsidRPr="00597BA4">
          <w:rPr>
            <w:rStyle w:val="ab"/>
            <w:color w:val="auto"/>
            <w:sz w:val="28"/>
            <w:szCs w:val="28"/>
            <w:u w:val="none"/>
          </w:rPr>
          <w:t>единого портала</w:t>
        </w:r>
      </w:hyperlink>
      <w:r w:rsidRPr="00597BA4">
        <w:rPr>
          <w:sz w:val="28"/>
          <w:szCs w:val="28"/>
        </w:rPr>
        <w:t> государственных и муниципальных услуг либо </w:t>
      </w:r>
      <w:hyperlink r:id="rId22" w:tgtFrame="_blank" w:history="1">
        <w:r w:rsidRPr="00597BA4">
          <w:rPr>
            <w:rStyle w:val="ab"/>
            <w:color w:val="auto"/>
            <w:sz w:val="28"/>
            <w:szCs w:val="28"/>
            <w:u w:val="none"/>
          </w:rPr>
          <w:t>регионального портала</w:t>
        </w:r>
      </w:hyperlink>
      <w:r w:rsidRPr="00597BA4">
        <w:rPr>
          <w:rStyle w:val="ab"/>
          <w:color w:val="auto"/>
          <w:sz w:val="28"/>
          <w:szCs w:val="28"/>
          <w:u w:val="none"/>
        </w:rPr>
        <w:t xml:space="preserve"> </w:t>
      </w:r>
      <w:r w:rsidRPr="00597BA4">
        <w:rPr>
          <w:sz w:val="28"/>
          <w:szCs w:val="28"/>
        </w:rPr>
        <w:t>государственных и муниципальных услуг, а также может быть принята при личном приеме заявителя.</w:t>
      </w:r>
    </w:p>
    <w:p w:rsidR="00597BA4" w:rsidRPr="00597BA4" w:rsidRDefault="00597BA4" w:rsidP="00597BA4">
      <w:pPr>
        <w:pStyle w:val="s1"/>
        <w:shd w:val="clear" w:color="auto" w:fill="FFFFFF"/>
        <w:spacing w:before="0" w:beforeAutospacing="0" w:after="0" w:afterAutospacing="0"/>
        <w:ind w:firstLine="709"/>
        <w:jc w:val="both"/>
        <w:rPr>
          <w:sz w:val="28"/>
          <w:szCs w:val="28"/>
        </w:rPr>
      </w:pPr>
      <w:r w:rsidRPr="00597BA4">
        <w:rPr>
          <w:bCs/>
          <w:sz w:val="28"/>
          <w:szCs w:val="28"/>
        </w:rPr>
        <w:t xml:space="preserve">46. </w:t>
      </w:r>
      <w:r w:rsidRPr="00597BA4">
        <w:rPr>
          <w:sz w:val="28"/>
          <w:szCs w:val="28"/>
        </w:rPr>
        <w:t>Жалоба должна содержать:</w:t>
      </w:r>
    </w:p>
    <w:p w:rsidR="00597BA4" w:rsidRPr="00597BA4" w:rsidRDefault="00597BA4" w:rsidP="00597BA4">
      <w:pPr>
        <w:pStyle w:val="s1"/>
        <w:shd w:val="clear" w:color="auto" w:fill="FFFFFF"/>
        <w:spacing w:before="0" w:beforeAutospacing="0" w:after="0" w:afterAutospacing="0"/>
        <w:ind w:firstLine="709"/>
        <w:jc w:val="both"/>
        <w:rPr>
          <w:sz w:val="28"/>
          <w:szCs w:val="28"/>
        </w:rPr>
      </w:pPr>
      <w:r w:rsidRPr="00597BA4">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597BA4" w:rsidRPr="00597BA4" w:rsidRDefault="00597BA4" w:rsidP="00597BA4">
      <w:pPr>
        <w:pStyle w:val="s1"/>
        <w:shd w:val="clear" w:color="auto" w:fill="FFFFFF"/>
        <w:spacing w:before="0" w:beforeAutospacing="0" w:after="0" w:afterAutospacing="0"/>
        <w:ind w:firstLine="709"/>
        <w:jc w:val="both"/>
        <w:rPr>
          <w:sz w:val="28"/>
          <w:szCs w:val="28"/>
        </w:rPr>
      </w:pPr>
      <w:proofErr w:type="gramStart"/>
      <w:r w:rsidRPr="00597BA4">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97BA4" w:rsidRPr="00597BA4" w:rsidRDefault="00597BA4" w:rsidP="00597BA4">
      <w:pPr>
        <w:pStyle w:val="s1"/>
        <w:shd w:val="clear" w:color="auto" w:fill="FFFFFF"/>
        <w:spacing w:before="0" w:beforeAutospacing="0" w:after="0" w:afterAutospacing="0"/>
        <w:ind w:firstLine="709"/>
        <w:jc w:val="both"/>
        <w:rPr>
          <w:sz w:val="28"/>
          <w:szCs w:val="28"/>
        </w:rPr>
      </w:pPr>
      <w:r w:rsidRPr="00597BA4">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w:t>
      </w:r>
    </w:p>
    <w:p w:rsidR="00597BA4" w:rsidRPr="00597BA4" w:rsidRDefault="00597BA4" w:rsidP="00597BA4">
      <w:pPr>
        <w:pStyle w:val="s1"/>
        <w:shd w:val="clear" w:color="auto" w:fill="FFFFFF"/>
        <w:spacing w:before="0" w:beforeAutospacing="0" w:after="0" w:afterAutospacing="0"/>
        <w:ind w:firstLine="709"/>
        <w:jc w:val="both"/>
        <w:rPr>
          <w:sz w:val="28"/>
          <w:szCs w:val="28"/>
        </w:rPr>
      </w:pPr>
      <w:r w:rsidRPr="00597BA4">
        <w:rPr>
          <w:sz w:val="28"/>
          <w:szCs w:val="28"/>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либо </w:t>
      </w:r>
      <w:r w:rsidRPr="00597BA4">
        <w:rPr>
          <w:sz w:val="28"/>
          <w:szCs w:val="28"/>
        </w:rPr>
        <w:lastRenderedPageBreak/>
        <w:t>муниципального служащего. Заявителем могут быть представлены документы (при наличии), подтверждающие доводы заявителя, либо их копии.</w:t>
      </w:r>
    </w:p>
    <w:p w:rsidR="00597BA4" w:rsidRPr="00597BA4" w:rsidRDefault="00597BA4" w:rsidP="00597BA4">
      <w:pPr>
        <w:pStyle w:val="s1"/>
        <w:shd w:val="clear" w:color="auto" w:fill="FFFFFF"/>
        <w:spacing w:before="0" w:beforeAutospacing="0" w:after="0" w:afterAutospacing="0"/>
        <w:ind w:firstLine="709"/>
        <w:jc w:val="both"/>
        <w:rPr>
          <w:sz w:val="28"/>
          <w:szCs w:val="28"/>
        </w:rPr>
      </w:pPr>
      <w:r w:rsidRPr="00597BA4">
        <w:rPr>
          <w:bCs/>
          <w:sz w:val="28"/>
          <w:szCs w:val="28"/>
        </w:rPr>
        <w:t xml:space="preserve">47. </w:t>
      </w:r>
      <w:proofErr w:type="gramStart"/>
      <w:r w:rsidRPr="00597BA4">
        <w:rPr>
          <w:sz w:val="28"/>
          <w:szCs w:val="28"/>
        </w:rPr>
        <w:t>Жалоба, поступившая в Управление, МБУ "МФЦ", Администрацию подлежит рассмотрению начальником Управления, директором МБУ "МФЦ", должностным лицом Администрации, уполномоченным на рассмотрение жалобы, в течение пятнадцати рабочих дней со дня ее регистрации, а в случае обжалования отказа Управления, МБУ "МФЦ", должностного лица Управления, специалиста МБУ "МФЦ" в приеме документов у заявителя либо в исправлении допущенных опечаток и ошибок или в случае обжалования</w:t>
      </w:r>
      <w:proofErr w:type="gramEnd"/>
      <w:r w:rsidRPr="00597BA4">
        <w:rPr>
          <w:sz w:val="28"/>
          <w:szCs w:val="28"/>
        </w:rPr>
        <w:t xml:space="preserve"> нарушения установленного срока таких исправлений - в течение пяти рабочих дней со дня ее регистрации.</w:t>
      </w:r>
    </w:p>
    <w:p w:rsidR="00597BA4" w:rsidRPr="00597BA4" w:rsidRDefault="00597BA4" w:rsidP="00597BA4">
      <w:pPr>
        <w:pStyle w:val="s1"/>
        <w:shd w:val="clear" w:color="auto" w:fill="FFFFFF"/>
        <w:spacing w:before="0" w:beforeAutospacing="0" w:after="0" w:afterAutospacing="0"/>
        <w:ind w:firstLine="709"/>
        <w:jc w:val="both"/>
        <w:rPr>
          <w:sz w:val="28"/>
          <w:szCs w:val="28"/>
        </w:rPr>
      </w:pPr>
      <w:r w:rsidRPr="00597BA4">
        <w:rPr>
          <w:bCs/>
          <w:sz w:val="28"/>
          <w:szCs w:val="28"/>
        </w:rPr>
        <w:t xml:space="preserve">48. </w:t>
      </w:r>
      <w:r w:rsidRPr="00597BA4">
        <w:rPr>
          <w:sz w:val="28"/>
          <w:szCs w:val="28"/>
        </w:rPr>
        <w:t>По результатам рассмотрения жалобы принимается одно из следующих решений:</w:t>
      </w:r>
    </w:p>
    <w:p w:rsidR="00597BA4" w:rsidRPr="00597BA4" w:rsidRDefault="00597BA4" w:rsidP="00597BA4">
      <w:pPr>
        <w:pStyle w:val="s1"/>
        <w:shd w:val="clear" w:color="auto" w:fill="FFFFFF"/>
        <w:spacing w:before="0" w:beforeAutospacing="0" w:after="0" w:afterAutospacing="0"/>
        <w:ind w:firstLine="709"/>
        <w:jc w:val="both"/>
        <w:rPr>
          <w:sz w:val="28"/>
          <w:szCs w:val="28"/>
        </w:rPr>
      </w:pPr>
      <w:proofErr w:type="gramStart"/>
      <w:r w:rsidRPr="00597BA4">
        <w:rPr>
          <w:sz w:val="28"/>
          <w:szCs w:val="28"/>
        </w:rPr>
        <w:t>1) жалоба удовлетворяется, в том числе в форме отмены принятого решения, исправления допущенных Управлением,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597BA4" w:rsidRPr="00597BA4" w:rsidRDefault="00597BA4" w:rsidP="00597BA4">
      <w:pPr>
        <w:pStyle w:val="s1"/>
        <w:shd w:val="clear" w:color="auto" w:fill="FFFFFF"/>
        <w:spacing w:before="0" w:beforeAutospacing="0" w:after="0" w:afterAutospacing="0"/>
        <w:ind w:firstLine="709"/>
        <w:jc w:val="both"/>
        <w:rPr>
          <w:sz w:val="28"/>
          <w:szCs w:val="28"/>
        </w:rPr>
      </w:pPr>
      <w:r w:rsidRPr="00597BA4">
        <w:rPr>
          <w:sz w:val="28"/>
          <w:szCs w:val="28"/>
        </w:rPr>
        <w:t>2) в удовлетворении жалобы отказывается.</w:t>
      </w:r>
    </w:p>
    <w:p w:rsidR="00597BA4" w:rsidRPr="00597BA4" w:rsidRDefault="00597BA4" w:rsidP="00597BA4">
      <w:pPr>
        <w:pStyle w:val="s1"/>
        <w:shd w:val="clear" w:color="auto" w:fill="FFFFFF"/>
        <w:spacing w:before="0" w:beforeAutospacing="0" w:after="0" w:afterAutospacing="0"/>
        <w:ind w:firstLine="709"/>
        <w:jc w:val="both"/>
        <w:rPr>
          <w:sz w:val="28"/>
          <w:szCs w:val="28"/>
        </w:rPr>
      </w:pPr>
      <w:r w:rsidRPr="00597BA4">
        <w:rPr>
          <w:bCs/>
          <w:sz w:val="28"/>
          <w:szCs w:val="28"/>
        </w:rPr>
        <w:t xml:space="preserve">49. </w:t>
      </w:r>
      <w:r w:rsidRPr="00597BA4">
        <w:rPr>
          <w:sz w:val="28"/>
          <w:szCs w:val="28"/>
        </w:rPr>
        <w:t>Не позднее дня, следующего за днем принятия решения об удовлетворении жалобы, либо отказе в удовлетворении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72351" w:rsidRPr="00597BA4" w:rsidRDefault="00597BA4" w:rsidP="00597BA4">
      <w:pPr>
        <w:spacing w:after="0" w:line="240" w:lineRule="auto"/>
        <w:ind w:firstLine="709"/>
        <w:jc w:val="both"/>
        <w:rPr>
          <w:rFonts w:ascii="Times New Roman" w:hAnsi="Times New Roman" w:cs="Times New Roman"/>
          <w:sz w:val="28"/>
          <w:szCs w:val="28"/>
        </w:rPr>
      </w:pPr>
      <w:r w:rsidRPr="00597BA4">
        <w:rPr>
          <w:rFonts w:ascii="Times New Roman" w:hAnsi="Times New Roman" w:cs="Times New Roman"/>
          <w:bCs/>
          <w:sz w:val="28"/>
          <w:szCs w:val="28"/>
        </w:rPr>
        <w:t xml:space="preserve">50. </w:t>
      </w:r>
      <w:r w:rsidRPr="00597BA4">
        <w:rPr>
          <w:rFonts w:ascii="Times New Roman" w:hAnsi="Times New Roman" w:cs="Times New Roman"/>
          <w:sz w:val="28"/>
          <w:szCs w:val="28"/>
        </w:rPr>
        <w:t xml:space="preserve">В случае установления в ходе или по результатам </w:t>
      </w:r>
      <w:proofErr w:type="gramStart"/>
      <w:r w:rsidRPr="00597BA4">
        <w:rPr>
          <w:rFonts w:ascii="Times New Roman" w:hAnsi="Times New Roman" w:cs="Times New Roman"/>
          <w:sz w:val="28"/>
          <w:szCs w:val="28"/>
        </w:rPr>
        <w:t>рассмотрения жалобы признаков состава административного правонарушения</w:t>
      </w:r>
      <w:proofErr w:type="gramEnd"/>
      <w:r w:rsidRPr="00597BA4">
        <w:rPr>
          <w:rFonts w:ascii="Times New Roman" w:hAnsi="Times New Roman" w:cs="Times New Roman"/>
          <w:sz w:val="28"/>
          <w:szCs w:val="28"/>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97BA4" w:rsidRPr="00597BA4" w:rsidRDefault="00597BA4" w:rsidP="00597BA4">
      <w:pPr>
        <w:spacing w:after="0" w:line="240" w:lineRule="auto"/>
        <w:ind w:firstLine="709"/>
        <w:jc w:val="both"/>
        <w:rPr>
          <w:rFonts w:ascii="Times New Roman" w:hAnsi="Times New Roman" w:cs="Times New Roman"/>
          <w:b/>
          <w:bCs/>
          <w:sz w:val="28"/>
          <w:szCs w:val="28"/>
        </w:rPr>
      </w:pPr>
      <w:r w:rsidRPr="00597BA4">
        <w:rPr>
          <w:rFonts w:ascii="Times New Roman" w:hAnsi="Times New Roman" w:cs="Times New Roman"/>
          <w:sz w:val="28"/>
          <w:szCs w:val="28"/>
        </w:rPr>
        <w:t>51. Гражданин также вправе обратиться с обращением в Администрацию и должностным лицам Администрации в порядке, определенном </w:t>
      </w:r>
      <w:hyperlink r:id="rId23" w:anchor="/document/12146661/entry/0" w:history="1">
        <w:r w:rsidRPr="00597BA4">
          <w:rPr>
            <w:rStyle w:val="ab"/>
            <w:rFonts w:ascii="Times New Roman" w:hAnsi="Times New Roman" w:cs="Times New Roman"/>
            <w:color w:val="auto"/>
            <w:sz w:val="28"/>
            <w:szCs w:val="28"/>
            <w:u w:val="none"/>
          </w:rPr>
          <w:t>Федеральным законом</w:t>
        </w:r>
      </w:hyperlink>
      <w:r w:rsidRPr="00597BA4">
        <w:rPr>
          <w:rFonts w:ascii="Times New Roman" w:hAnsi="Times New Roman" w:cs="Times New Roman"/>
          <w:sz w:val="28"/>
          <w:szCs w:val="28"/>
        </w:rPr>
        <w:t> от 2 мая 2006 года N 59-ФЗ "О порядке рассмотрения обращений граждан Российской Федерации".</w:t>
      </w: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572351" w:rsidRDefault="00572351" w:rsidP="007432AC">
      <w:pPr>
        <w:autoSpaceDE w:val="0"/>
        <w:autoSpaceDN w:val="0"/>
        <w:adjustRightInd w:val="0"/>
        <w:spacing w:after="0" w:line="240" w:lineRule="auto"/>
        <w:ind w:firstLine="698"/>
        <w:jc w:val="right"/>
        <w:rPr>
          <w:rFonts w:ascii="Arial" w:hAnsi="Arial" w:cs="Arial"/>
          <w:b/>
          <w:bCs/>
          <w:color w:val="26282F"/>
          <w:sz w:val="24"/>
          <w:szCs w:val="24"/>
        </w:rPr>
      </w:pPr>
    </w:p>
    <w:p w:rsidR="002A47CA" w:rsidRDefault="002A47CA" w:rsidP="007432AC">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2A47CA" w:rsidRDefault="002A47CA" w:rsidP="007432AC">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2A47CA" w:rsidRDefault="002A47CA" w:rsidP="007432AC">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2A47CA" w:rsidRDefault="002A47CA" w:rsidP="007432AC">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2A47CA" w:rsidRDefault="002A47CA" w:rsidP="007432AC">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2A47CA" w:rsidRDefault="002A47CA" w:rsidP="007432AC">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7432AC" w:rsidRPr="00572351" w:rsidRDefault="00C17CE2" w:rsidP="007432AC">
      <w:pPr>
        <w:autoSpaceDE w:val="0"/>
        <w:autoSpaceDN w:val="0"/>
        <w:adjustRightInd w:val="0"/>
        <w:spacing w:after="0" w:line="240" w:lineRule="auto"/>
        <w:ind w:firstLine="698"/>
        <w:jc w:val="right"/>
        <w:rPr>
          <w:rFonts w:ascii="Times New Roman" w:hAnsi="Times New Roman" w:cs="Times New Roman"/>
          <w:sz w:val="28"/>
          <w:szCs w:val="28"/>
        </w:rPr>
      </w:pPr>
      <w:r w:rsidRPr="00572351">
        <w:rPr>
          <w:rFonts w:ascii="Times New Roman" w:hAnsi="Times New Roman" w:cs="Times New Roman"/>
          <w:b/>
          <w:bCs/>
          <w:color w:val="26282F"/>
          <w:sz w:val="28"/>
          <w:szCs w:val="28"/>
        </w:rPr>
        <w:lastRenderedPageBreak/>
        <w:t>Приложение N 1</w:t>
      </w:r>
      <w:r w:rsidR="007432AC" w:rsidRPr="00572351">
        <w:rPr>
          <w:rFonts w:ascii="Times New Roman" w:hAnsi="Times New Roman" w:cs="Times New Roman"/>
          <w:b/>
          <w:bCs/>
          <w:color w:val="26282F"/>
          <w:sz w:val="28"/>
          <w:szCs w:val="28"/>
        </w:rPr>
        <w:br/>
      </w:r>
      <w:r w:rsidR="00F83646" w:rsidRPr="00572351">
        <w:rPr>
          <w:rFonts w:ascii="Times New Roman" w:hAnsi="Times New Roman" w:cs="Times New Roman"/>
          <w:sz w:val="28"/>
          <w:szCs w:val="28"/>
        </w:rPr>
        <w:t>к Административному регламенту</w:t>
      </w:r>
    </w:p>
    <w:p w:rsidR="007432AC" w:rsidRPr="007432AC" w:rsidRDefault="007432AC" w:rsidP="007432AC">
      <w:pPr>
        <w:autoSpaceDE w:val="0"/>
        <w:autoSpaceDN w:val="0"/>
        <w:adjustRightInd w:val="0"/>
        <w:spacing w:after="0" w:line="240" w:lineRule="auto"/>
        <w:ind w:firstLine="720"/>
        <w:jc w:val="both"/>
        <w:rPr>
          <w:rFonts w:ascii="Arial" w:hAnsi="Arial" w:cs="Arial"/>
          <w:sz w:val="24"/>
          <w:szCs w:val="24"/>
        </w:rPr>
      </w:pPr>
    </w:p>
    <w:p w:rsidR="007432AC" w:rsidRPr="00180CF9" w:rsidRDefault="007432AC" w:rsidP="00180CF9">
      <w:pPr>
        <w:autoSpaceDE w:val="0"/>
        <w:autoSpaceDN w:val="0"/>
        <w:adjustRightInd w:val="0"/>
        <w:spacing w:after="0"/>
        <w:ind w:left="4678"/>
        <w:rPr>
          <w:rFonts w:ascii="Times New Roman" w:hAnsi="Times New Roman" w:cs="Times New Roman"/>
          <w:sz w:val="28"/>
          <w:szCs w:val="28"/>
        </w:rPr>
      </w:pPr>
      <w:r w:rsidRPr="00180CF9">
        <w:rPr>
          <w:rFonts w:ascii="Times New Roman" w:hAnsi="Times New Roman" w:cs="Times New Roman"/>
          <w:sz w:val="28"/>
          <w:szCs w:val="28"/>
        </w:rPr>
        <w:t>Главе Кадошкинского</w:t>
      </w:r>
    </w:p>
    <w:p w:rsidR="007432AC" w:rsidRPr="00180CF9" w:rsidRDefault="007432AC" w:rsidP="00180CF9">
      <w:pPr>
        <w:autoSpaceDE w:val="0"/>
        <w:autoSpaceDN w:val="0"/>
        <w:adjustRightInd w:val="0"/>
        <w:spacing w:after="0"/>
        <w:ind w:left="4678"/>
        <w:rPr>
          <w:rFonts w:ascii="Times New Roman" w:hAnsi="Times New Roman" w:cs="Times New Roman"/>
          <w:sz w:val="28"/>
          <w:szCs w:val="28"/>
        </w:rPr>
      </w:pPr>
      <w:r w:rsidRPr="00180CF9">
        <w:rPr>
          <w:rFonts w:ascii="Times New Roman" w:hAnsi="Times New Roman" w:cs="Times New Roman"/>
          <w:sz w:val="28"/>
          <w:szCs w:val="28"/>
        </w:rPr>
        <w:t xml:space="preserve">муниципального района </w:t>
      </w:r>
    </w:p>
    <w:p w:rsidR="00180CF9" w:rsidRPr="00180CF9" w:rsidRDefault="00180CF9" w:rsidP="00180CF9">
      <w:pPr>
        <w:autoSpaceDE w:val="0"/>
        <w:autoSpaceDN w:val="0"/>
        <w:adjustRightInd w:val="0"/>
        <w:spacing w:after="0"/>
        <w:ind w:left="4678"/>
        <w:rPr>
          <w:rFonts w:ascii="Times New Roman" w:hAnsi="Times New Roman" w:cs="Times New Roman"/>
          <w:sz w:val="28"/>
          <w:szCs w:val="28"/>
        </w:rPr>
      </w:pPr>
      <w:r>
        <w:rPr>
          <w:rFonts w:ascii="Times New Roman" w:hAnsi="Times New Roman" w:cs="Times New Roman"/>
          <w:sz w:val="28"/>
          <w:szCs w:val="28"/>
        </w:rPr>
        <w:t>_____</w:t>
      </w:r>
      <w:r w:rsidRPr="00180CF9">
        <w:rPr>
          <w:rFonts w:ascii="Times New Roman" w:hAnsi="Times New Roman" w:cs="Times New Roman"/>
          <w:sz w:val="28"/>
          <w:szCs w:val="28"/>
        </w:rPr>
        <w:t>_________________________________</w:t>
      </w:r>
    </w:p>
    <w:p w:rsidR="007432AC" w:rsidRDefault="00180CF9" w:rsidP="00180CF9">
      <w:pPr>
        <w:autoSpaceDE w:val="0"/>
        <w:autoSpaceDN w:val="0"/>
        <w:adjustRightInd w:val="0"/>
        <w:spacing w:after="0"/>
        <w:ind w:left="4678"/>
        <w:rPr>
          <w:rFonts w:ascii="Times New Roman" w:hAnsi="Times New Roman" w:cs="Times New Roman"/>
          <w:sz w:val="28"/>
          <w:szCs w:val="28"/>
        </w:rPr>
      </w:pPr>
      <w:r>
        <w:rPr>
          <w:rFonts w:ascii="Times New Roman" w:hAnsi="Times New Roman" w:cs="Times New Roman"/>
          <w:sz w:val="28"/>
          <w:szCs w:val="28"/>
        </w:rPr>
        <w:t xml:space="preserve">от </w:t>
      </w:r>
      <w:r w:rsidR="007432AC" w:rsidRPr="00180CF9">
        <w:rPr>
          <w:rFonts w:ascii="Times New Roman" w:hAnsi="Times New Roman" w:cs="Times New Roman"/>
          <w:sz w:val="28"/>
          <w:szCs w:val="28"/>
        </w:rPr>
        <w:t>__</w:t>
      </w:r>
      <w:r>
        <w:rPr>
          <w:rFonts w:ascii="Times New Roman" w:hAnsi="Times New Roman" w:cs="Times New Roman"/>
          <w:sz w:val="28"/>
          <w:szCs w:val="28"/>
        </w:rPr>
        <w:t>__________</w:t>
      </w:r>
      <w:r w:rsidR="007432AC" w:rsidRPr="00180CF9">
        <w:rPr>
          <w:rFonts w:ascii="Times New Roman" w:hAnsi="Times New Roman" w:cs="Times New Roman"/>
          <w:sz w:val="28"/>
          <w:szCs w:val="28"/>
        </w:rPr>
        <w:t>_______________________</w:t>
      </w:r>
    </w:p>
    <w:p w:rsidR="00180CF9" w:rsidRPr="00180CF9" w:rsidRDefault="00180CF9" w:rsidP="00180CF9">
      <w:pPr>
        <w:autoSpaceDE w:val="0"/>
        <w:autoSpaceDN w:val="0"/>
        <w:adjustRightInd w:val="0"/>
        <w:spacing w:after="0"/>
        <w:ind w:left="4678"/>
        <w:rPr>
          <w:rFonts w:ascii="Times New Roman" w:hAnsi="Times New Roman" w:cs="Times New Roman"/>
          <w:sz w:val="28"/>
          <w:szCs w:val="28"/>
        </w:rPr>
      </w:pPr>
      <w:r>
        <w:rPr>
          <w:rFonts w:ascii="Times New Roman" w:hAnsi="Times New Roman" w:cs="Times New Roman"/>
          <w:sz w:val="28"/>
          <w:szCs w:val="28"/>
        </w:rPr>
        <w:t>_____________________________________</w:t>
      </w:r>
    </w:p>
    <w:p w:rsidR="007432AC" w:rsidRDefault="00180CF9" w:rsidP="00180CF9">
      <w:pPr>
        <w:autoSpaceDE w:val="0"/>
        <w:autoSpaceDN w:val="0"/>
        <w:adjustRightInd w:val="0"/>
        <w:spacing w:after="0"/>
        <w:ind w:left="4678"/>
        <w:rPr>
          <w:rFonts w:ascii="Times New Roman" w:hAnsi="Times New Roman" w:cs="Times New Roman"/>
          <w:sz w:val="28"/>
          <w:szCs w:val="28"/>
        </w:rPr>
      </w:pPr>
      <w:proofErr w:type="gramStart"/>
      <w:r>
        <w:rPr>
          <w:rFonts w:ascii="Times New Roman" w:hAnsi="Times New Roman" w:cs="Times New Roman"/>
          <w:sz w:val="28"/>
          <w:szCs w:val="28"/>
        </w:rPr>
        <w:t>проживающего</w:t>
      </w:r>
      <w:proofErr w:type="gramEnd"/>
      <w:r>
        <w:rPr>
          <w:rFonts w:ascii="Times New Roman" w:hAnsi="Times New Roman" w:cs="Times New Roman"/>
          <w:sz w:val="28"/>
          <w:szCs w:val="28"/>
        </w:rPr>
        <w:t xml:space="preserve"> по адресу: </w:t>
      </w:r>
      <w:r w:rsidR="007432AC" w:rsidRPr="00180CF9">
        <w:rPr>
          <w:rFonts w:ascii="Times New Roman" w:hAnsi="Times New Roman" w:cs="Times New Roman"/>
          <w:sz w:val="28"/>
          <w:szCs w:val="28"/>
        </w:rPr>
        <w:t>______________________________________</w:t>
      </w:r>
    </w:p>
    <w:p w:rsidR="00180CF9" w:rsidRPr="00180CF9" w:rsidRDefault="00180CF9" w:rsidP="00180CF9">
      <w:pPr>
        <w:autoSpaceDE w:val="0"/>
        <w:autoSpaceDN w:val="0"/>
        <w:adjustRightInd w:val="0"/>
        <w:spacing w:after="0"/>
        <w:ind w:left="4678"/>
        <w:rPr>
          <w:rFonts w:ascii="Times New Roman" w:hAnsi="Times New Roman" w:cs="Times New Roman"/>
          <w:sz w:val="28"/>
          <w:szCs w:val="28"/>
        </w:rPr>
      </w:pPr>
      <w:r>
        <w:rPr>
          <w:rFonts w:ascii="Times New Roman" w:hAnsi="Times New Roman" w:cs="Times New Roman"/>
          <w:sz w:val="28"/>
          <w:szCs w:val="28"/>
        </w:rPr>
        <w:t>______________________________________</w:t>
      </w:r>
    </w:p>
    <w:p w:rsidR="00180CF9" w:rsidRDefault="00180CF9" w:rsidP="00180CF9">
      <w:pPr>
        <w:autoSpaceDE w:val="0"/>
        <w:autoSpaceDN w:val="0"/>
        <w:adjustRightInd w:val="0"/>
        <w:spacing w:after="0"/>
        <w:ind w:left="4678"/>
        <w:rPr>
          <w:rFonts w:ascii="Times New Roman" w:hAnsi="Times New Roman" w:cs="Times New Roman"/>
          <w:sz w:val="28"/>
          <w:szCs w:val="28"/>
        </w:rPr>
      </w:pPr>
      <w:r>
        <w:rPr>
          <w:rFonts w:ascii="Times New Roman" w:hAnsi="Times New Roman" w:cs="Times New Roman"/>
          <w:sz w:val="28"/>
          <w:szCs w:val="28"/>
        </w:rPr>
        <w:t>______________________________________</w:t>
      </w:r>
    </w:p>
    <w:p w:rsidR="007432AC" w:rsidRPr="00180CF9" w:rsidRDefault="00180CF9" w:rsidP="00180CF9">
      <w:pPr>
        <w:autoSpaceDE w:val="0"/>
        <w:autoSpaceDN w:val="0"/>
        <w:adjustRightInd w:val="0"/>
        <w:spacing w:after="0"/>
        <w:ind w:left="4678"/>
        <w:rPr>
          <w:rFonts w:ascii="Times New Roman" w:hAnsi="Times New Roman" w:cs="Times New Roman"/>
          <w:sz w:val="28"/>
          <w:szCs w:val="28"/>
        </w:rPr>
      </w:pPr>
      <w:r>
        <w:rPr>
          <w:rFonts w:ascii="Times New Roman" w:hAnsi="Times New Roman" w:cs="Times New Roman"/>
          <w:sz w:val="28"/>
          <w:szCs w:val="28"/>
        </w:rPr>
        <w:t>Тел.:_________________________________</w:t>
      </w:r>
    </w:p>
    <w:p w:rsidR="007432AC" w:rsidRDefault="007432AC" w:rsidP="007432AC">
      <w:pPr>
        <w:autoSpaceDE w:val="0"/>
        <w:autoSpaceDN w:val="0"/>
        <w:adjustRightInd w:val="0"/>
        <w:spacing w:after="0" w:line="240" w:lineRule="auto"/>
        <w:ind w:firstLine="720"/>
        <w:jc w:val="both"/>
        <w:rPr>
          <w:rFonts w:ascii="Times New Roman" w:hAnsi="Times New Roman" w:cs="Times New Roman"/>
          <w:sz w:val="28"/>
          <w:szCs w:val="28"/>
        </w:rPr>
      </w:pPr>
    </w:p>
    <w:p w:rsidR="00180CF9" w:rsidRPr="00180CF9" w:rsidRDefault="00180CF9" w:rsidP="007432AC">
      <w:pPr>
        <w:autoSpaceDE w:val="0"/>
        <w:autoSpaceDN w:val="0"/>
        <w:adjustRightInd w:val="0"/>
        <w:spacing w:after="0" w:line="240" w:lineRule="auto"/>
        <w:ind w:firstLine="720"/>
        <w:jc w:val="both"/>
        <w:rPr>
          <w:rFonts w:ascii="Times New Roman" w:hAnsi="Times New Roman" w:cs="Times New Roman"/>
          <w:sz w:val="28"/>
          <w:szCs w:val="28"/>
        </w:rPr>
      </w:pPr>
    </w:p>
    <w:p w:rsidR="007432AC" w:rsidRPr="00180CF9" w:rsidRDefault="007432AC" w:rsidP="00180CF9">
      <w:pPr>
        <w:autoSpaceDE w:val="0"/>
        <w:autoSpaceDN w:val="0"/>
        <w:adjustRightInd w:val="0"/>
        <w:spacing w:after="0" w:line="240" w:lineRule="auto"/>
        <w:jc w:val="center"/>
        <w:rPr>
          <w:rFonts w:ascii="Times New Roman" w:hAnsi="Times New Roman" w:cs="Times New Roman"/>
          <w:sz w:val="28"/>
          <w:szCs w:val="28"/>
        </w:rPr>
      </w:pPr>
      <w:r w:rsidRPr="00180CF9">
        <w:rPr>
          <w:rFonts w:ascii="Times New Roman" w:hAnsi="Times New Roman" w:cs="Times New Roman"/>
          <w:bCs/>
          <w:color w:val="26282F"/>
          <w:sz w:val="28"/>
          <w:szCs w:val="28"/>
        </w:rPr>
        <w:t>заявление</w:t>
      </w:r>
    </w:p>
    <w:p w:rsidR="007432AC" w:rsidRPr="00180CF9" w:rsidRDefault="007432AC" w:rsidP="007432AC">
      <w:pPr>
        <w:autoSpaceDE w:val="0"/>
        <w:autoSpaceDN w:val="0"/>
        <w:adjustRightInd w:val="0"/>
        <w:spacing w:after="0" w:line="240" w:lineRule="auto"/>
        <w:ind w:firstLine="720"/>
        <w:jc w:val="both"/>
        <w:rPr>
          <w:rFonts w:ascii="Times New Roman" w:hAnsi="Times New Roman" w:cs="Times New Roman"/>
          <w:sz w:val="28"/>
          <w:szCs w:val="28"/>
        </w:rPr>
      </w:pPr>
    </w:p>
    <w:p w:rsidR="007432AC" w:rsidRDefault="007432AC" w:rsidP="00180CF9">
      <w:pPr>
        <w:autoSpaceDE w:val="0"/>
        <w:autoSpaceDN w:val="0"/>
        <w:adjustRightInd w:val="0"/>
        <w:spacing w:after="0"/>
        <w:ind w:firstLine="709"/>
        <w:jc w:val="both"/>
        <w:rPr>
          <w:rFonts w:ascii="Times New Roman" w:hAnsi="Times New Roman" w:cs="Times New Roman"/>
          <w:sz w:val="28"/>
          <w:szCs w:val="28"/>
        </w:rPr>
      </w:pPr>
      <w:r w:rsidRPr="00180CF9">
        <w:rPr>
          <w:rFonts w:ascii="Times New Roman" w:hAnsi="Times New Roman" w:cs="Times New Roman"/>
          <w:sz w:val="28"/>
          <w:szCs w:val="28"/>
        </w:rPr>
        <w:t>Прошу  Вас подготовить градостроительный план земельного</w:t>
      </w:r>
      <w:r w:rsidR="00180CF9">
        <w:rPr>
          <w:rFonts w:ascii="Times New Roman" w:hAnsi="Times New Roman" w:cs="Times New Roman"/>
          <w:sz w:val="28"/>
          <w:szCs w:val="28"/>
        </w:rPr>
        <w:t xml:space="preserve"> </w:t>
      </w:r>
      <w:r w:rsidRPr="00180CF9">
        <w:rPr>
          <w:rFonts w:ascii="Times New Roman" w:hAnsi="Times New Roman" w:cs="Times New Roman"/>
          <w:sz w:val="28"/>
          <w:szCs w:val="28"/>
        </w:rPr>
        <w:t>участка по адресу: _____________</w:t>
      </w:r>
      <w:r w:rsidR="00180CF9">
        <w:rPr>
          <w:rFonts w:ascii="Times New Roman" w:hAnsi="Times New Roman" w:cs="Times New Roman"/>
          <w:sz w:val="28"/>
          <w:szCs w:val="28"/>
        </w:rPr>
        <w:t>______</w:t>
      </w:r>
      <w:r w:rsidRPr="00180CF9">
        <w:rPr>
          <w:rFonts w:ascii="Times New Roman" w:hAnsi="Times New Roman" w:cs="Times New Roman"/>
          <w:sz w:val="28"/>
          <w:szCs w:val="28"/>
        </w:rPr>
        <w:t>_________________________________________</w:t>
      </w:r>
    </w:p>
    <w:p w:rsidR="00180CF9" w:rsidRPr="00180CF9" w:rsidRDefault="00180CF9" w:rsidP="00180CF9">
      <w:p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7432AC" w:rsidRDefault="007432AC" w:rsidP="00180CF9">
      <w:pPr>
        <w:autoSpaceDE w:val="0"/>
        <w:autoSpaceDN w:val="0"/>
        <w:adjustRightInd w:val="0"/>
        <w:spacing w:after="0"/>
        <w:jc w:val="both"/>
        <w:rPr>
          <w:rFonts w:ascii="Times New Roman" w:hAnsi="Times New Roman" w:cs="Times New Roman"/>
          <w:sz w:val="28"/>
          <w:szCs w:val="28"/>
        </w:rPr>
      </w:pPr>
      <w:r w:rsidRPr="00180CF9">
        <w:rPr>
          <w:rFonts w:ascii="Times New Roman" w:hAnsi="Times New Roman" w:cs="Times New Roman"/>
          <w:sz w:val="28"/>
          <w:szCs w:val="28"/>
        </w:rPr>
        <w:t>для осуществления  строительства  (реконструкции)  объекта   капита</w:t>
      </w:r>
      <w:r w:rsidR="00180CF9">
        <w:rPr>
          <w:rFonts w:ascii="Times New Roman" w:hAnsi="Times New Roman" w:cs="Times New Roman"/>
          <w:sz w:val="28"/>
          <w:szCs w:val="28"/>
        </w:rPr>
        <w:t xml:space="preserve">льного </w:t>
      </w:r>
      <w:r w:rsidRPr="00180CF9">
        <w:rPr>
          <w:rFonts w:ascii="Times New Roman" w:hAnsi="Times New Roman" w:cs="Times New Roman"/>
          <w:sz w:val="28"/>
          <w:szCs w:val="28"/>
        </w:rPr>
        <w:t>строительства _________________________________</w:t>
      </w:r>
      <w:r w:rsidR="00180CF9">
        <w:rPr>
          <w:rFonts w:ascii="Times New Roman" w:hAnsi="Times New Roman" w:cs="Times New Roman"/>
          <w:sz w:val="28"/>
          <w:szCs w:val="28"/>
        </w:rPr>
        <w:t>___________________</w:t>
      </w:r>
      <w:r w:rsidRPr="00180CF9">
        <w:rPr>
          <w:rFonts w:ascii="Times New Roman" w:hAnsi="Times New Roman" w:cs="Times New Roman"/>
          <w:sz w:val="28"/>
          <w:szCs w:val="28"/>
        </w:rPr>
        <w:t>___</w:t>
      </w:r>
    </w:p>
    <w:p w:rsidR="00180CF9" w:rsidRPr="00180CF9" w:rsidRDefault="00180CF9" w:rsidP="00180CF9">
      <w:pPr>
        <w:autoSpaceDE w:val="0"/>
        <w:autoSpaceDN w:val="0"/>
        <w:adjustRightInd w:val="0"/>
        <w:spacing w:after="0"/>
        <w:jc w:val="both"/>
        <w:rPr>
          <w:rFonts w:ascii="Times New Roman" w:hAnsi="Times New Roman" w:cs="Times New Roman"/>
          <w:sz w:val="20"/>
          <w:szCs w:val="28"/>
        </w:rPr>
      </w:pPr>
      <w:r>
        <w:rPr>
          <w:rFonts w:ascii="Times New Roman" w:hAnsi="Times New Roman" w:cs="Times New Roman"/>
          <w:sz w:val="20"/>
          <w:szCs w:val="28"/>
        </w:rPr>
        <w:t xml:space="preserve">                                                                                           </w:t>
      </w:r>
      <w:r w:rsidRPr="00180CF9">
        <w:rPr>
          <w:rFonts w:ascii="Times New Roman" w:hAnsi="Times New Roman" w:cs="Times New Roman"/>
          <w:sz w:val="20"/>
          <w:szCs w:val="28"/>
        </w:rPr>
        <w:t>(наименование объекта)</w:t>
      </w:r>
    </w:p>
    <w:p w:rsidR="007432AC" w:rsidRPr="00180CF9" w:rsidRDefault="00180CF9" w:rsidP="00180CF9">
      <w:p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__</w:t>
      </w:r>
      <w:r w:rsidR="007432AC" w:rsidRPr="00180CF9">
        <w:rPr>
          <w:rFonts w:ascii="Times New Roman" w:hAnsi="Times New Roman" w:cs="Times New Roman"/>
          <w:sz w:val="28"/>
          <w:szCs w:val="28"/>
        </w:rPr>
        <w:t>_________________________________________________________________</w:t>
      </w:r>
    </w:p>
    <w:p w:rsidR="007432AC" w:rsidRPr="00180CF9" w:rsidRDefault="007432AC" w:rsidP="00180CF9">
      <w:pPr>
        <w:autoSpaceDE w:val="0"/>
        <w:autoSpaceDN w:val="0"/>
        <w:adjustRightInd w:val="0"/>
        <w:spacing w:after="0"/>
        <w:ind w:firstLine="709"/>
        <w:jc w:val="both"/>
        <w:rPr>
          <w:rFonts w:ascii="Times New Roman" w:hAnsi="Times New Roman" w:cs="Times New Roman"/>
          <w:sz w:val="28"/>
          <w:szCs w:val="28"/>
        </w:rPr>
      </w:pPr>
    </w:p>
    <w:p w:rsidR="007432AC" w:rsidRPr="007432AC" w:rsidRDefault="007432AC" w:rsidP="007432AC">
      <w:pPr>
        <w:autoSpaceDE w:val="0"/>
        <w:autoSpaceDN w:val="0"/>
        <w:adjustRightInd w:val="0"/>
        <w:spacing w:after="0" w:line="240" w:lineRule="auto"/>
        <w:ind w:firstLine="720"/>
        <w:jc w:val="both"/>
        <w:rPr>
          <w:rFonts w:ascii="Arial" w:hAnsi="Arial" w:cs="Arial"/>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bookmarkStart w:id="16" w:name="sub_12000"/>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Pr="00180CF9" w:rsidRDefault="00180CF9" w:rsidP="00180CF9">
      <w:pPr>
        <w:autoSpaceDE w:val="0"/>
        <w:autoSpaceDN w:val="0"/>
        <w:adjustRightInd w:val="0"/>
        <w:spacing w:after="0" w:line="240" w:lineRule="auto"/>
        <w:rPr>
          <w:rFonts w:ascii="Times New Roman" w:hAnsi="Times New Roman" w:cs="Times New Roman"/>
          <w:bCs/>
          <w:color w:val="26282F"/>
          <w:sz w:val="28"/>
          <w:szCs w:val="24"/>
        </w:rPr>
      </w:pPr>
      <w:r w:rsidRPr="00180CF9">
        <w:rPr>
          <w:rFonts w:ascii="Times New Roman" w:hAnsi="Times New Roman" w:cs="Times New Roman"/>
          <w:bCs/>
          <w:color w:val="26282F"/>
          <w:sz w:val="28"/>
          <w:szCs w:val="24"/>
        </w:rPr>
        <w:t>«____» ________________ 20___ г.                                           ____________________</w:t>
      </w:r>
    </w:p>
    <w:p w:rsidR="00180CF9" w:rsidRPr="00180CF9" w:rsidRDefault="00180CF9" w:rsidP="00180CF9">
      <w:pPr>
        <w:autoSpaceDE w:val="0"/>
        <w:autoSpaceDN w:val="0"/>
        <w:adjustRightInd w:val="0"/>
        <w:spacing w:after="0" w:line="240" w:lineRule="auto"/>
        <w:rPr>
          <w:rFonts w:ascii="Times New Roman" w:hAnsi="Times New Roman" w:cs="Times New Roman"/>
          <w:bCs/>
          <w:color w:val="26282F"/>
          <w:sz w:val="20"/>
          <w:szCs w:val="24"/>
        </w:rPr>
      </w:pPr>
      <w:r w:rsidRPr="00180CF9">
        <w:rPr>
          <w:rFonts w:ascii="Times New Roman" w:hAnsi="Times New Roman" w:cs="Times New Roman"/>
          <w:bCs/>
          <w:color w:val="26282F"/>
          <w:sz w:val="20"/>
          <w:szCs w:val="24"/>
        </w:rPr>
        <w:t xml:space="preserve">                        </w:t>
      </w:r>
      <w:r>
        <w:rPr>
          <w:rFonts w:ascii="Times New Roman" w:hAnsi="Times New Roman" w:cs="Times New Roman"/>
          <w:bCs/>
          <w:color w:val="26282F"/>
          <w:sz w:val="20"/>
          <w:szCs w:val="24"/>
        </w:rPr>
        <w:t xml:space="preserve">    </w:t>
      </w:r>
      <w:r w:rsidRPr="00180CF9">
        <w:rPr>
          <w:rFonts w:ascii="Times New Roman" w:hAnsi="Times New Roman" w:cs="Times New Roman"/>
          <w:bCs/>
          <w:color w:val="26282F"/>
          <w:sz w:val="20"/>
          <w:szCs w:val="24"/>
        </w:rPr>
        <w:t xml:space="preserve"> </w:t>
      </w:r>
      <w:r>
        <w:rPr>
          <w:rFonts w:ascii="Times New Roman" w:hAnsi="Times New Roman" w:cs="Times New Roman"/>
          <w:bCs/>
          <w:color w:val="26282F"/>
          <w:sz w:val="20"/>
          <w:szCs w:val="24"/>
        </w:rPr>
        <w:t xml:space="preserve"> </w:t>
      </w:r>
      <w:r w:rsidRPr="00180CF9">
        <w:rPr>
          <w:rFonts w:ascii="Times New Roman" w:hAnsi="Times New Roman" w:cs="Times New Roman"/>
          <w:bCs/>
          <w:color w:val="26282F"/>
          <w:sz w:val="20"/>
          <w:szCs w:val="24"/>
        </w:rPr>
        <w:t xml:space="preserve">     (дата)                                                                                                                      (подпись)</w:t>
      </w: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97289E" w:rsidRDefault="0097289E"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2A0056" w:rsidRDefault="002A0056" w:rsidP="007432AC">
      <w:pPr>
        <w:autoSpaceDE w:val="0"/>
        <w:autoSpaceDN w:val="0"/>
        <w:adjustRightInd w:val="0"/>
        <w:spacing w:after="0" w:line="240" w:lineRule="auto"/>
        <w:ind w:firstLine="698"/>
        <w:jc w:val="right"/>
        <w:rPr>
          <w:rFonts w:ascii="Arial" w:hAnsi="Arial" w:cs="Arial"/>
          <w:b/>
          <w:bCs/>
          <w:color w:val="26282F"/>
          <w:sz w:val="24"/>
          <w:szCs w:val="24"/>
        </w:rPr>
      </w:pPr>
    </w:p>
    <w:p w:rsidR="002A0056" w:rsidRDefault="002A0056" w:rsidP="007432AC">
      <w:pPr>
        <w:autoSpaceDE w:val="0"/>
        <w:autoSpaceDN w:val="0"/>
        <w:adjustRightInd w:val="0"/>
        <w:spacing w:after="0" w:line="240" w:lineRule="auto"/>
        <w:ind w:firstLine="698"/>
        <w:jc w:val="right"/>
        <w:rPr>
          <w:rFonts w:ascii="Arial" w:hAnsi="Arial" w:cs="Arial"/>
          <w:b/>
          <w:bCs/>
          <w:color w:val="26282F"/>
          <w:sz w:val="24"/>
          <w:szCs w:val="24"/>
        </w:rPr>
      </w:pPr>
    </w:p>
    <w:p w:rsidR="002A0056" w:rsidRDefault="002A0056"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C17CE2" w:rsidRDefault="00C17CE2" w:rsidP="007432AC">
      <w:pPr>
        <w:autoSpaceDE w:val="0"/>
        <w:autoSpaceDN w:val="0"/>
        <w:adjustRightInd w:val="0"/>
        <w:spacing w:after="0" w:line="240" w:lineRule="auto"/>
        <w:ind w:firstLine="698"/>
        <w:jc w:val="right"/>
        <w:rPr>
          <w:rFonts w:ascii="Arial" w:hAnsi="Arial" w:cs="Arial"/>
          <w:b/>
          <w:bCs/>
          <w:color w:val="26282F"/>
          <w:sz w:val="24"/>
          <w:szCs w:val="24"/>
        </w:rPr>
      </w:pPr>
    </w:p>
    <w:p w:rsidR="007432AC" w:rsidRPr="00572351" w:rsidRDefault="00C17CE2" w:rsidP="00572351">
      <w:pPr>
        <w:autoSpaceDE w:val="0"/>
        <w:autoSpaceDN w:val="0"/>
        <w:adjustRightInd w:val="0"/>
        <w:spacing w:after="0" w:line="240" w:lineRule="auto"/>
        <w:ind w:firstLine="698"/>
        <w:jc w:val="right"/>
        <w:rPr>
          <w:rFonts w:ascii="Times New Roman" w:hAnsi="Times New Roman" w:cs="Times New Roman"/>
          <w:sz w:val="28"/>
          <w:szCs w:val="28"/>
        </w:rPr>
      </w:pPr>
      <w:r w:rsidRPr="00572351">
        <w:rPr>
          <w:rFonts w:ascii="Times New Roman" w:hAnsi="Times New Roman" w:cs="Times New Roman"/>
          <w:b/>
          <w:bCs/>
          <w:color w:val="26282F"/>
          <w:sz w:val="28"/>
          <w:szCs w:val="28"/>
        </w:rPr>
        <w:lastRenderedPageBreak/>
        <w:t>Приложение N 2</w:t>
      </w:r>
    </w:p>
    <w:bookmarkEnd w:id="16"/>
    <w:p w:rsidR="00F83646" w:rsidRDefault="00F83646" w:rsidP="00572351">
      <w:pPr>
        <w:pStyle w:val="a8"/>
        <w:jc w:val="right"/>
        <w:rPr>
          <w:sz w:val="22"/>
          <w:szCs w:val="22"/>
        </w:rPr>
      </w:pPr>
      <w:r w:rsidRPr="00572351">
        <w:rPr>
          <w:rFonts w:ascii="Times New Roman" w:hAnsi="Times New Roman" w:cs="Times New Roman"/>
          <w:sz w:val="28"/>
          <w:szCs w:val="28"/>
        </w:rPr>
        <w:t xml:space="preserve">         </w:t>
      </w:r>
      <w:r w:rsidR="00CF3416" w:rsidRPr="00572351">
        <w:rPr>
          <w:rFonts w:ascii="Times New Roman" w:hAnsi="Times New Roman" w:cs="Times New Roman"/>
          <w:sz w:val="28"/>
          <w:szCs w:val="28"/>
        </w:rPr>
        <w:t xml:space="preserve">                                    </w:t>
      </w:r>
      <w:r w:rsidRPr="00572351">
        <w:rPr>
          <w:rFonts w:ascii="Times New Roman" w:hAnsi="Times New Roman" w:cs="Times New Roman"/>
          <w:sz w:val="28"/>
          <w:szCs w:val="28"/>
        </w:rPr>
        <w:t xml:space="preserve"> </w:t>
      </w:r>
      <w:r w:rsidR="00CF3416" w:rsidRPr="00572351">
        <w:rPr>
          <w:rFonts w:ascii="Times New Roman" w:hAnsi="Times New Roman" w:cs="Times New Roman"/>
          <w:sz w:val="28"/>
          <w:szCs w:val="28"/>
        </w:rPr>
        <w:t>к Административному регламенту</w:t>
      </w:r>
    </w:p>
    <w:p w:rsidR="00CF3416" w:rsidRPr="00CF3416" w:rsidRDefault="00CF3416" w:rsidP="00EA79EA">
      <w:pPr>
        <w:spacing w:after="0"/>
      </w:pPr>
    </w:p>
    <w:p w:rsidR="007F7240" w:rsidRPr="007F7240" w:rsidRDefault="007F7240" w:rsidP="00EA79EA">
      <w:pPr>
        <w:spacing w:after="0"/>
        <w:jc w:val="center"/>
        <w:rPr>
          <w:rFonts w:ascii="Times New Roman" w:hAnsi="Times New Roman" w:cs="Times New Roman"/>
          <w:b/>
          <w:bCs/>
          <w:sz w:val="28"/>
          <w:szCs w:val="26"/>
        </w:rPr>
      </w:pPr>
      <w:bookmarkStart w:id="17" w:name="sub_1900"/>
      <w:r w:rsidRPr="007F7240">
        <w:rPr>
          <w:rFonts w:ascii="Times New Roman" w:hAnsi="Times New Roman" w:cs="Times New Roman"/>
          <w:b/>
          <w:bCs/>
          <w:sz w:val="28"/>
          <w:szCs w:val="26"/>
        </w:rPr>
        <w:t>Форма градостроительного плана земельного участка</w:t>
      </w:r>
    </w:p>
    <w:p w:rsidR="007F7240" w:rsidRDefault="007F7240" w:rsidP="00EA79EA">
      <w:pPr>
        <w:spacing w:after="0"/>
        <w:jc w:val="center"/>
        <w:rPr>
          <w:rFonts w:ascii="Times New Roman" w:hAnsi="Times New Roman" w:cs="Times New Roman"/>
          <w:b/>
          <w:bCs/>
          <w:sz w:val="26"/>
          <w:szCs w:val="26"/>
        </w:rPr>
      </w:pPr>
    </w:p>
    <w:p w:rsidR="007F7240" w:rsidRPr="007F7240" w:rsidRDefault="007F7240" w:rsidP="00EA79EA">
      <w:pPr>
        <w:spacing w:after="0"/>
        <w:jc w:val="center"/>
        <w:rPr>
          <w:rFonts w:ascii="Times New Roman" w:hAnsi="Times New Roman" w:cs="Times New Roman"/>
          <w:b/>
          <w:bCs/>
          <w:sz w:val="20"/>
          <w:szCs w:val="20"/>
        </w:rPr>
      </w:pPr>
      <w:r w:rsidRPr="007F7240">
        <w:rPr>
          <w:rFonts w:ascii="Times New Roman" w:hAnsi="Times New Roman" w:cs="Times New Roman"/>
          <w:b/>
          <w:bCs/>
        </w:rPr>
        <w:t>Градостроительный план земельного участка</w:t>
      </w:r>
    </w:p>
    <w:p w:rsidR="007F7240" w:rsidRPr="007F7240" w:rsidRDefault="007F7240" w:rsidP="00EA79EA">
      <w:pPr>
        <w:spacing w:after="0"/>
        <w:rPr>
          <w:rFonts w:ascii="Times New Roman" w:hAnsi="Times New Roman" w:cs="Times New Roman"/>
        </w:rPr>
      </w:pPr>
      <w:r w:rsidRPr="007F7240">
        <w:rPr>
          <w:rFonts w:ascii="Times New Roman" w:hAnsi="Times New Roman" w:cs="Times New Roma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63"/>
        <w:gridCol w:w="663"/>
        <w:gridCol w:w="663"/>
        <w:gridCol w:w="663"/>
        <w:gridCol w:w="663"/>
        <w:gridCol w:w="663"/>
        <w:gridCol w:w="663"/>
        <w:gridCol w:w="663"/>
        <w:gridCol w:w="663"/>
        <w:gridCol w:w="663"/>
        <w:gridCol w:w="663"/>
        <w:gridCol w:w="663"/>
        <w:gridCol w:w="663"/>
        <w:gridCol w:w="663"/>
        <w:gridCol w:w="663"/>
      </w:tblGrid>
      <w:tr w:rsidR="007F7240" w:rsidRPr="007F7240" w:rsidTr="007F7240">
        <w:tc>
          <w:tcPr>
            <w:tcW w:w="663"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c>
          <w:tcPr>
            <w:tcW w:w="663"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c>
          <w:tcPr>
            <w:tcW w:w="663"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c>
          <w:tcPr>
            <w:tcW w:w="663"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c>
          <w:tcPr>
            <w:tcW w:w="663"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c>
          <w:tcPr>
            <w:tcW w:w="663"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c>
          <w:tcPr>
            <w:tcW w:w="663"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c>
          <w:tcPr>
            <w:tcW w:w="663"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c>
          <w:tcPr>
            <w:tcW w:w="663"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c>
          <w:tcPr>
            <w:tcW w:w="663"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c>
          <w:tcPr>
            <w:tcW w:w="663"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c>
          <w:tcPr>
            <w:tcW w:w="663"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c>
          <w:tcPr>
            <w:tcW w:w="663"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c>
          <w:tcPr>
            <w:tcW w:w="663"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c>
          <w:tcPr>
            <w:tcW w:w="663"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r>
    </w:tbl>
    <w:p w:rsidR="007F7240" w:rsidRPr="007F7240" w:rsidRDefault="007F7240" w:rsidP="00EA79EA">
      <w:pPr>
        <w:spacing w:before="240" w:after="0"/>
        <w:rPr>
          <w:rFonts w:ascii="Times New Roman" w:hAnsi="Times New Roman" w:cs="Times New Roman"/>
          <w:b/>
          <w:bCs/>
          <w:sz w:val="20"/>
          <w:szCs w:val="20"/>
        </w:rPr>
      </w:pPr>
      <w:r w:rsidRPr="007F7240">
        <w:rPr>
          <w:rFonts w:ascii="Times New Roman" w:hAnsi="Times New Roman" w:cs="Times New Roman"/>
          <w:b/>
          <w:bCs/>
        </w:rPr>
        <w:t>Градостроительный план земельного участка подготовлен на основании</w:t>
      </w:r>
    </w:p>
    <w:p w:rsidR="007F7240" w:rsidRPr="007F7240" w:rsidRDefault="007F7240" w:rsidP="00EA79EA">
      <w:pPr>
        <w:tabs>
          <w:tab w:val="right" w:pos="9922"/>
        </w:tabs>
        <w:spacing w:after="0"/>
        <w:rPr>
          <w:rFonts w:ascii="Times New Roman" w:hAnsi="Times New Roman" w:cs="Times New Roman"/>
        </w:rPr>
      </w:pPr>
    </w:p>
    <w:p w:rsidR="007F7240" w:rsidRPr="007F7240" w:rsidRDefault="007F7240" w:rsidP="00EA79EA">
      <w:pPr>
        <w:pBdr>
          <w:top w:val="single" w:sz="4" w:space="1" w:color="auto"/>
        </w:pBdr>
        <w:spacing w:after="0"/>
        <w:jc w:val="center"/>
        <w:rPr>
          <w:rFonts w:ascii="Times New Roman" w:hAnsi="Times New Roman" w:cs="Times New Roman"/>
          <w:sz w:val="18"/>
          <w:szCs w:val="18"/>
        </w:rPr>
      </w:pPr>
      <w:r w:rsidRPr="007F7240">
        <w:rPr>
          <w:rFonts w:ascii="Times New Roman" w:hAnsi="Times New Roman" w:cs="Times New Roman"/>
          <w:sz w:val="18"/>
          <w:szCs w:val="18"/>
        </w:rPr>
        <w:t xml:space="preserve">(реквизиты заявления правообладателя земельного участка с указанием </w:t>
      </w:r>
      <w:proofErr w:type="spellStart"/>
      <w:r w:rsidRPr="007F7240">
        <w:rPr>
          <w:rFonts w:ascii="Times New Roman" w:hAnsi="Times New Roman" w:cs="Times New Roman"/>
          <w:sz w:val="18"/>
          <w:szCs w:val="18"/>
        </w:rPr>
        <w:t>ф.и.о.</w:t>
      </w:r>
      <w:proofErr w:type="spellEnd"/>
      <w:r w:rsidRPr="007F7240">
        <w:rPr>
          <w:rFonts w:ascii="Times New Roman" w:hAnsi="Times New Roman" w:cs="Times New Roman"/>
          <w:sz w:val="18"/>
          <w:szCs w:val="18"/>
        </w:rPr>
        <w:t xml:space="preserve"> заявителя – физического лица, либо реквизиты заявления и наименование заявителя – юридического лица о выдаче градостроительного плана земельного участка)</w:t>
      </w:r>
    </w:p>
    <w:p w:rsidR="007F7240" w:rsidRDefault="007F7240" w:rsidP="00EA79EA">
      <w:pPr>
        <w:spacing w:after="0"/>
        <w:rPr>
          <w:rFonts w:ascii="Times New Roman" w:hAnsi="Times New Roman" w:cs="Times New Roman"/>
          <w:b/>
          <w:bCs/>
        </w:rPr>
      </w:pPr>
    </w:p>
    <w:p w:rsidR="007F7240" w:rsidRPr="007F7240" w:rsidRDefault="007F7240" w:rsidP="00EA79EA">
      <w:pPr>
        <w:spacing w:after="0"/>
        <w:rPr>
          <w:rFonts w:ascii="Times New Roman" w:hAnsi="Times New Roman" w:cs="Times New Roman"/>
          <w:b/>
          <w:bCs/>
          <w:sz w:val="20"/>
          <w:szCs w:val="20"/>
        </w:rPr>
      </w:pPr>
      <w:r w:rsidRPr="007F7240">
        <w:rPr>
          <w:rFonts w:ascii="Times New Roman" w:hAnsi="Times New Roman" w:cs="Times New Roman"/>
          <w:b/>
          <w:bCs/>
        </w:rPr>
        <w:t>Местонахождение земельного участка</w:t>
      </w:r>
    </w:p>
    <w:p w:rsidR="007F7240" w:rsidRPr="007F7240" w:rsidRDefault="007F7240" w:rsidP="00EA79EA">
      <w:pPr>
        <w:spacing w:after="0"/>
        <w:rPr>
          <w:rFonts w:ascii="Times New Roman" w:hAnsi="Times New Roman" w:cs="Times New Roman"/>
        </w:rPr>
      </w:pPr>
    </w:p>
    <w:p w:rsidR="007F7240" w:rsidRPr="007F7240" w:rsidRDefault="007F7240" w:rsidP="00EA79EA">
      <w:pPr>
        <w:pBdr>
          <w:top w:val="single" w:sz="4" w:space="1" w:color="auto"/>
        </w:pBdr>
        <w:spacing w:after="0"/>
        <w:jc w:val="center"/>
        <w:rPr>
          <w:rFonts w:ascii="Times New Roman" w:hAnsi="Times New Roman" w:cs="Times New Roman"/>
          <w:sz w:val="18"/>
          <w:szCs w:val="18"/>
        </w:rPr>
      </w:pPr>
      <w:r w:rsidRPr="007F7240">
        <w:rPr>
          <w:rFonts w:ascii="Times New Roman" w:hAnsi="Times New Roman" w:cs="Times New Roman"/>
          <w:sz w:val="18"/>
          <w:szCs w:val="18"/>
        </w:rPr>
        <w:t>(субъект Российской Федерации)</w:t>
      </w:r>
    </w:p>
    <w:p w:rsidR="007F7240" w:rsidRPr="007F7240" w:rsidRDefault="007F7240" w:rsidP="00EA79EA">
      <w:pPr>
        <w:spacing w:after="0"/>
        <w:rPr>
          <w:rFonts w:ascii="Times New Roman" w:hAnsi="Times New Roman" w:cs="Times New Roman"/>
          <w:sz w:val="20"/>
          <w:szCs w:val="20"/>
        </w:rPr>
      </w:pPr>
    </w:p>
    <w:p w:rsidR="007F7240" w:rsidRPr="007F7240" w:rsidRDefault="007F7240" w:rsidP="00EA79EA">
      <w:pPr>
        <w:pBdr>
          <w:top w:val="single" w:sz="4" w:space="1" w:color="auto"/>
        </w:pBdr>
        <w:spacing w:after="0"/>
        <w:jc w:val="center"/>
        <w:rPr>
          <w:rFonts w:ascii="Times New Roman" w:hAnsi="Times New Roman" w:cs="Times New Roman"/>
          <w:sz w:val="18"/>
          <w:szCs w:val="18"/>
        </w:rPr>
      </w:pPr>
      <w:r w:rsidRPr="007F7240">
        <w:rPr>
          <w:rFonts w:ascii="Times New Roman" w:hAnsi="Times New Roman" w:cs="Times New Roman"/>
          <w:sz w:val="18"/>
          <w:szCs w:val="18"/>
        </w:rPr>
        <w:t>(муниципальный район или городской округ)</w:t>
      </w:r>
    </w:p>
    <w:p w:rsidR="007F7240" w:rsidRPr="007F7240" w:rsidRDefault="007F7240" w:rsidP="00EA79EA">
      <w:pPr>
        <w:spacing w:after="0"/>
        <w:rPr>
          <w:rFonts w:ascii="Times New Roman" w:hAnsi="Times New Roman" w:cs="Times New Roman"/>
          <w:sz w:val="20"/>
          <w:szCs w:val="20"/>
        </w:rPr>
      </w:pPr>
    </w:p>
    <w:p w:rsidR="007F7240" w:rsidRPr="007F7240" w:rsidRDefault="007F7240" w:rsidP="00EA79EA">
      <w:pPr>
        <w:pBdr>
          <w:top w:val="single" w:sz="4" w:space="1" w:color="auto"/>
        </w:pBdr>
        <w:spacing w:after="0"/>
        <w:jc w:val="center"/>
        <w:rPr>
          <w:rFonts w:ascii="Times New Roman" w:hAnsi="Times New Roman" w:cs="Times New Roman"/>
          <w:sz w:val="18"/>
          <w:szCs w:val="18"/>
        </w:rPr>
      </w:pPr>
      <w:r w:rsidRPr="007F7240">
        <w:rPr>
          <w:rFonts w:ascii="Times New Roman" w:hAnsi="Times New Roman" w:cs="Times New Roman"/>
          <w:sz w:val="18"/>
          <w:szCs w:val="18"/>
        </w:rPr>
        <w:t>(поселение)</w:t>
      </w:r>
    </w:p>
    <w:p w:rsidR="007F7240" w:rsidRPr="007F7240" w:rsidRDefault="007F7240" w:rsidP="00EA79EA">
      <w:pPr>
        <w:spacing w:after="0"/>
        <w:rPr>
          <w:rFonts w:ascii="Times New Roman" w:hAnsi="Times New Roman" w:cs="Times New Roman"/>
          <w:b/>
          <w:bCs/>
          <w:sz w:val="20"/>
          <w:szCs w:val="20"/>
        </w:rPr>
      </w:pPr>
      <w:r w:rsidRPr="007F7240">
        <w:rPr>
          <w:rFonts w:ascii="Times New Roman" w:hAnsi="Times New Roman" w:cs="Times New Roman"/>
          <w:b/>
          <w:bCs/>
        </w:rPr>
        <w:t>Описание границ земельного участка: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88"/>
        <w:gridCol w:w="4196"/>
        <w:gridCol w:w="4196"/>
      </w:tblGrid>
      <w:tr w:rsidR="007F7240" w:rsidRPr="007F7240" w:rsidTr="007F7240">
        <w:trPr>
          <w:cantSplit/>
          <w:trHeight w:val="705"/>
        </w:trPr>
        <w:tc>
          <w:tcPr>
            <w:tcW w:w="1588" w:type="dxa"/>
            <w:vMerge w:val="restart"/>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before="120" w:after="0"/>
              <w:jc w:val="center"/>
              <w:rPr>
                <w:rFonts w:ascii="Times New Roman" w:hAnsi="Times New Roman" w:cs="Times New Roman"/>
              </w:rPr>
            </w:pPr>
            <w:r w:rsidRPr="007F7240">
              <w:rPr>
                <w:rFonts w:ascii="Times New Roman" w:hAnsi="Times New Roman" w:cs="Times New Roman"/>
              </w:rPr>
              <w:t>Обозначение (номер) характерной точки</w:t>
            </w:r>
          </w:p>
        </w:tc>
        <w:tc>
          <w:tcPr>
            <w:tcW w:w="8392" w:type="dxa"/>
            <w:gridSpan w:val="2"/>
            <w:tcBorders>
              <w:top w:val="single" w:sz="4" w:space="0" w:color="auto"/>
              <w:left w:val="single" w:sz="4" w:space="0" w:color="auto"/>
              <w:bottom w:val="single" w:sz="4" w:space="0" w:color="auto"/>
              <w:right w:val="single" w:sz="4" w:space="0" w:color="auto"/>
            </w:tcBorders>
            <w:vAlign w:val="center"/>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Перечень координат характерных точек в системе координат,</w:t>
            </w:r>
            <w:r w:rsidRPr="007F7240">
              <w:rPr>
                <w:rFonts w:ascii="Times New Roman" w:hAnsi="Times New Roman" w:cs="Times New Roman"/>
              </w:rPr>
              <w:br/>
              <w:t>используемой для ведения Единого государственного реестра недвижимости</w:t>
            </w:r>
          </w:p>
        </w:tc>
      </w:tr>
      <w:tr w:rsidR="007F7240" w:rsidRPr="007F7240" w:rsidTr="007F7240">
        <w:trPr>
          <w:cantSplit/>
          <w:trHeight w:val="397"/>
        </w:trPr>
        <w:tc>
          <w:tcPr>
            <w:tcW w:w="1588" w:type="dxa"/>
            <w:vMerge/>
            <w:tcBorders>
              <w:top w:val="single" w:sz="4" w:space="0" w:color="auto"/>
              <w:left w:val="single" w:sz="4" w:space="0" w:color="auto"/>
              <w:bottom w:val="single" w:sz="4" w:space="0" w:color="auto"/>
              <w:right w:val="single" w:sz="4" w:space="0" w:color="auto"/>
            </w:tcBorders>
            <w:vAlign w:val="center"/>
            <w:hideMark/>
          </w:tcPr>
          <w:p w:rsidR="007F7240" w:rsidRPr="007F7240" w:rsidRDefault="007F7240" w:rsidP="00EA79EA">
            <w:pPr>
              <w:spacing w:after="0"/>
              <w:rPr>
                <w:rFonts w:ascii="Times New Roman" w:hAnsi="Times New Roman" w:cs="Times New Roman"/>
              </w:rPr>
            </w:pPr>
          </w:p>
        </w:tc>
        <w:tc>
          <w:tcPr>
            <w:tcW w:w="4196" w:type="dxa"/>
            <w:tcBorders>
              <w:top w:val="single" w:sz="4" w:space="0" w:color="auto"/>
              <w:left w:val="single" w:sz="4" w:space="0" w:color="auto"/>
              <w:bottom w:val="single" w:sz="4" w:space="0" w:color="auto"/>
              <w:right w:val="single" w:sz="4" w:space="0" w:color="auto"/>
            </w:tcBorders>
            <w:vAlign w:val="center"/>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X</w:t>
            </w:r>
          </w:p>
        </w:tc>
        <w:tc>
          <w:tcPr>
            <w:tcW w:w="4196" w:type="dxa"/>
            <w:tcBorders>
              <w:top w:val="single" w:sz="4" w:space="0" w:color="auto"/>
              <w:left w:val="single" w:sz="4" w:space="0" w:color="auto"/>
              <w:bottom w:val="single" w:sz="4" w:space="0" w:color="auto"/>
              <w:right w:val="single" w:sz="4" w:space="0" w:color="auto"/>
            </w:tcBorders>
            <w:vAlign w:val="center"/>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Y</w:t>
            </w:r>
          </w:p>
        </w:tc>
      </w:tr>
      <w:tr w:rsidR="007F7240" w:rsidRPr="007F7240" w:rsidTr="007F7240">
        <w:trPr>
          <w:trHeight w:val="397"/>
        </w:trPr>
        <w:tc>
          <w:tcPr>
            <w:tcW w:w="1588"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c>
          <w:tcPr>
            <w:tcW w:w="4196"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c>
          <w:tcPr>
            <w:tcW w:w="4196"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r>
    </w:tbl>
    <w:p w:rsidR="007F7240" w:rsidRPr="007F7240" w:rsidRDefault="007F7240" w:rsidP="00EA79EA">
      <w:pPr>
        <w:spacing w:before="240" w:after="0"/>
        <w:rPr>
          <w:rFonts w:ascii="Times New Roman" w:hAnsi="Times New Roman" w:cs="Times New Roman"/>
          <w:sz w:val="20"/>
          <w:szCs w:val="20"/>
        </w:rPr>
      </w:pPr>
      <w:r w:rsidRPr="007F7240">
        <w:rPr>
          <w:rFonts w:ascii="Times New Roman" w:hAnsi="Times New Roman" w:cs="Times New Roman"/>
          <w:b/>
          <w:bCs/>
        </w:rPr>
        <w:t xml:space="preserve">Кадастровый номер земельного участка </w:t>
      </w:r>
      <w:r w:rsidRPr="007F7240">
        <w:rPr>
          <w:rFonts w:ascii="Times New Roman" w:hAnsi="Times New Roman" w:cs="Times New Roman"/>
        </w:rPr>
        <w:t>(при наличии)</w:t>
      </w:r>
    </w:p>
    <w:p w:rsidR="007F7240" w:rsidRPr="007F7240" w:rsidRDefault="007F7240" w:rsidP="00EA79EA">
      <w:pPr>
        <w:spacing w:after="0"/>
        <w:rPr>
          <w:rFonts w:ascii="Times New Roman" w:hAnsi="Times New Roman" w:cs="Times New Roman"/>
        </w:rPr>
      </w:pPr>
    </w:p>
    <w:p w:rsidR="007F7240" w:rsidRPr="007F7240" w:rsidRDefault="007F7240" w:rsidP="00EA79EA">
      <w:pPr>
        <w:pBdr>
          <w:top w:val="single" w:sz="4" w:space="1" w:color="auto"/>
        </w:pBdr>
        <w:spacing w:after="0"/>
        <w:rPr>
          <w:rFonts w:ascii="Times New Roman" w:hAnsi="Times New Roman" w:cs="Times New Roman"/>
          <w:sz w:val="2"/>
          <w:szCs w:val="2"/>
        </w:rPr>
      </w:pPr>
    </w:p>
    <w:p w:rsidR="007F7240" w:rsidRPr="007F7240" w:rsidRDefault="007F7240" w:rsidP="00EA79EA">
      <w:pPr>
        <w:spacing w:after="0"/>
        <w:rPr>
          <w:rFonts w:ascii="Times New Roman" w:hAnsi="Times New Roman" w:cs="Times New Roman"/>
          <w:b/>
          <w:bCs/>
          <w:sz w:val="20"/>
          <w:szCs w:val="20"/>
        </w:rPr>
      </w:pPr>
      <w:r w:rsidRPr="007F7240">
        <w:rPr>
          <w:rFonts w:ascii="Times New Roman" w:hAnsi="Times New Roman" w:cs="Times New Roman"/>
          <w:b/>
          <w:bCs/>
        </w:rPr>
        <w:t>Площадь земельного участка</w:t>
      </w:r>
    </w:p>
    <w:p w:rsidR="007F7240" w:rsidRPr="007F7240" w:rsidRDefault="007F7240" w:rsidP="00EA79EA">
      <w:pPr>
        <w:spacing w:after="0"/>
        <w:rPr>
          <w:rFonts w:ascii="Times New Roman" w:hAnsi="Times New Roman" w:cs="Times New Roman"/>
        </w:rPr>
      </w:pPr>
    </w:p>
    <w:p w:rsidR="007F7240" w:rsidRPr="007F7240" w:rsidRDefault="007F7240" w:rsidP="00EA79EA">
      <w:pPr>
        <w:pBdr>
          <w:top w:val="single" w:sz="4" w:space="1" w:color="auto"/>
        </w:pBdr>
        <w:spacing w:after="0"/>
        <w:rPr>
          <w:rFonts w:ascii="Times New Roman" w:hAnsi="Times New Roman" w:cs="Times New Roman"/>
          <w:sz w:val="2"/>
          <w:szCs w:val="2"/>
        </w:rPr>
      </w:pPr>
    </w:p>
    <w:p w:rsidR="007F7240" w:rsidRPr="007F7240" w:rsidRDefault="007F7240" w:rsidP="00EA79EA">
      <w:pPr>
        <w:spacing w:after="0"/>
        <w:rPr>
          <w:rFonts w:ascii="Times New Roman" w:hAnsi="Times New Roman" w:cs="Times New Roman"/>
          <w:b/>
          <w:bCs/>
          <w:sz w:val="20"/>
          <w:szCs w:val="20"/>
        </w:rPr>
      </w:pPr>
      <w:r w:rsidRPr="007F7240">
        <w:rPr>
          <w:rFonts w:ascii="Times New Roman" w:hAnsi="Times New Roman" w:cs="Times New Roman"/>
          <w:b/>
          <w:bCs/>
        </w:rPr>
        <w:t>Информация о расположенных в границах земельного участка объектах капитального строительства</w:t>
      </w:r>
    </w:p>
    <w:p w:rsidR="007F7240" w:rsidRPr="007F7240" w:rsidRDefault="007F7240" w:rsidP="00EA79EA">
      <w:pPr>
        <w:spacing w:after="0"/>
        <w:rPr>
          <w:rFonts w:ascii="Times New Roman" w:hAnsi="Times New Roman" w:cs="Times New Roman"/>
        </w:rPr>
      </w:pPr>
    </w:p>
    <w:p w:rsidR="007F7240" w:rsidRPr="007F7240" w:rsidRDefault="007F7240" w:rsidP="00EA79EA">
      <w:pPr>
        <w:pBdr>
          <w:top w:val="single" w:sz="4" w:space="1" w:color="auto"/>
        </w:pBdr>
        <w:spacing w:after="0"/>
        <w:rPr>
          <w:rFonts w:ascii="Times New Roman" w:hAnsi="Times New Roman" w:cs="Times New Roman"/>
          <w:sz w:val="2"/>
          <w:szCs w:val="2"/>
        </w:rPr>
      </w:pPr>
    </w:p>
    <w:p w:rsidR="007F7240" w:rsidRPr="007F7240" w:rsidRDefault="007F7240" w:rsidP="00EA79EA">
      <w:pPr>
        <w:spacing w:after="0"/>
        <w:jc w:val="both"/>
        <w:rPr>
          <w:rFonts w:ascii="Times New Roman" w:hAnsi="Times New Roman" w:cs="Times New Roman"/>
          <w:sz w:val="20"/>
          <w:szCs w:val="20"/>
        </w:rPr>
      </w:pPr>
      <w:r w:rsidRPr="007F7240">
        <w:rPr>
          <w:rFonts w:ascii="Times New Roman" w:hAnsi="Times New Roman" w:cs="Times New Roman"/>
          <w:b/>
          <w:bCs/>
        </w:rPr>
        <w:t>Информация о границах зоны планируемого размещения объекта капитального строительства в соответствии с утвержденным проектом планировки территории</w:t>
      </w:r>
      <w:r w:rsidRPr="007F7240">
        <w:rPr>
          <w:rFonts w:ascii="Times New Roman" w:hAnsi="Times New Roman" w:cs="Times New Roman"/>
        </w:rPr>
        <w:t xml:space="preserve"> (при наличии)  </w:t>
      </w:r>
    </w:p>
    <w:p w:rsidR="007F7240" w:rsidRPr="007F7240" w:rsidRDefault="007F7240" w:rsidP="00EA79EA">
      <w:pPr>
        <w:pBdr>
          <w:top w:val="single" w:sz="4" w:space="1" w:color="auto"/>
        </w:pBdr>
        <w:spacing w:after="0"/>
        <w:ind w:left="7314"/>
        <w:rPr>
          <w:rFonts w:ascii="Times New Roman" w:hAnsi="Times New Roman" w:cs="Times New Roman"/>
          <w:sz w:val="2"/>
          <w:szCs w:val="2"/>
        </w:rPr>
      </w:pPr>
    </w:p>
    <w:tbl>
      <w:tblPr>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87"/>
        <w:gridCol w:w="4194"/>
        <w:gridCol w:w="4194"/>
      </w:tblGrid>
      <w:tr w:rsidR="007F7240" w:rsidRPr="007F7240" w:rsidTr="007F7240">
        <w:trPr>
          <w:cantSplit/>
          <w:trHeight w:val="705"/>
        </w:trPr>
        <w:tc>
          <w:tcPr>
            <w:tcW w:w="1588" w:type="dxa"/>
            <w:vMerge w:val="restart"/>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before="120" w:after="0"/>
              <w:jc w:val="center"/>
              <w:rPr>
                <w:rFonts w:ascii="Times New Roman" w:hAnsi="Times New Roman" w:cs="Times New Roman"/>
              </w:rPr>
            </w:pPr>
            <w:r w:rsidRPr="007F7240">
              <w:rPr>
                <w:rFonts w:ascii="Times New Roman" w:hAnsi="Times New Roman" w:cs="Times New Roman"/>
              </w:rPr>
              <w:t>Обозначение (номер) характерной точки</w:t>
            </w:r>
          </w:p>
        </w:tc>
        <w:tc>
          <w:tcPr>
            <w:tcW w:w="8392" w:type="dxa"/>
            <w:gridSpan w:val="2"/>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before="120" w:after="0"/>
              <w:jc w:val="center"/>
              <w:rPr>
                <w:rFonts w:ascii="Times New Roman" w:hAnsi="Times New Roman" w:cs="Times New Roman"/>
              </w:rPr>
            </w:pPr>
            <w:r w:rsidRPr="007F7240">
              <w:rPr>
                <w:rFonts w:ascii="Times New Roman" w:hAnsi="Times New Roman" w:cs="Times New Roman"/>
              </w:rPr>
              <w:t>Перечень координат характерных точек в системе координат,</w:t>
            </w:r>
            <w:r w:rsidRPr="007F7240">
              <w:rPr>
                <w:rFonts w:ascii="Times New Roman" w:hAnsi="Times New Roman" w:cs="Times New Roman"/>
              </w:rPr>
              <w:br/>
              <w:t>используемой для ведения Единого государственного реестра недвижимости</w:t>
            </w:r>
          </w:p>
        </w:tc>
      </w:tr>
      <w:tr w:rsidR="007F7240" w:rsidRPr="007F7240" w:rsidTr="007F7240">
        <w:trPr>
          <w:cantSplit/>
          <w:trHeight w:val="397"/>
        </w:trPr>
        <w:tc>
          <w:tcPr>
            <w:tcW w:w="1588" w:type="dxa"/>
            <w:vMerge/>
            <w:tcBorders>
              <w:top w:val="single" w:sz="4" w:space="0" w:color="auto"/>
              <w:left w:val="single" w:sz="4" w:space="0" w:color="auto"/>
              <w:bottom w:val="single" w:sz="4" w:space="0" w:color="auto"/>
              <w:right w:val="single" w:sz="4" w:space="0" w:color="auto"/>
            </w:tcBorders>
            <w:vAlign w:val="center"/>
            <w:hideMark/>
          </w:tcPr>
          <w:p w:rsidR="007F7240" w:rsidRPr="007F7240" w:rsidRDefault="007F7240" w:rsidP="00EA79EA">
            <w:pPr>
              <w:spacing w:after="0"/>
              <w:rPr>
                <w:rFonts w:ascii="Times New Roman" w:hAnsi="Times New Roman" w:cs="Times New Roman"/>
              </w:rPr>
            </w:pPr>
          </w:p>
        </w:tc>
        <w:tc>
          <w:tcPr>
            <w:tcW w:w="4196" w:type="dxa"/>
            <w:tcBorders>
              <w:top w:val="single" w:sz="4" w:space="0" w:color="auto"/>
              <w:left w:val="single" w:sz="4" w:space="0" w:color="auto"/>
              <w:bottom w:val="single" w:sz="4" w:space="0" w:color="auto"/>
              <w:right w:val="single" w:sz="4" w:space="0" w:color="auto"/>
            </w:tcBorders>
            <w:vAlign w:val="center"/>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X</w:t>
            </w:r>
          </w:p>
        </w:tc>
        <w:tc>
          <w:tcPr>
            <w:tcW w:w="4196" w:type="dxa"/>
            <w:tcBorders>
              <w:top w:val="single" w:sz="4" w:space="0" w:color="auto"/>
              <w:left w:val="single" w:sz="4" w:space="0" w:color="auto"/>
              <w:bottom w:val="single" w:sz="4" w:space="0" w:color="auto"/>
              <w:right w:val="single" w:sz="4" w:space="0" w:color="auto"/>
            </w:tcBorders>
            <w:vAlign w:val="center"/>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Y</w:t>
            </w:r>
          </w:p>
        </w:tc>
      </w:tr>
      <w:tr w:rsidR="007F7240" w:rsidRPr="007F7240" w:rsidTr="007F7240">
        <w:trPr>
          <w:trHeight w:val="397"/>
        </w:trPr>
        <w:tc>
          <w:tcPr>
            <w:tcW w:w="1588"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c>
          <w:tcPr>
            <w:tcW w:w="4196"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c>
          <w:tcPr>
            <w:tcW w:w="4196"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r>
    </w:tbl>
    <w:p w:rsidR="007F7240" w:rsidRPr="007F7240" w:rsidRDefault="007F7240" w:rsidP="00EA79EA">
      <w:pPr>
        <w:spacing w:before="240" w:after="0"/>
        <w:jc w:val="both"/>
        <w:rPr>
          <w:rFonts w:ascii="Times New Roman" w:hAnsi="Times New Roman" w:cs="Times New Roman"/>
          <w:b/>
          <w:bCs/>
          <w:sz w:val="20"/>
          <w:szCs w:val="20"/>
        </w:rPr>
      </w:pPr>
      <w:r w:rsidRPr="007F7240">
        <w:rPr>
          <w:rFonts w:ascii="Times New Roman" w:hAnsi="Times New Roman" w:cs="Times New Roman"/>
          <w:b/>
          <w:bCs/>
        </w:rPr>
        <w:t>Реквизиты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7F7240" w:rsidRPr="007F7240" w:rsidRDefault="007F7240" w:rsidP="00EA79EA">
      <w:pPr>
        <w:spacing w:after="0"/>
        <w:rPr>
          <w:rFonts w:ascii="Times New Roman" w:hAnsi="Times New Roman" w:cs="Times New Roman"/>
        </w:rPr>
      </w:pPr>
    </w:p>
    <w:p w:rsidR="007F7240" w:rsidRPr="007F7240" w:rsidRDefault="007F7240" w:rsidP="00EA79EA">
      <w:pPr>
        <w:pBdr>
          <w:top w:val="single" w:sz="4" w:space="1" w:color="auto"/>
        </w:pBdr>
        <w:spacing w:after="0"/>
        <w:jc w:val="center"/>
        <w:rPr>
          <w:rFonts w:ascii="Times New Roman" w:hAnsi="Times New Roman" w:cs="Times New Roman"/>
          <w:sz w:val="18"/>
          <w:szCs w:val="18"/>
        </w:rPr>
      </w:pPr>
      <w:r w:rsidRPr="007F7240">
        <w:rPr>
          <w:rFonts w:ascii="Times New Roman" w:hAnsi="Times New Roman" w:cs="Times New Roman"/>
          <w:sz w:val="18"/>
          <w:szCs w:val="18"/>
        </w:rPr>
        <w:t>(указывается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7F7240" w:rsidRPr="007F7240" w:rsidRDefault="007F7240" w:rsidP="00EA79EA">
      <w:pPr>
        <w:spacing w:after="0"/>
        <w:rPr>
          <w:rFonts w:ascii="Times New Roman" w:hAnsi="Times New Roman" w:cs="Times New Roman"/>
          <w:sz w:val="20"/>
          <w:szCs w:val="20"/>
        </w:rPr>
      </w:pPr>
      <w:r w:rsidRPr="007F7240">
        <w:rPr>
          <w:rFonts w:ascii="Times New Roman" w:hAnsi="Times New Roman" w:cs="Times New Roman"/>
          <w:b/>
          <w:bCs/>
        </w:rPr>
        <w:lastRenderedPageBreak/>
        <w:t>Градостроительный план подготовлен</w:t>
      </w:r>
      <w:r w:rsidRPr="007F7240">
        <w:rPr>
          <w:rFonts w:ascii="Times New Roman" w:hAnsi="Times New Roman" w:cs="Times New Roman"/>
        </w:rPr>
        <w:t xml:space="preserve">  </w:t>
      </w:r>
    </w:p>
    <w:p w:rsidR="007F7240" w:rsidRPr="007F7240" w:rsidRDefault="007F7240" w:rsidP="00EA79EA">
      <w:pPr>
        <w:pBdr>
          <w:top w:val="single" w:sz="4" w:space="1" w:color="auto"/>
        </w:pBdr>
        <w:spacing w:after="0"/>
        <w:ind w:left="3595"/>
        <w:jc w:val="center"/>
        <w:rPr>
          <w:rFonts w:ascii="Times New Roman" w:hAnsi="Times New Roman" w:cs="Times New Roman"/>
          <w:sz w:val="18"/>
          <w:szCs w:val="18"/>
        </w:rPr>
      </w:pPr>
      <w:r w:rsidRPr="007F7240">
        <w:rPr>
          <w:rFonts w:ascii="Times New Roman" w:hAnsi="Times New Roman" w:cs="Times New Roman"/>
          <w:sz w:val="18"/>
          <w:szCs w:val="18"/>
        </w:rPr>
        <w:t>(</w:t>
      </w:r>
      <w:proofErr w:type="spellStart"/>
      <w:r w:rsidRPr="007F7240">
        <w:rPr>
          <w:rFonts w:ascii="Times New Roman" w:hAnsi="Times New Roman" w:cs="Times New Roman"/>
          <w:sz w:val="18"/>
          <w:szCs w:val="18"/>
        </w:rPr>
        <w:t>ф.и.о.</w:t>
      </w:r>
      <w:proofErr w:type="spellEnd"/>
      <w:r w:rsidRPr="007F7240">
        <w:rPr>
          <w:rFonts w:ascii="Times New Roman" w:hAnsi="Times New Roman" w:cs="Times New Roman"/>
          <w:sz w:val="18"/>
          <w:szCs w:val="18"/>
        </w:rPr>
        <w:t>, должность уполномоченного лица, наименование органа)</w:t>
      </w:r>
    </w:p>
    <w:tbl>
      <w:tblPr>
        <w:tblW w:w="0" w:type="auto"/>
        <w:tblLayout w:type="fixed"/>
        <w:tblCellMar>
          <w:left w:w="28" w:type="dxa"/>
          <w:right w:w="28" w:type="dxa"/>
        </w:tblCellMar>
        <w:tblLook w:val="04A0" w:firstRow="1" w:lastRow="0" w:firstColumn="1" w:lastColumn="0" w:noHBand="0" w:noVBand="1"/>
      </w:tblPr>
      <w:tblGrid>
        <w:gridCol w:w="1985"/>
        <w:gridCol w:w="1985"/>
        <w:gridCol w:w="142"/>
        <w:gridCol w:w="2835"/>
        <w:gridCol w:w="142"/>
      </w:tblGrid>
      <w:tr w:rsidR="007F7240" w:rsidRPr="007F7240" w:rsidTr="007F7240">
        <w:trPr>
          <w:cantSplit/>
        </w:trPr>
        <w:tc>
          <w:tcPr>
            <w:tcW w:w="1985" w:type="dxa"/>
            <w:vAlign w:val="bottom"/>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М.П.</w:t>
            </w:r>
          </w:p>
        </w:tc>
        <w:tc>
          <w:tcPr>
            <w:tcW w:w="1985" w:type="dxa"/>
            <w:tcBorders>
              <w:top w:val="nil"/>
              <w:left w:val="nil"/>
              <w:bottom w:val="single" w:sz="4" w:space="0" w:color="auto"/>
              <w:right w:val="nil"/>
            </w:tcBorders>
            <w:vAlign w:val="bottom"/>
          </w:tcPr>
          <w:p w:rsidR="007F7240" w:rsidRPr="007F7240" w:rsidRDefault="007F7240" w:rsidP="00EA79EA">
            <w:pPr>
              <w:autoSpaceDE w:val="0"/>
              <w:autoSpaceDN w:val="0"/>
              <w:spacing w:after="0"/>
              <w:jc w:val="center"/>
              <w:rPr>
                <w:rFonts w:ascii="Times New Roman" w:hAnsi="Times New Roman" w:cs="Times New Roman"/>
              </w:rPr>
            </w:pPr>
          </w:p>
        </w:tc>
        <w:tc>
          <w:tcPr>
            <w:tcW w:w="142" w:type="dxa"/>
            <w:vAlign w:val="bottom"/>
            <w:hideMark/>
          </w:tcPr>
          <w:p w:rsidR="007F7240" w:rsidRPr="007F7240" w:rsidRDefault="007F7240" w:rsidP="00EA79EA">
            <w:pPr>
              <w:autoSpaceDE w:val="0"/>
              <w:autoSpaceDN w:val="0"/>
              <w:spacing w:after="0"/>
              <w:jc w:val="right"/>
              <w:rPr>
                <w:rFonts w:ascii="Times New Roman" w:hAnsi="Times New Roman" w:cs="Times New Roman"/>
              </w:rPr>
            </w:pPr>
            <w:r w:rsidRPr="007F7240">
              <w:rPr>
                <w:rFonts w:ascii="Times New Roman" w:hAnsi="Times New Roman" w:cs="Times New Roman"/>
              </w:rPr>
              <w:t>/</w:t>
            </w:r>
          </w:p>
        </w:tc>
        <w:tc>
          <w:tcPr>
            <w:tcW w:w="2835" w:type="dxa"/>
            <w:tcBorders>
              <w:top w:val="nil"/>
              <w:left w:val="nil"/>
              <w:bottom w:val="single" w:sz="4" w:space="0" w:color="auto"/>
              <w:right w:val="nil"/>
            </w:tcBorders>
            <w:vAlign w:val="bottom"/>
          </w:tcPr>
          <w:p w:rsidR="007F7240" w:rsidRPr="007F7240" w:rsidRDefault="007F7240" w:rsidP="00EA79EA">
            <w:pPr>
              <w:autoSpaceDE w:val="0"/>
              <w:autoSpaceDN w:val="0"/>
              <w:spacing w:after="0"/>
              <w:jc w:val="center"/>
              <w:rPr>
                <w:rFonts w:ascii="Times New Roman" w:hAnsi="Times New Roman" w:cs="Times New Roman"/>
              </w:rPr>
            </w:pPr>
          </w:p>
        </w:tc>
        <w:tc>
          <w:tcPr>
            <w:tcW w:w="142" w:type="dxa"/>
            <w:vAlign w:val="bottom"/>
            <w:hideMark/>
          </w:tcPr>
          <w:p w:rsidR="007F7240" w:rsidRPr="007F7240" w:rsidRDefault="007F7240" w:rsidP="00EA79EA">
            <w:pPr>
              <w:autoSpaceDE w:val="0"/>
              <w:autoSpaceDN w:val="0"/>
              <w:spacing w:after="0"/>
              <w:rPr>
                <w:rFonts w:ascii="Times New Roman" w:hAnsi="Times New Roman" w:cs="Times New Roman"/>
              </w:rPr>
            </w:pPr>
            <w:r w:rsidRPr="007F7240">
              <w:rPr>
                <w:rFonts w:ascii="Times New Roman" w:hAnsi="Times New Roman" w:cs="Times New Roman"/>
              </w:rPr>
              <w:t>/</w:t>
            </w:r>
          </w:p>
        </w:tc>
      </w:tr>
      <w:tr w:rsidR="007F7240" w:rsidRPr="007F7240" w:rsidTr="007F7240">
        <w:trPr>
          <w:cantSplit/>
        </w:trPr>
        <w:tc>
          <w:tcPr>
            <w:tcW w:w="1985" w:type="dxa"/>
            <w:hideMark/>
          </w:tcPr>
          <w:p w:rsidR="007F7240" w:rsidRPr="007F7240" w:rsidRDefault="007F7240" w:rsidP="00EA79EA">
            <w:pPr>
              <w:autoSpaceDE w:val="0"/>
              <w:autoSpaceDN w:val="0"/>
              <w:spacing w:after="0"/>
              <w:jc w:val="center"/>
              <w:rPr>
                <w:rFonts w:ascii="Times New Roman" w:hAnsi="Times New Roman" w:cs="Times New Roman"/>
                <w:sz w:val="18"/>
                <w:szCs w:val="18"/>
              </w:rPr>
            </w:pPr>
            <w:r w:rsidRPr="007F7240">
              <w:rPr>
                <w:rFonts w:ascii="Times New Roman" w:hAnsi="Times New Roman" w:cs="Times New Roman"/>
                <w:sz w:val="18"/>
                <w:szCs w:val="18"/>
              </w:rPr>
              <w:t>(при наличии)</w:t>
            </w:r>
          </w:p>
        </w:tc>
        <w:tc>
          <w:tcPr>
            <w:tcW w:w="1985" w:type="dxa"/>
            <w:hideMark/>
          </w:tcPr>
          <w:p w:rsidR="007F7240" w:rsidRPr="007F7240" w:rsidRDefault="007F7240" w:rsidP="00EA79EA">
            <w:pPr>
              <w:autoSpaceDE w:val="0"/>
              <w:autoSpaceDN w:val="0"/>
              <w:spacing w:after="0"/>
              <w:jc w:val="center"/>
              <w:rPr>
                <w:rFonts w:ascii="Times New Roman" w:hAnsi="Times New Roman" w:cs="Times New Roman"/>
                <w:sz w:val="18"/>
                <w:szCs w:val="18"/>
              </w:rPr>
            </w:pPr>
            <w:r w:rsidRPr="007F7240">
              <w:rPr>
                <w:rFonts w:ascii="Times New Roman" w:hAnsi="Times New Roman" w:cs="Times New Roman"/>
                <w:sz w:val="18"/>
                <w:szCs w:val="18"/>
              </w:rPr>
              <w:t>(подпись)</w:t>
            </w:r>
          </w:p>
        </w:tc>
        <w:tc>
          <w:tcPr>
            <w:tcW w:w="142" w:type="dxa"/>
          </w:tcPr>
          <w:p w:rsidR="007F7240" w:rsidRPr="007F7240" w:rsidRDefault="007F7240" w:rsidP="00EA79EA">
            <w:pPr>
              <w:autoSpaceDE w:val="0"/>
              <w:autoSpaceDN w:val="0"/>
              <w:spacing w:after="0"/>
              <w:rPr>
                <w:rFonts w:ascii="Times New Roman" w:hAnsi="Times New Roman" w:cs="Times New Roman"/>
                <w:sz w:val="18"/>
                <w:szCs w:val="18"/>
              </w:rPr>
            </w:pPr>
          </w:p>
        </w:tc>
        <w:tc>
          <w:tcPr>
            <w:tcW w:w="2835" w:type="dxa"/>
            <w:hideMark/>
          </w:tcPr>
          <w:p w:rsidR="007F7240" w:rsidRPr="007F7240" w:rsidRDefault="007F7240" w:rsidP="00EA79EA">
            <w:pPr>
              <w:autoSpaceDE w:val="0"/>
              <w:autoSpaceDN w:val="0"/>
              <w:spacing w:after="0"/>
              <w:jc w:val="center"/>
              <w:rPr>
                <w:rFonts w:ascii="Times New Roman" w:hAnsi="Times New Roman" w:cs="Times New Roman"/>
                <w:sz w:val="18"/>
                <w:szCs w:val="18"/>
              </w:rPr>
            </w:pPr>
            <w:r w:rsidRPr="007F7240">
              <w:rPr>
                <w:rFonts w:ascii="Times New Roman" w:hAnsi="Times New Roman" w:cs="Times New Roman"/>
                <w:sz w:val="18"/>
                <w:szCs w:val="18"/>
              </w:rPr>
              <w:t>(расшифровка подписи)</w:t>
            </w:r>
          </w:p>
        </w:tc>
        <w:tc>
          <w:tcPr>
            <w:tcW w:w="142" w:type="dxa"/>
          </w:tcPr>
          <w:p w:rsidR="007F7240" w:rsidRPr="007F7240" w:rsidRDefault="007F7240" w:rsidP="00EA79EA">
            <w:pPr>
              <w:autoSpaceDE w:val="0"/>
              <w:autoSpaceDN w:val="0"/>
              <w:spacing w:after="0"/>
              <w:rPr>
                <w:rFonts w:ascii="Times New Roman" w:hAnsi="Times New Roman" w:cs="Times New Roman"/>
                <w:sz w:val="18"/>
                <w:szCs w:val="18"/>
              </w:rPr>
            </w:pPr>
          </w:p>
        </w:tc>
      </w:tr>
    </w:tbl>
    <w:p w:rsidR="007F7240" w:rsidRPr="007F7240" w:rsidRDefault="007F7240" w:rsidP="00EA79EA">
      <w:pPr>
        <w:spacing w:before="240" w:after="0"/>
        <w:ind w:right="2835"/>
        <w:rPr>
          <w:rFonts w:ascii="Times New Roman" w:hAnsi="Times New Roman" w:cs="Times New Roman"/>
          <w:b/>
          <w:bCs/>
          <w:sz w:val="20"/>
          <w:szCs w:val="20"/>
        </w:rPr>
      </w:pPr>
      <w:r w:rsidRPr="007F7240">
        <w:rPr>
          <w:rFonts w:ascii="Times New Roman" w:hAnsi="Times New Roman" w:cs="Times New Roman"/>
          <w:b/>
          <w:bCs/>
        </w:rPr>
        <w:t xml:space="preserve">Дата выдачи  </w:t>
      </w:r>
    </w:p>
    <w:p w:rsidR="007F7240" w:rsidRPr="007F7240" w:rsidRDefault="007F7240" w:rsidP="00EA79EA">
      <w:pPr>
        <w:pBdr>
          <w:top w:val="single" w:sz="4" w:space="1" w:color="auto"/>
        </w:pBdr>
        <w:spacing w:after="0"/>
        <w:ind w:left="1230" w:right="2835"/>
        <w:jc w:val="center"/>
        <w:rPr>
          <w:rFonts w:ascii="Times New Roman" w:hAnsi="Times New Roman" w:cs="Times New Roman"/>
          <w:sz w:val="18"/>
          <w:szCs w:val="18"/>
        </w:rPr>
      </w:pPr>
      <w:r w:rsidRPr="007F7240">
        <w:rPr>
          <w:rFonts w:ascii="Times New Roman" w:hAnsi="Times New Roman" w:cs="Times New Roman"/>
          <w:sz w:val="18"/>
          <w:szCs w:val="18"/>
        </w:rPr>
        <w:t>(ДД.ММ</w:t>
      </w:r>
      <w:proofErr w:type="gramStart"/>
      <w:r w:rsidRPr="007F7240">
        <w:rPr>
          <w:rFonts w:ascii="Times New Roman" w:hAnsi="Times New Roman" w:cs="Times New Roman"/>
          <w:sz w:val="18"/>
          <w:szCs w:val="18"/>
        </w:rPr>
        <w:t>.Г</w:t>
      </w:r>
      <w:proofErr w:type="gramEnd"/>
      <w:r w:rsidRPr="007F7240">
        <w:rPr>
          <w:rFonts w:ascii="Times New Roman" w:hAnsi="Times New Roman" w:cs="Times New Roman"/>
          <w:sz w:val="18"/>
          <w:szCs w:val="18"/>
        </w:rPr>
        <w:t>ГГГ)</w:t>
      </w:r>
    </w:p>
    <w:p w:rsidR="007F7240" w:rsidRPr="007F7240" w:rsidRDefault="007F7240" w:rsidP="00EA79EA">
      <w:pPr>
        <w:spacing w:after="0"/>
        <w:rPr>
          <w:rFonts w:ascii="Times New Roman" w:hAnsi="Times New Roman" w:cs="Times New Roman"/>
          <w:b/>
          <w:bCs/>
          <w:sz w:val="20"/>
          <w:szCs w:val="20"/>
        </w:rPr>
      </w:pPr>
      <w:r w:rsidRPr="007F7240">
        <w:rPr>
          <w:rFonts w:ascii="Times New Roman" w:hAnsi="Times New Roman" w:cs="Times New Roman"/>
          <w:b/>
          <w:bCs/>
        </w:rPr>
        <w:t>1. Черте</w:t>
      </w:r>
      <w:proofErr w:type="gramStart"/>
      <w:r w:rsidRPr="007F7240">
        <w:rPr>
          <w:rFonts w:ascii="Times New Roman" w:hAnsi="Times New Roman" w:cs="Times New Roman"/>
          <w:b/>
          <w:bCs/>
        </w:rPr>
        <w:t>ж(</w:t>
      </w:r>
      <w:proofErr w:type="gramEnd"/>
      <w:r w:rsidRPr="007F7240">
        <w:rPr>
          <w:rFonts w:ascii="Times New Roman" w:hAnsi="Times New Roman" w:cs="Times New Roman"/>
          <w:b/>
          <w:bCs/>
        </w:rPr>
        <w:t>и) градостроительного плана земельного участка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979"/>
      </w:tblGrid>
      <w:tr w:rsidR="007F7240" w:rsidRPr="007F7240" w:rsidTr="007F7240">
        <w:trPr>
          <w:trHeight w:val="794"/>
        </w:trPr>
        <w:tc>
          <w:tcPr>
            <w:tcW w:w="9979"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rPr>
                <w:rFonts w:ascii="Times New Roman" w:hAnsi="Times New Roman" w:cs="Times New Roman"/>
              </w:rPr>
            </w:pPr>
          </w:p>
        </w:tc>
      </w:tr>
    </w:tbl>
    <w:p w:rsidR="007F7240" w:rsidRPr="007F7240" w:rsidRDefault="007F7240" w:rsidP="00EA79EA">
      <w:pPr>
        <w:spacing w:before="240" w:after="0"/>
        <w:jc w:val="both"/>
        <w:rPr>
          <w:rFonts w:ascii="Times New Roman" w:hAnsi="Times New Roman" w:cs="Times New Roman"/>
          <w:sz w:val="2"/>
          <w:szCs w:val="2"/>
        </w:rPr>
      </w:pPr>
      <w:r w:rsidRPr="007F7240">
        <w:rPr>
          <w:rFonts w:ascii="Times New Roman" w:hAnsi="Times New Roman" w:cs="Times New Roman"/>
        </w:rPr>
        <w:t>Черте</w:t>
      </w:r>
      <w:proofErr w:type="gramStart"/>
      <w:r w:rsidRPr="007F7240">
        <w:rPr>
          <w:rFonts w:ascii="Times New Roman" w:hAnsi="Times New Roman" w:cs="Times New Roman"/>
        </w:rPr>
        <w:t>ж(</w:t>
      </w:r>
      <w:proofErr w:type="gramEnd"/>
      <w:r w:rsidRPr="007F7240">
        <w:rPr>
          <w:rFonts w:ascii="Times New Roman" w:hAnsi="Times New Roman" w:cs="Times New Roman"/>
        </w:rPr>
        <w:t>и) градостроительного плана земельного участка разработан(ы) на топографической основе в масштабе</w:t>
      </w:r>
    </w:p>
    <w:tbl>
      <w:tblPr>
        <w:tblW w:w="10035" w:type="dxa"/>
        <w:tblLayout w:type="fixed"/>
        <w:tblCellMar>
          <w:left w:w="28" w:type="dxa"/>
          <w:right w:w="28" w:type="dxa"/>
        </w:tblCellMar>
        <w:tblLook w:val="04A0" w:firstRow="1" w:lastRow="0" w:firstColumn="1" w:lastColumn="0" w:noHBand="0" w:noVBand="1"/>
      </w:tblPr>
      <w:tblGrid>
        <w:gridCol w:w="294"/>
        <w:gridCol w:w="1067"/>
        <w:gridCol w:w="1389"/>
        <w:gridCol w:w="7115"/>
        <w:gridCol w:w="170"/>
      </w:tblGrid>
      <w:tr w:rsidR="007F7240" w:rsidRPr="007F7240" w:rsidTr="007F7240">
        <w:tc>
          <w:tcPr>
            <w:tcW w:w="294" w:type="dxa"/>
            <w:vAlign w:val="bottom"/>
            <w:hideMark/>
          </w:tcPr>
          <w:p w:rsidR="007F7240" w:rsidRPr="007F7240" w:rsidRDefault="007F7240" w:rsidP="00EA79EA">
            <w:pPr>
              <w:autoSpaceDE w:val="0"/>
              <w:autoSpaceDN w:val="0"/>
              <w:spacing w:after="0"/>
              <w:rPr>
                <w:rFonts w:ascii="Times New Roman" w:hAnsi="Times New Roman" w:cs="Times New Roman"/>
              </w:rPr>
            </w:pPr>
            <w:r w:rsidRPr="007F7240">
              <w:rPr>
                <w:rFonts w:ascii="Times New Roman" w:hAnsi="Times New Roman" w:cs="Times New Roman"/>
              </w:rPr>
              <w:t>1:</w:t>
            </w:r>
          </w:p>
        </w:tc>
        <w:tc>
          <w:tcPr>
            <w:tcW w:w="1067" w:type="dxa"/>
            <w:tcBorders>
              <w:top w:val="nil"/>
              <w:left w:val="nil"/>
              <w:bottom w:val="single" w:sz="4" w:space="0" w:color="auto"/>
              <w:right w:val="nil"/>
            </w:tcBorders>
            <w:vAlign w:val="bottom"/>
          </w:tcPr>
          <w:p w:rsidR="007F7240" w:rsidRPr="007F7240" w:rsidRDefault="007F7240" w:rsidP="00EA79EA">
            <w:pPr>
              <w:autoSpaceDE w:val="0"/>
              <w:autoSpaceDN w:val="0"/>
              <w:spacing w:after="0"/>
              <w:jc w:val="center"/>
              <w:rPr>
                <w:rFonts w:ascii="Times New Roman" w:hAnsi="Times New Roman" w:cs="Times New Roman"/>
              </w:rPr>
            </w:pPr>
          </w:p>
        </w:tc>
        <w:tc>
          <w:tcPr>
            <w:tcW w:w="1389" w:type="dxa"/>
            <w:vAlign w:val="bottom"/>
            <w:hideMark/>
          </w:tcPr>
          <w:p w:rsidR="007F7240" w:rsidRPr="007F7240" w:rsidRDefault="007F7240" w:rsidP="00EA79EA">
            <w:pPr>
              <w:autoSpaceDE w:val="0"/>
              <w:autoSpaceDN w:val="0"/>
              <w:spacing w:after="0"/>
              <w:rPr>
                <w:rFonts w:ascii="Times New Roman" w:hAnsi="Times New Roman" w:cs="Times New Roman"/>
              </w:rPr>
            </w:pPr>
            <w:r w:rsidRPr="007F7240">
              <w:rPr>
                <w:rFonts w:ascii="Times New Roman" w:hAnsi="Times New Roman" w:cs="Times New Roman"/>
              </w:rPr>
              <w:t>, выполненной</w:t>
            </w:r>
          </w:p>
        </w:tc>
        <w:tc>
          <w:tcPr>
            <w:tcW w:w="7116" w:type="dxa"/>
            <w:tcBorders>
              <w:top w:val="nil"/>
              <w:left w:val="nil"/>
              <w:bottom w:val="single" w:sz="4" w:space="0" w:color="auto"/>
              <w:right w:val="nil"/>
            </w:tcBorders>
            <w:vAlign w:val="bottom"/>
          </w:tcPr>
          <w:p w:rsidR="007F7240" w:rsidRPr="007F7240" w:rsidRDefault="007F7240" w:rsidP="00EA79EA">
            <w:pPr>
              <w:autoSpaceDE w:val="0"/>
              <w:autoSpaceDN w:val="0"/>
              <w:spacing w:after="0"/>
              <w:rPr>
                <w:rFonts w:ascii="Times New Roman" w:hAnsi="Times New Roman" w:cs="Times New Roman"/>
              </w:rPr>
            </w:pPr>
          </w:p>
        </w:tc>
        <w:tc>
          <w:tcPr>
            <w:tcW w:w="170" w:type="dxa"/>
            <w:vAlign w:val="bottom"/>
            <w:hideMark/>
          </w:tcPr>
          <w:p w:rsidR="007F7240" w:rsidRPr="007F7240" w:rsidRDefault="007F7240" w:rsidP="00EA79EA">
            <w:pPr>
              <w:autoSpaceDE w:val="0"/>
              <w:autoSpaceDN w:val="0"/>
              <w:spacing w:after="0"/>
              <w:rPr>
                <w:rFonts w:ascii="Times New Roman" w:hAnsi="Times New Roman" w:cs="Times New Roman"/>
              </w:rPr>
            </w:pPr>
            <w:r w:rsidRPr="007F7240">
              <w:rPr>
                <w:rFonts w:ascii="Times New Roman" w:hAnsi="Times New Roman" w:cs="Times New Roman"/>
              </w:rPr>
              <w:t>.</w:t>
            </w:r>
          </w:p>
        </w:tc>
      </w:tr>
      <w:tr w:rsidR="007F7240" w:rsidRPr="007F7240" w:rsidTr="007F7240">
        <w:tc>
          <w:tcPr>
            <w:tcW w:w="294" w:type="dxa"/>
          </w:tcPr>
          <w:p w:rsidR="007F7240" w:rsidRPr="007F7240" w:rsidRDefault="007F7240" w:rsidP="00EA79EA">
            <w:pPr>
              <w:autoSpaceDE w:val="0"/>
              <w:autoSpaceDN w:val="0"/>
              <w:spacing w:after="0"/>
              <w:rPr>
                <w:rFonts w:ascii="Times New Roman" w:hAnsi="Times New Roman" w:cs="Times New Roman"/>
                <w:sz w:val="18"/>
                <w:szCs w:val="18"/>
              </w:rPr>
            </w:pPr>
          </w:p>
        </w:tc>
        <w:tc>
          <w:tcPr>
            <w:tcW w:w="1067" w:type="dxa"/>
          </w:tcPr>
          <w:p w:rsidR="007F7240" w:rsidRPr="007F7240" w:rsidRDefault="007F7240" w:rsidP="00EA79EA">
            <w:pPr>
              <w:autoSpaceDE w:val="0"/>
              <w:autoSpaceDN w:val="0"/>
              <w:spacing w:after="0"/>
              <w:rPr>
                <w:rFonts w:ascii="Times New Roman" w:hAnsi="Times New Roman" w:cs="Times New Roman"/>
                <w:sz w:val="18"/>
                <w:szCs w:val="18"/>
              </w:rPr>
            </w:pPr>
          </w:p>
        </w:tc>
        <w:tc>
          <w:tcPr>
            <w:tcW w:w="1389" w:type="dxa"/>
          </w:tcPr>
          <w:p w:rsidR="007F7240" w:rsidRPr="007F7240" w:rsidRDefault="007F7240" w:rsidP="00EA79EA">
            <w:pPr>
              <w:autoSpaceDE w:val="0"/>
              <w:autoSpaceDN w:val="0"/>
              <w:spacing w:after="0"/>
              <w:rPr>
                <w:rFonts w:ascii="Times New Roman" w:hAnsi="Times New Roman" w:cs="Times New Roman"/>
                <w:sz w:val="18"/>
                <w:szCs w:val="18"/>
              </w:rPr>
            </w:pPr>
          </w:p>
        </w:tc>
        <w:tc>
          <w:tcPr>
            <w:tcW w:w="7116" w:type="dxa"/>
            <w:hideMark/>
          </w:tcPr>
          <w:p w:rsidR="007F7240" w:rsidRPr="007F7240" w:rsidRDefault="007F7240" w:rsidP="00EA79EA">
            <w:pPr>
              <w:autoSpaceDE w:val="0"/>
              <w:autoSpaceDN w:val="0"/>
              <w:spacing w:after="0"/>
              <w:jc w:val="center"/>
              <w:rPr>
                <w:rFonts w:ascii="Times New Roman" w:hAnsi="Times New Roman" w:cs="Times New Roman"/>
                <w:sz w:val="18"/>
                <w:szCs w:val="18"/>
              </w:rPr>
            </w:pPr>
            <w:r w:rsidRPr="007F7240">
              <w:rPr>
                <w:rFonts w:ascii="Times New Roman" w:hAnsi="Times New Roman" w:cs="Times New Roman"/>
                <w:sz w:val="18"/>
                <w:szCs w:val="18"/>
              </w:rPr>
              <w:t>(дата, наименование организации, подготовившей топографическую основу)</w:t>
            </w:r>
          </w:p>
        </w:tc>
        <w:tc>
          <w:tcPr>
            <w:tcW w:w="170" w:type="dxa"/>
          </w:tcPr>
          <w:p w:rsidR="007F7240" w:rsidRPr="007F7240" w:rsidRDefault="007F7240" w:rsidP="00EA79EA">
            <w:pPr>
              <w:autoSpaceDE w:val="0"/>
              <w:autoSpaceDN w:val="0"/>
              <w:spacing w:after="0"/>
              <w:rPr>
                <w:rFonts w:ascii="Times New Roman" w:hAnsi="Times New Roman" w:cs="Times New Roman"/>
                <w:sz w:val="18"/>
                <w:szCs w:val="18"/>
              </w:rPr>
            </w:pPr>
          </w:p>
        </w:tc>
      </w:tr>
    </w:tbl>
    <w:p w:rsidR="007F7240" w:rsidRPr="007F7240" w:rsidRDefault="007F7240" w:rsidP="00EA79EA">
      <w:pPr>
        <w:spacing w:before="180" w:after="0"/>
        <w:rPr>
          <w:rFonts w:ascii="Times New Roman" w:hAnsi="Times New Roman" w:cs="Times New Roman"/>
          <w:b/>
          <w:bCs/>
          <w:sz w:val="20"/>
          <w:szCs w:val="20"/>
        </w:rPr>
      </w:pPr>
      <w:r w:rsidRPr="007F7240">
        <w:rPr>
          <w:rFonts w:ascii="Times New Roman" w:hAnsi="Times New Roman" w:cs="Times New Roman"/>
          <w:b/>
          <w:bCs/>
        </w:rPr>
        <w:t>Черте</w:t>
      </w:r>
      <w:proofErr w:type="gramStart"/>
      <w:r w:rsidRPr="007F7240">
        <w:rPr>
          <w:rFonts w:ascii="Times New Roman" w:hAnsi="Times New Roman" w:cs="Times New Roman"/>
          <w:b/>
          <w:bCs/>
        </w:rPr>
        <w:t>ж(</w:t>
      </w:r>
      <w:proofErr w:type="gramEnd"/>
      <w:r w:rsidRPr="007F7240">
        <w:rPr>
          <w:rFonts w:ascii="Times New Roman" w:hAnsi="Times New Roman" w:cs="Times New Roman"/>
          <w:b/>
          <w:bCs/>
        </w:rPr>
        <w:t>и) градостроительного плана земельного участка разработан(ы)</w:t>
      </w:r>
    </w:p>
    <w:p w:rsidR="007F7240" w:rsidRPr="007F7240" w:rsidRDefault="007F7240" w:rsidP="00EA79EA">
      <w:pPr>
        <w:spacing w:after="0"/>
        <w:rPr>
          <w:rFonts w:ascii="Times New Roman" w:hAnsi="Times New Roman" w:cs="Times New Roman"/>
        </w:rPr>
      </w:pPr>
    </w:p>
    <w:p w:rsidR="007F7240" w:rsidRPr="007F7240" w:rsidRDefault="007F7240" w:rsidP="00EA79EA">
      <w:pPr>
        <w:pBdr>
          <w:top w:val="single" w:sz="4" w:space="1" w:color="auto"/>
        </w:pBdr>
        <w:spacing w:after="0"/>
        <w:jc w:val="center"/>
        <w:rPr>
          <w:rFonts w:ascii="Times New Roman" w:hAnsi="Times New Roman" w:cs="Times New Roman"/>
          <w:sz w:val="18"/>
          <w:szCs w:val="18"/>
        </w:rPr>
      </w:pPr>
      <w:r w:rsidRPr="007F7240">
        <w:rPr>
          <w:rFonts w:ascii="Times New Roman" w:hAnsi="Times New Roman" w:cs="Times New Roman"/>
          <w:sz w:val="18"/>
          <w:szCs w:val="18"/>
        </w:rPr>
        <w:t>(дата, наименование организации)</w:t>
      </w:r>
    </w:p>
    <w:p w:rsidR="007F7240" w:rsidRPr="007F7240" w:rsidRDefault="007F7240" w:rsidP="00EA79EA">
      <w:pPr>
        <w:spacing w:after="0"/>
        <w:jc w:val="both"/>
        <w:rPr>
          <w:rFonts w:ascii="Times New Roman" w:hAnsi="Times New Roman" w:cs="Times New Roman"/>
          <w:spacing w:val="-1"/>
          <w:sz w:val="20"/>
          <w:szCs w:val="20"/>
        </w:rPr>
      </w:pPr>
      <w:r w:rsidRPr="007F7240">
        <w:rPr>
          <w:rFonts w:ascii="Times New Roman" w:hAnsi="Times New Roman" w:cs="Times New Roman"/>
          <w:b/>
          <w:bCs/>
          <w:spacing w:val="-1"/>
        </w:rPr>
        <w:t>2. Информация о градостроительном регламенте либо требованиях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w:t>
      </w:r>
      <w:r w:rsidRPr="007F7240">
        <w:rPr>
          <w:rFonts w:ascii="Times New Roman" w:hAnsi="Times New Roman" w:cs="Times New Roman"/>
          <w:spacing w:val="-1"/>
        </w:rPr>
        <w:br/>
      </w:r>
    </w:p>
    <w:p w:rsidR="007F7240" w:rsidRPr="007F7240" w:rsidRDefault="007F7240" w:rsidP="00EA79EA">
      <w:pPr>
        <w:pBdr>
          <w:top w:val="single" w:sz="4" w:space="1" w:color="auto"/>
        </w:pBdr>
        <w:spacing w:after="0"/>
        <w:rPr>
          <w:rFonts w:ascii="Times New Roman" w:hAnsi="Times New Roman" w:cs="Times New Roman"/>
          <w:sz w:val="2"/>
          <w:szCs w:val="2"/>
        </w:rPr>
      </w:pPr>
    </w:p>
    <w:p w:rsidR="007F7240" w:rsidRPr="007F7240" w:rsidRDefault="007F7240" w:rsidP="00EA79EA">
      <w:pPr>
        <w:spacing w:after="0"/>
        <w:jc w:val="both"/>
        <w:rPr>
          <w:rFonts w:ascii="Times New Roman" w:hAnsi="Times New Roman" w:cs="Times New Roman"/>
          <w:sz w:val="20"/>
          <w:szCs w:val="20"/>
        </w:rPr>
      </w:pPr>
      <w:r w:rsidRPr="007F7240">
        <w:rPr>
          <w:rFonts w:ascii="Times New Roman" w:hAnsi="Times New Roman" w:cs="Times New Roman"/>
          <w:b/>
          <w:bCs/>
        </w:rPr>
        <w:t>2.1. </w:t>
      </w:r>
      <w:proofErr w:type="gramStart"/>
      <w:r w:rsidRPr="007F7240">
        <w:rPr>
          <w:rFonts w:ascii="Times New Roman" w:hAnsi="Times New Roman" w:cs="Times New Roman"/>
          <w:b/>
          <w:bCs/>
        </w:rPr>
        <w:t>Реквизиты акта органа государственной власти субъекта Российской Федерации, органа местного самоуправления, содержащего градостроительный регламент либо реквизиты акта федерального органа государственной власти, органа государственной власти субъекта Российской Федерации, органа местного самоуправления, иной организации, определяющего, в соответствии с федеральными законами, порядок использования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r w:rsidRPr="007F7240">
        <w:rPr>
          <w:rFonts w:ascii="Times New Roman" w:hAnsi="Times New Roman" w:cs="Times New Roman"/>
          <w:b/>
          <w:bCs/>
        </w:rPr>
        <w:br/>
      </w:r>
      <w:proofErr w:type="gramEnd"/>
    </w:p>
    <w:p w:rsidR="007F7240" w:rsidRPr="007F7240" w:rsidRDefault="007F7240" w:rsidP="00EA79EA">
      <w:pPr>
        <w:pBdr>
          <w:top w:val="single" w:sz="4" w:space="1" w:color="auto"/>
        </w:pBdr>
        <w:spacing w:after="0"/>
        <w:rPr>
          <w:rFonts w:ascii="Times New Roman" w:hAnsi="Times New Roman" w:cs="Times New Roman"/>
          <w:sz w:val="2"/>
          <w:szCs w:val="2"/>
        </w:rPr>
      </w:pPr>
    </w:p>
    <w:p w:rsidR="007F7240" w:rsidRPr="007F7240" w:rsidRDefault="007F7240" w:rsidP="00EA79EA">
      <w:pPr>
        <w:spacing w:after="0"/>
        <w:rPr>
          <w:rFonts w:ascii="Times New Roman" w:hAnsi="Times New Roman" w:cs="Times New Roman"/>
          <w:b/>
          <w:bCs/>
          <w:sz w:val="20"/>
          <w:szCs w:val="20"/>
        </w:rPr>
      </w:pPr>
      <w:r w:rsidRPr="007F7240">
        <w:rPr>
          <w:rFonts w:ascii="Times New Roman" w:hAnsi="Times New Roman" w:cs="Times New Roman"/>
          <w:b/>
          <w:bCs/>
        </w:rPr>
        <w:t>2.2. Информация о видах разрешенного использования земельного участка</w:t>
      </w:r>
    </w:p>
    <w:p w:rsidR="007F7240" w:rsidRPr="007F7240" w:rsidRDefault="007F7240" w:rsidP="00EA79EA">
      <w:pPr>
        <w:spacing w:after="0"/>
        <w:rPr>
          <w:rFonts w:ascii="Times New Roman" w:hAnsi="Times New Roman" w:cs="Times New Roman"/>
        </w:rPr>
      </w:pPr>
      <w:r w:rsidRPr="007F7240">
        <w:rPr>
          <w:rFonts w:ascii="Times New Roman" w:hAnsi="Times New Roman" w:cs="Times New Roman"/>
        </w:rPr>
        <w:t>основные виды разрешенного использования земельного участка:</w:t>
      </w:r>
    </w:p>
    <w:p w:rsidR="007F7240" w:rsidRPr="007F7240" w:rsidRDefault="007F7240" w:rsidP="00EA79EA">
      <w:pPr>
        <w:spacing w:after="0"/>
        <w:rPr>
          <w:rFonts w:ascii="Times New Roman" w:hAnsi="Times New Roman" w:cs="Times New Roman"/>
        </w:rPr>
      </w:pPr>
    </w:p>
    <w:p w:rsidR="007F7240" w:rsidRPr="007F7240" w:rsidRDefault="007F7240" w:rsidP="00EA79EA">
      <w:pPr>
        <w:pBdr>
          <w:top w:val="single" w:sz="4" w:space="1" w:color="auto"/>
        </w:pBdr>
        <w:spacing w:after="0"/>
        <w:rPr>
          <w:rFonts w:ascii="Times New Roman" w:hAnsi="Times New Roman" w:cs="Times New Roman"/>
          <w:sz w:val="2"/>
          <w:szCs w:val="2"/>
        </w:rPr>
      </w:pPr>
    </w:p>
    <w:p w:rsidR="007F7240" w:rsidRPr="007F7240" w:rsidRDefault="007F7240" w:rsidP="00EA79EA">
      <w:pPr>
        <w:spacing w:after="0"/>
        <w:rPr>
          <w:rFonts w:ascii="Times New Roman" w:hAnsi="Times New Roman" w:cs="Times New Roman"/>
          <w:sz w:val="20"/>
          <w:szCs w:val="20"/>
        </w:rPr>
      </w:pPr>
      <w:r w:rsidRPr="007F7240">
        <w:rPr>
          <w:rFonts w:ascii="Times New Roman" w:hAnsi="Times New Roman" w:cs="Times New Roman"/>
        </w:rPr>
        <w:t>условно разрешенные виды использования земельного участка:</w:t>
      </w:r>
    </w:p>
    <w:p w:rsidR="007F7240" w:rsidRPr="007F7240" w:rsidRDefault="007F7240" w:rsidP="00EA79EA">
      <w:pPr>
        <w:spacing w:after="0"/>
        <w:rPr>
          <w:rFonts w:ascii="Times New Roman" w:hAnsi="Times New Roman" w:cs="Times New Roman"/>
        </w:rPr>
      </w:pPr>
    </w:p>
    <w:p w:rsidR="007F7240" w:rsidRPr="007F7240" w:rsidRDefault="007F7240" w:rsidP="00EA79EA">
      <w:pPr>
        <w:pBdr>
          <w:top w:val="single" w:sz="4" w:space="1" w:color="auto"/>
        </w:pBdr>
        <w:spacing w:after="0"/>
        <w:rPr>
          <w:rFonts w:ascii="Times New Roman" w:hAnsi="Times New Roman" w:cs="Times New Roman"/>
          <w:sz w:val="2"/>
          <w:szCs w:val="2"/>
        </w:rPr>
      </w:pPr>
    </w:p>
    <w:p w:rsidR="007F7240" w:rsidRPr="007F7240" w:rsidRDefault="007F7240" w:rsidP="00EA79EA">
      <w:pPr>
        <w:spacing w:after="0"/>
        <w:rPr>
          <w:rFonts w:ascii="Times New Roman" w:hAnsi="Times New Roman" w:cs="Times New Roman"/>
          <w:sz w:val="20"/>
          <w:szCs w:val="20"/>
        </w:rPr>
      </w:pPr>
      <w:r w:rsidRPr="007F7240">
        <w:rPr>
          <w:rFonts w:ascii="Times New Roman" w:hAnsi="Times New Roman" w:cs="Times New Roman"/>
        </w:rPr>
        <w:t>вспомогательные виды разрешенного использования земельного участка:</w:t>
      </w:r>
    </w:p>
    <w:p w:rsidR="007F7240" w:rsidRPr="007F7240" w:rsidRDefault="007F7240" w:rsidP="00EA79EA">
      <w:pPr>
        <w:spacing w:after="0"/>
        <w:rPr>
          <w:rFonts w:ascii="Times New Roman" w:hAnsi="Times New Roman" w:cs="Times New Roman"/>
        </w:rPr>
      </w:pPr>
    </w:p>
    <w:p w:rsidR="007F7240" w:rsidRPr="007F7240" w:rsidRDefault="007F7240" w:rsidP="00EA79EA">
      <w:pPr>
        <w:pBdr>
          <w:top w:val="single" w:sz="4" w:space="1" w:color="auto"/>
        </w:pBdr>
        <w:spacing w:after="0"/>
        <w:rPr>
          <w:rFonts w:ascii="Times New Roman" w:hAnsi="Times New Roman" w:cs="Times New Roman"/>
          <w:sz w:val="2"/>
          <w:szCs w:val="2"/>
        </w:rPr>
      </w:pPr>
    </w:p>
    <w:p w:rsidR="007F7240" w:rsidRDefault="007F7240" w:rsidP="00EA79EA">
      <w:pPr>
        <w:spacing w:after="0"/>
        <w:jc w:val="both"/>
        <w:rPr>
          <w:rFonts w:ascii="Times New Roman" w:hAnsi="Times New Roman" w:cs="Times New Roman"/>
          <w:b/>
          <w:bCs/>
        </w:rPr>
      </w:pPr>
      <w:r w:rsidRPr="007F7240">
        <w:rPr>
          <w:rFonts w:ascii="Times New Roman" w:hAnsi="Times New Roman" w:cs="Times New Roman"/>
          <w:b/>
          <w:bCs/>
        </w:rPr>
        <w:t>2.3. Предельные (минимальные и (или) максимальные) размеры земельного участка и предельные параметры разрешенного строительства, реконструкции объекта капитального строительства, установленные градостроительным регламентом для территориальной зоны, в которой расположен земельный участок:</w:t>
      </w:r>
    </w:p>
    <w:p w:rsidR="0097289E" w:rsidRPr="007F7240" w:rsidRDefault="0097289E" w:rsidP="00EA79EA">
      <w:pPr>
        <w:spacing w:after="0"/>
        <w:jc w:val="both"/>
        <w:rPr>
          <w:rFonts w:ascii="Times New Roman" w:hAnsi="Times New Roman" w:cs="Times New Roman"/>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93"/>
        <w:gridCol w:w="794"/>
        <w:gridCol w:w="794"/>
        <w:gridCol w:w="1701"/>
        <w:gridCol w:w="1418"/>
        <w:gridCol w:w="1701"/>
        <w:gridCol w:w="1701"/>
        <w:gridCol w:w="1077"/>
      </w:tblGrid>
      <w:tr w:rsidR="007F7240" w:rsidRPr="007F7240" w:rsidTr="007F7240">
        <w:tc>
          <w:tcPr>
            <w:tcW w:w="2381" w:type="dxa"/>
            <w:gridSpan w:val="3"/>
            <w:tcBorders>
              <w:top w:val="single" w:sz="4" w:space="0" w:color="auto"/>
              <w:left w:val="single" w:sz="4" w:space="0" w:color="auto"/>
              <w:bottom w:val="single" w:sz="4" w:space="0" w:color="auto"/>
              <w:right w:val="single" w:sz="4" w:space="0" w:color="auto"/>
            </w:tcBorders>
            <w:hideMark/>
          </w:tcPr>
          <w:p w:rsidR="007F7240" w:rsidRPr="00DC00C9" w:rsidRDefault="007F7240" w:rsidP="00EA79EA">
            <w:pPr>
              <w:autoSpaceDE w:val="0"/>
              <w:autoSpaceDN w:val="0"/>
              <w:spacing w:after="0"/>
              <w:jc w:val="center"/>
              <w:rPr>
                <w:rFonts w:ascii="Times New Roman" w:hAnsi="Times New Roman" w:cs="Times New Roman"/>
                <w:sz w:val="20"/>
              </w:rPr>
            </w:pPr>
            <w:r w:rsidRPr="00DC00C9">
              <w:rPr>
                <w:rFonts w:ascii="Times New Roman" w:hAnsi="Times New Roman" w:cs="Times New Roman"/>
                <w:sz w:val="20"/>
              </w:rPr>
              <w:t>Предельные (минимальные и (или) максимальные) размеры земельных участков, в том числе их площадь</w:t>
            </w:r>
          </w:p>
        </w:tc>
        <w:tc>
          <w:tcPr>
            <w:tcW w:w="1701" w:type="dxa"/>
            <w:tcBorders>
              <w:top w:val="single" w:sz="4" w:space="0" w:color="auto"/>
              <w:left w:val="single" w:sz="4" w:space="0" w:color="auto"/>
              <w:bottom w:val="nil"/>
              <w:right w:val="single" w:sz="4" w:space="0" w:color="auto"/>
            </w:tcBorders>
            <w:hideMark/>
          </w:tcPr>
          <w:p w:rsidR="007F7240" w:rsidRPr="00DC00C9" w:rsidRDefault="007F7240" w:rsidP="00EA79EA">
            <w:pPr>
              <w:autoSpaceDE w:val="0"/>
              <w:autoSpaceDN w:val="0"/>
              <w:spacing w:after="0"/>
              <w:jc w:val="center"/>
              <w:rPr>
                <w:rFonts w:ascii="Times New Roman" w:hAnsi="Times New Roman" w:cs="Times New Roman"/>
                <w:sz w:val="20"/>
              </w:rPr>
            </w:pPr>
            <w:r w:rsidRPr="00DC00C9">
              <w:rPr>
                <w:rFonts w:ascii="Times New Roman" w:hAnsi="Times New Roman" w:cs="Times New Roman"/>
                <w:sz w:val="20"/>
              </w:rPr>
              <w:t>Мини</w:t>
            </w:r>
            <w:r w:rsidRPr="00DC00C9">
              <w:rPr>
                <w:rFonts w:ascii="Times New Roman" w:hAnsi="Times New Roman" w:cs="Times New Roman"/>
                <w:sz w:val="20"/>
              </w:rPr>
              <w:softHyphen/>
              <w:t>мальные отступы от границ земель</w:t>
            </w:r>
            <w:r w:rsidRPr="00DC00C9">
              <w:rPr>
                <w:rFonts w:ascii="Times New Roman" w:hAnsi="Times New Roman" w:cs="Times New Roman"/>
                <w:sz w:val="20"/>
              </w:rPr>
              <w:softHyphen/>
              <w:t>ного участка в целях опреде</w:t>
            </w:r>
            <w:r w:rsidRPr="00DC00C9">
              <w:rPr>
                <w:rFonts w:ascii="Times New Roman" w:hAnsi="Times New Roman" w:cs="Times New Roman"/>
                <w:sz w:val="20"/>
              </w:rPr>
              <w:softHyphen/>
              <w:t>ления мест допусти</w:t>
            </w:r>
            <w:r w:rsidRPr="00DC00C9">
              <w:rPr>
                <w:rFonts w:ascii="Times New Roman" w:hAnsi="Times New Roman" w:cs="Times New Roman"/>
                <w:sz w:val="20"/>
              </w:rPr>
              <w:softHyphen/>
              <w:t xml:space="preserve">мого </w:t>
            </w:r>
            <w:r w:rsidRPr="00DC00C9">
              <w:rPr>
                <w:rFonts w:ascii="Times New Roman" w:hAnsi="Times New Roman" w:cs="Times New Roman"/>
                <w:sz w:val="20"/>
              </w:rPr>
              <w:lastRenderedPageBreak/>
              <w:t>разме</w:t>
            </w:r>
            <w:r w:rsidRPr="00DC00C9">
              <w:rPr>
                <w:rFonts w:ascii="Times New Roman" w:hAnsi="Times New Roman" w:cs="Times New Roman"/>
                <w:sz w:val="20"/>
              </w:rPr>
              <w:softHyphen/>
              <w:t>щения зданий, строений, соору</w:t>
            </w:r>
            <w:r w:rsidRPr="00DC00C9">
              <w:rPr>
                <w:rFonts w:ascii="Times New Roman" w:hAnsi="Times New Roman" w:cs="Times New Roman"/>
                <w:sz w:val="20"/>
              </w:rPr>
              <w:softHyphen/>
              <w:t>жений, за преде</w:t>
            </w:r>
            <w:r w:rsidRPr="00DC00C9">
              <w:rPr>
                <w:rFonts w:ascii="Times New Roman" w:hAnsi="Times New Roman" w:cs="Times New Roman"/>
                <w:sz w:val="20"/>
              </w:rPr>
              <w:softHyphen/>
              <w:t>лами кото</w:t>
            </w:r>
            <w:r w:rsidRPr="00DC00C9">
              <w:rPr>
                <w:rFonts w:ascii="Times New Roman" w:hAnsi="Times New Roman" w:cs="Times New Roman"/>
                <w:sz w:val="20"/>
              </w:rPr>
              <w:softHyphen/>
              <w:t>рых запре</w:t>
            </w:r>
            <w:r w:rsidRPr="00DC00C9">
              <w:rPr>
                <w:rFonts w:ascii="Times New Roman" w:hAnsi="Times New Roman" w:cs="Times New Roman"/>
                <w:sz w:val="20"/>
              </w:rPr>
              <w:softHyphen/>
              <w:t>щено строитель</w:t>
            </w:r>
            <w:r w:rsidRPr="00DC00C9">
              <w:rPr>
                <w:rFonts w:ascii="Times New Roman" w:hAnsi="Times New Roman" w:cs="Times New Roman"/>
                <w:sz w:val="20"/>
              </w:rPr>
              <w:softHyphen/>
              <w:t>ство зданий, строений, соору</w:t>
            </w:r>
            <w:r w:rsidRPr="00DC00C9">
              <w:rPr>
                <w:rFonts w:ascii="Times New Roman" w:hAnsi="Times New Roman" w:cs="Times New Roman"/>
                <w:sz w:val="20"/>
              </w:rPr>
              <w:softHyphen/>
              <w:t>жений</w:t>
            </w:r>
          </w:p>
        </w:tc>
        <w:tc>
          <w:tcPr>
            <w:tcW w:w="1418" w:type="dxa"/>
            <w:tcBorders>
              <w:top w:val="single" w:sz="4" w:space="0" w:color="auto"/>
              <w:left w:val="single" w:sz="4" w:space="0" w:color="auto"/>
              <w:bottom w:val="nil"/>
              <w:right w:val="single" w:sz="4" w:space="0" w:color="auto"/>
            </w:tcBorders>
            <w:hideMark/>
          </w:tcPr>
          <w:p w:rsidR="007F7240" w:rsidRPr="00DC00C9" w:rsidRDefault="007F7240" w:rsidP="00EA79EA">
            <w:pPr>
              <w:autoSpaceDE w:val="0"/>
              <w:autoSpaceDN w:val="0"/>
              <w:spacing w:after="0"/>
              <w:jc w:val="center"/>
              <w:rPr>
                <w:rFonts w:ascii="Times New Roman" w:hAnsi="Times New Roman" w:cs="Times New Roman"/>
                <w:sz w:val="20"/>
              </w:rPr>
            </w:pPr>
            <w:r w:rsidRPr="00DC00C9">
              <w:rPr>
                <w:rFonts w:ascii="Times New Roman" w:hAnsi="Times New Roman" w:cs="Times New Roman"/>
                <w:sz w:val="20"/>
              </w:rPr>
              <w:lastRenderedPageBreak/>
              <w:t xml:space="preserve">Предельное количество этажей и (или) предельная высота зданий, строений, </w:t>
            </w:r>
            <w:r w:rsidRPr="00DC00C9">
              <w:rPr>
                <w:rFonts w:ascii="Times New Roman" w:hAnsi="Times New Roman" w:cs="Times New Roman"/>
                <w:sz w:val="20"/>
              </w:rPr>
              <w:lastRenderedPageBreak/>
              <w:t>сооружений</w:t>
            </w:r>
          </w:p>
        </w:tc>
        <w:tc>
          <w:tcPr>
            <w:tcW w:w="1701" w:type="dxa"/>
            <w:tcBorders>
              <w:top w:val="single" w:sz="4" w:space="0" w:color="auto"/>
              <w:left w:val="single" w:sz="4" w:space="0" w:color="auto"/>
              <w:bottom w:val="nil"/>
              <w:right w:val="single" w:sz="4" w:space="0" w:color="auto"/>
            </w:tcBorders>
            <w:hideMark/>
          </w:tcPr>
          <w:p w:rsidR="007F7240" w:rsidRPr="00DC00C9" w:rsidRDefault="007F7240" w:rsidP="00EA79EA">
            <w:pPr>
              <w:autoSpaceDE w:val="0"/>
              <w:autoSpaceDN w:val="0"/>
              <w:spacing w:after="0"/>
              <w:jc w:val="center"/>
              <w:rPr>
                <w:rFonts w:ascii="Times New Roman" w:hAnsi="Times New Roman" w:cs="Times New Roman"/>
                <w:sz w:val="20"/>
              </w:rPr>
            </w:pPr>
            <w:r w:rsidRPr="00DC00C9">
              <w:rPr>
                <w:rFonts w:ascii="Times New Roman" w:hAnsi="Times New Roman" w:cs="Times New Roman"/>
                <w:sz w:val="20"/>
              </w:rPr>
              <w:lastRenderedPageBreak/>
              <w:t>Макси</w:t>
            </w:r>
            <w:r w:rsidRPr="00DC00C9">
              <w:rPr>
                <w:rFonts w:ascii="Times New Roman" w:hAnsi="Times New Roman" w:cs="Times New Roman"/>
                <w:sz w:val="20"/>
              </w:rPr>
              <w:softHyphen/>
              <w:t>мальный процент застрой</w:t>
            </w:r>
            <w:r w:rsidRPr="00DC00C9">
              <w:rPr>
                <w:rFonts w:ascii="Times New Roman" w:hAnsi="Times New Roman" w:cs="Times New Roman"/>
                <w:sz w:val="20"/>
              </w:rPr>
              <w:softHyphen/>
              <w:t>ки в границах земе</w:t>
            </w:r>
            <w:r w:rsidRPr="00DC00C9">
              <w:rPr>
                <w:rFonts w:ascii="Times New Roman" w:hAnsi="Times New Roman" w:cs="Times New Roman"/>
                <w:sz w:val="20"/>
              </w:rPr>
              <w:softHyphen/>
              <w:t>льного участка, опреде</w:t>
            </w:r>
            <w:r w:rsidRPr="00DC00C9">
              <w:rPr>
                <w:rFonts w:ascii="Times New Roman" w:hAnsi="Times New Roman" w:cs="Times New Roman"/>
                <w:sz w:val="20"/>
              </w:rPr>
              <w:softHyphen/>
              <w:t>ляемый как отно</w:t>
            </w:r>
            <w:r w:rsidRPr="00DC00C9">
              <w:rPr>
                <w:rFonts w:ascii="Times New Roman" w:hAnsi="Times New Roman" w:cs="Times New Roman"/>
                <w:sz w:val="20"/>
              </w:rPr>
              <w:softHyphen/>
              <w:t xml:space="preserve">шение </w:t>
            </w:r>
            <w:r w:rsidRPr="00DC00C9">
              <w:rPr>
                <w:rFonts w:ascii="Times New Roman" w:hAnsi="Times New Roman" w:cs="Times New Roman"/>
                <w:sz w:val="20"/>
              </w:rPr>
              <w:lastRenderedPageBreak/>
              <w:t>суммар</w:t>
            </w:r>
            <w:r w:rsidRPr="00DC00C9">
              <w:rPr>
                <w:rFonts w:ascii="Times New Roman" w:hAnsi="Times New Roman" w:cs="Times New Roman"/>
                <w:sz w:val="20"/>
              </w:rPr>
              <w:softHyphen/>
              <w:t>ной площади земель</w:t>
            </w:r>
            <w:r w:rsidRPr="00DC00C9">
              <w:rPr>
                <w:rFonts w:ascii="Times New Roman" w:hAnsi="Times New Roman" w:cs="Times New Roman"/>
                <w:sz w:val="20"/>
              </w:rPr>
              <w:softHyphen/>
              <w:t>ного участка, которая может быть застроена, ко всей площади земельного участка</w:t>
            </w:r>
          </w:p>
        </w:tc>
        <w:tc>
          <w:tcPr>
            <w:tcW w:w="1701" w:type="dxa"/>
            <w:tcBorders>
              <w:top w:val="single" w:sz="4" w:space="0" w:color="auto"/>
              <w:left w:val="single" w:sz="4" w:space="0" w:color="auto"/>
              <w:bottom w:val="nil"/>
              <w:right w:val="single" w:sz="4" w:space="0" w:color="auto"/>
            </w:tcBorders>
            <w:hideMark/>
          </w:tcPr>
          <w:p w:rsidR="007F7240" w:rsidRPr="00DC00C9" w:rsidRDefault="007F7240" w:rsidP="00EA79EA">
            <w:pPr>
              <w:autoSpaceDE w:val="0"/>
              <w:autoSpaceDN w:val="0"/>
              <w:spacing w:after="0"/>
              <w:jc w:val="center"/>
              <w:rPr>
                <w:rFonts w:ascii="Times New Roman" w:hAnsi="Times New Roman" w:cs="Times New Roman"/>
                <w:sz w:val="20"/>
              </w:rPr>
            </w:pPr>
            <w:r w:rsidRPr="00DC00C9">
              <w:rPr>
                <w:rFonts w:ascii="Times New Roman" w:hAnsi="Times New Roman" w:cs="Times New Roman"/>
                <w:sz w:val="20"/>
              </w:rPr>
              <w:lastRenderedPageBreak/>
              <w:t xml:space="preserve">Требования к </w:t>
            </w:r>
            <w:proofErr w:type="gramStart"/>
            <w:r w:rsidRPr="00DC00C9">
              <w:rPr>
                <w:rFonts w:ascii="Times New Roman" w:hAnsi="Times New Roman" w:cs="Times New Roman"/>
                <w:sz w:val="20"/>
              </w:rPr>
              <w:t>архитек</w:t>
            </w:r>
            <w:r w:rsidRPr="00DC00C9">
              <w:rPr>
                <w:rFonts w:ascii="Times New Roman" w:hAnsi="Times New Roman" w:cs="Times New Roman"/>
                <w:sz w:val="20"/>
              </w:rPr>
              <w:softHyphen/>
              <w:t>турным решениям</w:t>
            </w:r>
            <w:proofErr w:type="gramEnd"/>
            <w:r w:rsidRPr="00DC00C9">
              <w:rPr>
                <w:rFonts w:ascii="Times New Roman" w:hAnsi="Times New Roman" w:cs="Times New Roman"/>
                <w:sz w:val="20"/>
              </w:rPr>
              <w:t xml:space="preserve"> объектов капи</w:t>
            </w:r>
            <w:r w:rsidRPr="00DC00C9">
              <w:rPr>
                <w:rFonts w:ascii="Times New Roman" w:hAnsi="Times New Roman" w:cs="Times New Roman"/>
                <w:sz w:val="20"/>
              </w:rPr>
              <w:softHyphen/>
              <w:t>тального строи</w:t>
            </w:r>
            <w:r w:rsidRPr="00DC00C9">
              <w:rPr>
                <w:rFonts w:ascii="Times New Roman" w:hAnsi="Times New Roman" w:cs="Times New Roman"/>
                <w:sz w:val="20"/>
              </w:rPr>
              <w:softHyphen/>
              <w:t>тельства, располо</w:t>
            </w:r>
            <w:r w:rsidRPr="00DC00C9">
              <w:rPr>
                <w:rFonts w:ascii="Times New Roman" w:hAnsi="Times New Roman" w:cs="Times New Roman"/>
                <w:sz w:val="20"/>
              </w:rPr>
              <w:softHyphen/>
            </w:r>
            <w:r w:rsidRPr="00DC00C9">
              <w:rPr>
                <w:rFonts w:ascii="Times New Roman" w:hAnsi="Times New Roman" w:cs="Times New Roman"/>
                <w:sz w:val="20"/>
              </w:rPr>
              <w:lastRenderedPageBreak/>
              <w:t>женным в границах терри</w:t>
            </w:r>
            <w:r w:rsidRPr="00DC00C9">
              <w:rPr>
                <w:rFonts w:ascii="Times New Roman" w:hAnsi="Times New Roman" w:cs="Times New Roman"/>
                <w:sz w:val="20"/>
              </w:rPr>
              <w:softHyphen/>
              <w:t>тории истори</w:t>
            </w:r>
            <w:r w:rsidRPr="00DC00C9">
              <w:rPr>
                <w:rFonts w:ascii="Times New Roman" w:hAnsi="Times New Roman" w:cs="Times New Roman"/>
                <w:sz w:val="20"/>
              </w:rPr>
              <w:softHyphen/>
              <w:t>ческого поселения федераль</w:t>
            </w:r>
            <w:r w:rsidRPr="00DC00C9">
              <w:rPr>
                <w:rFonts w:ascii="Times New Roman" w:hAnsi="Times New Roman" w:cs="Times New Roman"/>
                <w:sz w:val="20"/>
              </w:rPr>
              <w:softHyphen/>
              <w:t>ного или региональ</w:t>
            </w:r>
            <w:r w:rsidRPr="00DC00C9">
              <w:rPr>
                <w:rFonts w:ascii="Times New Roman" w:hAnsi="Times New Roman" w:cs="Times New Roman"/>
                <w:sz w:val="20"/>
              </w:rPr>
              <w:softHyphen/>
              <w:t>ного значения</w:t>
            </w:r>
          </w:p>
        </w:tc>
        <w:tc>
          <w:tcPr>
            <w:tcW w:w="1077" w:type="dxa"/>
            <w:tcBorders>
              <w:top w:val="single" w:sz="4" w:space="0" w:color="auto"/>
              <w:left w:val="single" w:sz="4" w:space="0" w:color="auto"/>
              <w:bottom w:val="nil"/>
              <w:right w:val="single" w:sz="4" w:space="0" w:color="auto"/>
            </w:tcBorders>
            <w:hideMark/>
          </w:tcPr>
          <w:p w:rsidR="007F7240" w:rsidRPr="00DC00C9" w:rsidRDefault="007F7240" w:rsidP="00EA79EA">
            <w:pPr>
              <w:autoSpaceDE w:val="0"/>
              <w:autoSpaceDN w:val="0"/>
              <w:spacing w:after="0"/>
              <w:jc w:val="center"/>
              <w:rPr>
                <w:rFonts w:ascii="Times New Roman" w:hAnsi="Times New Roman" w:cs="Times New Roman"/>
                <w:sz w:val="20"/>
              </w:rPr>
            </w:pPr>
            <w:r w:rsidRPr="00DC00C9">
              <w:rPr>
                <w:rFonts w:ascii="Times New Roman" w:hAnsi="Times New Roman" w:cs="Times New Roman"/>
                <w:sz w:val="20"/>
              </w:rPr>
              <w:lastRenderedPageBreak/>
              <w:t>Иные показа</w:t>
            </w:r>
            <w:r w:rsidRPr="00DC00C9">
              <w:rPr>
                <w:rFonts w:ascii="Times New Roman" w:hAnsi="Times New Roman" w:cs="Times New Roman"/>
                <w:sz w:val="20"/>
              </w:rPr>
              <w:softHyphen/>
              <w:t>тели</w:t>
            </w:r>
          </w:p>
        </w:tc>
      </w:tr>
      <w:tr w:rsidR="007F7240" w:rsidRPr="007F7240" w:rsidTr="007F7240">
        <w:trPr>
          <w:cantSplit/>
        </w:trPr>
        <w:tc>
          <w:tcPr>
            <w:tcW w:w="793"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b/>
              </w:rPr>
            </w:pPr>
            <w:r w:rsidRPr="007F7240">
              <w:rPr>
                <w:rFonts w:ascii="Times New Roman" w:hAnsi="Times New Roman" w:cs="Times New Roman"/>
                <w:b/>
              </w:rPr>
              <w:lastRenderedPageBreak/>
              <w:t>1</w:t>
            </w:r>
          </w:p>
        </w:tc>
        <w:tc>
          <w:tcPr>
            <w:tcW w:w="794"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b/>
              </w:rPr>
            </w:pPr>
            <w:r w:rsidRPr="007F7240">
              <w:rPr>
                <w:rFonts w:ascii="Times New Roman" w:hAnsi="Times New Roman" w:cs="Times New Roman"/>
                <w:b/>
              </w:rPr>
              <w:t>2</w:t>
            </w:r>
          </w:p>
        </w:tc>
        <w:tc>
          <w:tcPr>
            <w:tcW w:w="794"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b/>
              </w:rPr>
            </w:pPr>
            <w:r w:rsidRPr="007F7240">
              <w:rPr>
                <w:rFonts w:ascii="Times New Roman" w:hAnsi="Times New Roman" w:cs="Times New Roman"/>
                <w:b/>
              </w:rPr>
              <w:t>3</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b/>
              </w:rPr>
            </w:pPr>
            <w:r w:rsidRPr="007F7240">
              <w:rPr>
                <w:rFonts w:ascii="Times New Roman" w:hAnsi="Times New Roman" w:cs="Times New Roman"/>
                <w:b/>
              </w:rPr>
              <w:t>4</w:t>
            </w:r>
          </w:p>
        </w:tc>
        <w:tc>
          <w:tcPr>
            <w:tcW w:w="1418" w:type="dxa"/>
            <w:vMerge w:val="restart"/>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b/>
              </w:rPr>
            </w:pPr>
            <w:r w:rsidRPr="007F7240">
              <w:rPr>
                <w:rFonts w:ascii="Times New Roman" w:hAnsi="Times New Roman" w:cs="Times New Roman"/>
                <w:b/>
              </w:rPr>
              <w:t>5</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b/>
              </w:rPr>
            </w:pPr>
            <w:r w:rsidRPr="007F7240">
              <w:rPr>
                <w:rFonts w:ascii="Times New Roman" w:hAnsi="Times New Roman" w:cs="Times New Roman"/>
                <w:b/>
              </w:rPr>
              <w:t>6</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b/>
              </w:rPr>
            </w:pPr>
            <w:r w:rsidRPr="007F7240">
              <w:rPr>
                <w:rFonts w:ascii="Times New Roman" w:hAnsi="Times New Roman" w:cs="Times New Roman"/>
                <w:b/>
              </w:rPr>
              <w:t>7</w:t>
            </w:r>
          </w:p>
        </w:tc>
        <w:tc>
          <w:tcPr>
            <w:tcW w:w="1077" w:type="dxa"/>
            <w:vMerge w:val="restart"/>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b/>
              </w:rPr>
            </w:pPr>
            <w:r w:rsidRPr="007F7240">
              <w:rPr>
                <w:rFonts w:ascii="Times New Roman" w:hAnsi="Times New Roman" w:cs="Times New Roman"/>
                <w:b/>
              </w:rPr>
              <w:t>8</w:t>
            </w:r>
          </w:p>
        </w:tc>
      </w:tr>
      <w:tr w:rsidR="007F7240" w:rsidRPr="007F7240" w:rsidTr="007F7240">
        <w:trPr>
          <w:cantSplit/>
        </w:trPr>
        <w:tc>
          <w:tcPr>
            <w:tcW w:w="793"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sz w:val="18"/>
                <w:szCs w:val="18"/>
              </w:rPr>
            </w:pPr>
            <w:r w:rsidRPr="007F7240">
              <w:rPr>
                <w:rFonts w:ascii="Times New Roman" w:hAnsi="Times New Roman" w:cs="Times New Roman"/>
                <w:sz w:val="18"/>
                <w:szCs w:val="18"/>
              </w:rPr>
              <w:t>Длина,</w:t>
            </w:r>
            <w:r w:rsidRPr="007F7240">
              <w:rPr>
                <w:rFonts w:ascii="Times New Roman" w:hAnsi="Times New Roman" w:cs="Times New Roman"/>
                <w:sz w:val="18"/>
                <w:szCs w:val="18"/>
              </w:rPr>
              <w:br/>
            </w:r>
            <w:proofErr w:type="gramStart"/>
            <w:r w:rsidRPr="007F7240">
              <w:rPr>
                <w:rFonts w:ascii="Times New Roman" w:hAnsi="Times New Roman" w:cs="Times New Roman"/>
                <w:sz w:val="18"/>
                <w:szCs w:val="18"/>
              </w:rPr>
              <w:t>м</w:t>
            </w:r>
            <w:proofErr w:type="gramEnd"/>
          </w:p>
        </w:tc>
        <w:tc>
          <w:tcPr>
            <w:tcW w:w="794" w:type="dxa"/>
            <w:tcBorders>
              <w:top w:val="nil"/>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sz w:val="18"/>
                <w:szCs w:val="18"/>
              </w:rPr>
            </w:pPr>
            <w:r w:rsidRPr="007F7240">
              <w:rPr>
                <w:rFonts w:ascii="Times New Roman" w:hAnsi="Times New Roman" w:cs="Times New Roman"/>
                <w:sz w:val="18"/>
                <w:szCs w:val="18"/>
              </w:rPr>
              <w:t>Ширина,</w:t>
            </w:r>
            <w:r w:rsidRPr="007F7240">
              <w:rPr>
                <w:rFonts w:ascii="Times New Roman" w:hAnsi="Times New Roman" w:cs="Times New Roman"/>
                <w:sz w:val="18"/>
                <w:szCs w:val="18"/>
              </w:rPr>
              <w:br/>
            </w:r>
            <w:proofErr w:type="gramStart"/>
            <w:r w:rsidRPr="007F7240">
              <w:rPr>
                <w:rFonts w:ascii="Times New Roman" w:hAnsi="Times New Roman" w:cs="Times New Roman"/>
                <w:sz w:val="18"/>
                <w:szCs w:val="18"/>
              </w:rPr>
              <w:t>м</w:t>
            </w:r>
            <w:proofErr w:type="gramEnd"/>
          </w:p>
        </w:tc>
        <w:tc>
          <w:tcPr>
            <w:tcW w:w="794" w:type="dxa"/>
            <w:tcBorders>
              <w:top w:val="nil"/>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spacing w:val="-2"/>
                <w:sz w:val="18"/>
                <w:szCs w:val="18"/>
              </w:rPr>
            </w:pPr>
            <w:r w:rsidRPr="007F7240">
              <w:rPr>
                <w:rFonts w:ascii="Times New Roman" w:hAnsi="Times New Roman" w:cs="Times New Roman"/>
                <w:spacing w:val="-2"/>
                <w:sz w:val="18"/>
                <w:szCs w:val="18"/>
              </w:rPr>
              <w:t>Площадь, м</w:t>
            </w:r>
            <w:proofErr w:type="gramStart"/>
            <w:r w:rsidRPr="007F7240">
              <w:rPr>
                <w:rFonts w:ascii="Times New Roman" w:hAnsi="Times New Roman" w:cs="Times New Roman"/>
                <w:spacing w:val="-2"/>
                <w:sz w:val="18"/>
                <w:szCs w:val="18"/>
                <w:vertAlign w:val="superscript"/>
              </w:rPr>
              <w:t>2</w:t>
            </w:r>
            <w:proofErr w:type="gramEnd"/>
            <w:r w:rsidRPr="007F7240">
              <w:rPr>
                <w:rFonts w:ascii="Times New Roman" w:hAnsi="Times New Roman" w:cs="Times New Roman"/>
                <w:spacing w:val="-2"/>
                <w:sz w:val="18"/>
                <w:szCs w:val="18"/>
              </w:rPr>
              <w:t xml:space="preserve"> или га</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F7240" w:rsidRPr="007F7240" w:rsidRDefault="007F7240" w:rsidP="00EA79EA">
            <w:pPr>
              <w:spacing w:after="0"/>
              <w:rPr>
                <w:rFonts w:ascii="Times New Roman" w:hAnsi="Times New Roman" w:cs="Times New Roman"/>
                <w:b/>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F7240" w:rsidRPr="007F7240" w:rsidRDefault="007F7240" w:rsidP="00EA79EA">
            <w:pPr>
              <w:spacing w:after="0"/>
              <w:rPr>
                <w:rFonts w:ascii="Times New Roman" w:hAnsi="Times New Roman" w:cs="Times New Roman"/>
                <w: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F7240" w:rsidRPr="007F7240" w:rsidRDefault="007F7240" w:rsidP="00EA79EA">
            <w:pPr>
              <w:spacing w:after="0"/>
              <w:rPr>
                <w:rFonts w:ascii="Times New Roman" w:hAnsi="Times New Roman" w:cs="Times New Roman"/>
                <w: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F7240" w:rsidRPr="007F7240" w:rsidRDefault="007F7240" w:rsidP="00EA79EA">
            <w:pPr>
              <w:spacing w:after="0"/>
              <w:rPr>
                <w:rFonts w:ascii="Times New Roman" w:hAnsi="Times New Roman" w:cs="Times New Roman"/>
                <w:b/>
              </w:rPr>
            </w:pPr>
          </w:p>
        </w:tc>
        <w:tc>
          <w:tcPr>
            <w:tcW w:w="1077" w:type="dxa"/>
            <w:vMerge/>
            <w:tcBorders>
              <w:top w:val="single" w:sz="4" w:space="0" w:color="auto"/>
              <w:left w:val="single" w:sz="4" w:space="0" w:color="auto"/>
              <w:bottom w:val="single" w:sz="4" w:space="0" w:color="auto"/>
              <w:right w:val="single" w:sz="4" w:space="0" w:color="auto"/>
            </w:tcBorders>
            <w:vAlign w:val="center"/>
            <w:hideMark/>
          </w:tcPr>
          <w:p w:rsidR="007F7240" w:rsidRPr="007F7240" w:rsidRDefault="007F7240" w:rsidP="00EA79EA">
            <w:pPr>
              <w:spacing w:after="0"/>
              <w:rPr>
                <w:rFonts w:ascii="Times New Roman" w:hAnsi="Times New Roman" w:cs="Times New Roman"/>
                <w:b/>
              </w:rPr>
            </w:pPr>
          </w:p>
        </w:tc>
      </w:tr>
      <w:tr w:rsidR="007F7240" w:rsidRPr="007F7240" w:rsidTr="007F7240">
        <w:trPr>
          <w:cantSplit/>
        </w:trPr>
        <w:tc>
          <w:tcPr>
            <w:tcW w:w="793"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jc w:val="center"/>
              <w:rPr>
                <w:rFonts w:ascii="Times New Roman" w:hAnsi="Times New Roman" w:cs="Times New Roman"/>
              </w:rPr>
            </w:pPr>
          </w:p>
        </w:tc>
        <w:tc>
          <w:tcPr>
            <w:tcW w:w="794"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jc w:val="center"/>
              <w:rPr>
                <w:rFonts w:ascii="Times New Roman" w:hAnsi="Times New Roman" w:cs="Times New Roman"/>
              </w:rPr>
            </w:pPr>
          </w:p>
        </w:tc>
        <w:tc>
          <w:tcPr>
            <w:tcW w:w="794"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jc w:val="center"/>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rPr>
                <w:rFonts w:ascii="Times New Roman" w:hAnsi="Times New Roman" w:cs="Times New Roman"/>
              </w:rPr>
            </w:pPr>
          </w:p>
        </w:tc>
        <w:tc>
          <w:tcPr>
            <w:tcW w:w="1077"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rPr>
                <w:rFonts w:ascii="Times New Roman" w:hAnsi="Times New Roman" w:cs="Times New Roman"/>
              </w:rPr>
            </w:pPr>
          </w:p>
        </w:tc>
      </w:tr>
    </w:tbl>
    <w:p w:rsidR="007F7240" w:rsidRDefault="007F7240" w:rsidP="008A156D">
      <w:pPr>
        <w:keepNext/>
        <w:spacing w:after="0"/>
        <w:jc w:val="both"/>
        <w:rPr>
          <w:rFonts w:ascii="Times New Roman" w:hAnsi="Times New Roman" w:cs="Times New Roman"/>
          <w:b/>
          <w:bCs/>
        </w:rPr>
      </w:pPr>
      <w:r w:rsidRPr="007F7240">
        <w:rPr>
          <w:rFonts w:ascii="Times New Roman" w:hAnsi="Times New Roman" w:cs="Times New Roman"/>
          <w:b/>
          <w:bCs/>
        </w:rPr>
        <w:t>2.4. Требования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680" w:firstRow="0" w:lastRow="0" w:firstColumn="1" w:lastColumn="0" w:noHBand="1" w:noVBand="1"/>
      </w:tblPr>
      <w:tblGrid>
        <w:gridCol w:w="1588"/>
        <w:gridCol w:w="1191"/>
        <w:gridCol w:w="1191"/>
        <w:gridCol w:w="1134"/>
        <w:gridCol w:w="1361"/>
        <w:gridCol w:w="1247"/>
        <w:gridCol w:w="1247"/>
        <w:gridCol w:w="1021"/>
      </w:tblGrid>
      <w:tr w:rsidR="007F7240" w:rsidRPr="00B2356B" w:rsidTr="008A156D">
        <w:trPr>
          <w:trHeight w:val="1134"/>
        </w:trPr>
        <w:tc>
          <w:tcPr>
            <w:tcW w:w="1588" w:type="dxa"/>
            <w:vMerge w:val="restart"/>
            <w:tcBorders>
              <w:top w:val="single" w:sz="4" w:space="0" w:color="auto"/>
              <w:left w:val="single" w:sz="4" w:space="0" w:color="auto"/>
              <w:bottom w:val="single" w:sz="4" w:space="0" w:color="auto"/>
              <w:right w:val="single" w:sz="4" w:space="0" w:color="auto"/>
            </w:tcBorders>
            <w:hideMark/>
          </w:tcPr>
          <w:p w:rsidR="007F7240" w:rsidRPr="00B2356B" w:rsidRDefault="007F7240" w:rsidP="00EA79EA">
            <w:pPr>
              <w:autoSpaceDE w:val="0"/>
              <w:autoSpaceDN w:val="0"/>
              <w:spacing w:after="0"/>
              <w:jc w:val="center"/>
              <w:rPr>
                <w:rFonts w:ascii="Times New Roman" w:hAnsi="Times New Roman" w:cs="Times New Roman"/>
                <w:sz w:val="20"/>
              </w:rPr>
            </w:pPr>
            <w:r w:rsidRPr="00B2356B">
              <w:rPr>
                <w:rFonts w:ascii="Times New Roman" w:hAnsi="Times New Roman" w:cs="Times New Roman"/>
                <w:sz w:val="20"/>
              </w:rPr>
              <w:t>Причины отнесения земельного участка к виду земельного участка, на который действие градо</w:t>
            </w:r>
            <w:r w:rsidRPr="00B2356B">
              <w:rPr>
                <w:rFonts w:ascii="Times New Roman" w:hAnsi="Times New Roman" w:cs="Times New Roman"/>
                <w:sz w:val="20"/>
              </w:rPr>
              <w:softHyphen/>
              <w:t>строительного регламента не распростра</w:t>
            </w:r>
            <w:r w:rsidRPr="00B2356B">
              <w:rPr>
                <w:rFonts w:ascii="Times New Roman" w:hAnsi="Times New Roman" w:cs="Times New Roman"/>
                <w:sz w:val="20"/>
              </w:rPr>
              <w:softHyphen/>
              <w:t>няется или для которого градо</w:t>
            </w:r>
            <w:r w:rsidRPr="00B2356B">
              <w:rPr>
                <w:rFonts w:ascii="Times New Roman" w:hAnsi="Times New Roman" w:cs="Times New Roman"/>
                <w:sz w:val="20"/>
              </w:rPr>
              <w:softHyphen/>
              <w:t>строительный регламент не устанавли</w:t>
            </w:r>
            <w:r w:rsidRPr="00B2356B">
              <w:rPr>
                <w:rFonts w:ascii="Times New Roman" w:hAnsi="Times New Roman" w:cs="Times New Roman"/>
                <w:sz w:val="20"/>
              </w:rPr>
              <w:softHyphen/>
              <w:t>вается</w:t>
            </w:r>
          </w:p>
        </w:tc>
        <w:tc>
          <w:tcPr>
            <w:tcW w:w="1191" w:type="dxa"/>
            <w:vMerge w:val="restart"/>
            <w:tcBorders>
              <w:top w:val="single" w:sz="4" w:space="0" w:color="auto"/>
              <w:left w:val="single" w:sz="4" w:space="0" w:color="auto"/>
              <w:bottom w:val="single" w:sz="4" w:space="0" w:color="auto"/>
              <w:right w:val="single" w:sz="4" w:space="0" w:color="auto"/>
            </w:tcBorders>
            <w:hideMark/>
          </w:tcPr>
          <w:p w:rsidR="007F7240" w:rsidRPr="00B2356B" w:rsidRDefault="007F7240" w:rsidP="00EA79EA">
            <w:pPr>
              <w:autoSpaceDE w:val="0"/>
              <w:autoSpaceDN w:val="0"/>
              <w:spacing w:after="0"/>
              <w:jc w:val="center"/>
              <w:rPr>
                <w:rFonts w:ascii="Times New Roman" w:hAnsi="Times New Roman" w:cs="Times New Roman"/>
                <w:sz w:val="20"/>
              </w:rPr>
            </w:pPr>
            <w:r w:rsidRPr="00B2356B">
              <w:rPr>
                <w:rFonts w:ascii="Times New Roman" w:hAnsi="Times New Roman" w:cs="Times New Roman"/>
                <w:sz w:val="20"/>
              </w:rPr>
              <w:t>Реквизиты акта, регули</w:t>
            </w:r>
            <w:r w:rsidRPr="00B2356B">
              <w:rPr>
                <w:rFonts w:ascii="Times New Roman" w:hAnsi="Times New Roman" w:cs="Times New Roman"/>
                <w:sz w:val="20"/>
              </w:rPr>
              <w:softHyphen/>
              <w:t>рующего использо</w:t>
            </w:r>
            <w:r w:rsidRPr="00B2356B">
              <w:rPr>
                <w:rFonts w:ascii="Times New Roman" w:hAnsi="Times New Roman" w:cs="Times New Roman"/>
                <w:sz w:val="20"/>
              </w:rPr>
              <w:softHyphen/>
              <w:t>вание земельного участка</w:t>
            </w:r>
          </w:p>
        </w:tc>
        <w:tc>
          <w:tcPr>
            <w:tcW w:w="1191" w:type="dxa"/>
            <w:vMerge w:val="restart"/>
            <w:tcBorders>
              <w:top w:val="single" w:sz="4" w:space="0" w:color="auto"/>
              <w:left w:val="single" w:sz="4" w:space="0" w:color="auto"/>
              <w:bottom w:val="single" w:sz="4" w:space="0" w:color="auto"/>
              <w:right w:val="single" w:sz="4" w:space="0" w:color="auto"/>
            </w:tcBorders>
            <w:hideMark/>
          </w:tcPr>
          <w:p w:rsidR="007F7240" w:rsidRPr="00B2356B" w:rsidRDefault="007F7240" w:rsidP="00EA79EA">
            <w:pPr>
              <w:autoSpaceDE w:val="0"/>
              <w:autoSpaceDN w:val="0"/>
              <w:spacing w:after="0"/>
              <w:jc w:val="center"/>
              <w:rPr>
                <w:rFonts w:ascii="Times New Roman" w:hAnsi="Times New Roman" w:cs="Times New Roman"/>
                <w:sz w:val="20"/>
              </w:rPr>
            </w:pPr>
            <w:r w:rsidRPr="00B2356B">
              <w:rPr>
                <w:rFonts w:ascii="Times New Roman" w:hAnsi="Times New Roman" w:cs="Times New Roman"/>
                <w:sz w:val="20"/>
              </w:rPr>
              <w:t>Требования к исполь</w:t>
            </w:r>
            <w:r w:rsidRPr="00B2356B">
              <w:rPr>
                <w:rFonts w:ascii="Times New Roman" w:hAnsi="Times New Roman" w:cs="Times New Roman"/>
                <w:sz w:val="20"/>
              </w:rPr>
              <w:softHyphen/>
              <w:t>зованию земельного участка</w:t>
            </w:r>
          </w:p>
        </w:tc>
        <w:tc>
          <w:tcPr>
            <w:tcW w:w="3742" w:type="dxa"/>
            <w:gridSpan w:val="3"/>
            <w:tcBorders>
              <w:top w:val="single" w:sz="4" w:space="0" w:color="auto"/>
              <w:left w:val="single" w:sz="4" w:space="0" w:color="auto"/>
              <w:bottom w:val="single" w:sz="4" w:space="0" w:color="auto"/>
              <w:right w:val="single" w:sz="4" w:space="0" w:color="auto"/>
            </w:tcBorders>
            <w:hideMark/>
          </w:tcPr>
          <w:p w:rsidR="007F7240" w:rsidRPr="00B2356B" w:rsidRDefault="007F7240" w:rsidP="00EA79EA">
            <w:pPr>
              <w:autoSpaceDE w:val="0"/>
              <w:autoSpaceDN w:val="0"/>
              <w:spacing w:after="0"/>
              <w:jc w:val="center"/>
              <w:rPr>
                <w:rFonts w:ascii="Times New Roman" w:hAnsi="Times New Roman" w:cs="Times New Roman"/>
                <w:sz w:val="20"/>
              </w:rPr>
            </w:pPr>
            <w:r w:rsidRPr="00B2356B">
              <w:rPr>
                <w:rFonts w:ascii="Times New Roman" w:hAnsi="Times New Roman" w:cs="Times New Roman"/>
                <w:sz w:val="20"/>
              </w:rPr>
              <w:t>Требования к параметрам объекта капитального строительства</w:t>
            </w:r>
          </w:p>
        </w:tc>
        <w:tc>
          <w:tcPr>
            <w:tcW w:w="2268" w:type="dxa"/>
            <w:gridSpan w:val="2"/>
            <w:tcBorders>
              <w:top w:val="single" w:sz="4" w:space="0" w:color="auto"/>
              <w:left w:val="single" w:sz="4" w:space="0" w:color="auto"/>
              <w:bottom w:val="single" w:sz="4" w:space="0" w:color="auto"/>
              <w:right w:val="single" w:sz="4" w:space="0" w:color="auto"/>
            </w:tcBorders>
            <w:hideMark/>
          </w:tcPr>
          <w:p w:rsidR="007F7240" w:rsidRPr="00B2356B" w:rsidRDefault="007F7240" w:rsidP="00EA79EA">
            <w:pPr>
              <w:autoSpaceDE w:val="0"/>
              <w:autoSpaceDN w:val="0"/>
              <w:spacing w:after="0"/>
              <w:jc w:val="center"/>
              <w:rPr>
                <w:rFonts w:ascii="Times New Roman" w:hAnsi="Times New Roman" w:cs="Times New Roman"/>
                <w:sz w:val="20"/>
              </w:rPr>
            </w:pPr>
            <w:r w:rsidRPr="00B2356B">
              <w:rPr>
                <w:rFonts w:ascii="Times New Roman" w:hAnsi="Times New Roman" w:cs="Times New Roman"/>
                <w:sz w:val="20"/>
              </w:rPr>
              <w:t>Требования к размещению объектов капи</w:t>
            </w:r>
            <w:r w:rsidRPr="00B2356B">
              <w:rPr>
                <w:rFonts w:ascii="Times New Roman" w:hAnsi="Times New Roman" w:cs="Times New Roman"/>
                <w:sz w:val="20"/>
              </w:rPr>
              <w:softHyphen/>
              <w:t>тального строительства</w:t>
            </w:r>
          </w:p>
        </w:tc>
      </w:tr>
      <w:tr w:rsidR="007F7240" w:rsidRPr="00B2356B" w:rsidTr="008A156D">
        <w:tc>
          <w:tcPr>
            <w:tcW w:w="1588" w:type="dxa"/>
            <w:vMerge/>
            <w:tcBorders>
              <w:top w:val="single" w:sz="4" w:space="0" w:color="auto"/>
              <w:left w:val="single" w:sz="4" w:space="0" w:color="auto"/>
              <w:bottom w:val="single" w:sz="4" w:space="0" w:color="auto"/>
              <w:right w:val="single" w:sz="4" w:space="0" w:color="auto"/>
            </w:tcBorders>
            <w:vAlign w:val="center"/>
            <w:hideMark/>
          </w:tcPr>
          <w:p w:rsidR="007F7240" w:rsidRPr="00B2356B" w:rsidRDefault="007F7240" w:rsidP="00EA79EA">
            <w:pPr>
              <w:spacing w:after="0"/>
              <w:rPr>
                <w:rFonts w:ascii="Times New Roman" w:hAnsi="Times New Roman" w:cs="Times New Roman"/>
                <w:sz w:val="20"/>
              </w:rPr>
            </w:pP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7F7240" w:rsidRPr="00B2356B" w:rsidRDefault="007F7240" w:rsidP="00EA79EA">
            <w:pPr>
              <w:spacing w:after="0"/>
              <w:rPr>
                <w:rFonts w:ascii="Times New Roman" w:hAnsi="Times New Roman" w:cs="Times New Roman"/>
                <w:sz w:val="20"/>
              </w:rPr>
            </w:pP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7F7240" w:rsidRPr="00B2356B" w:rsidRDefault="007F7240" w:rsidP="00EA79EA">
            <w:pPr>
              <w:spacing w:after="0"/>
              <w:rPr>
                <w:rFonts w:ascii="Times New Roman" w:hAnsi="Times New Roman" w:cs="Times New Roman"/>
                <w:sz w:val="20"/>
              </w:rPr>
            </w:pPr>
          </w:p>
        </w:tc>
        <w:tc>
          <w:tcPr>
            <w:tcW w:w="1134" w:type="dxa"/>
            <w:tcBorders>
              <w:top w:val="single" w:sz="4" w:space="0" w:color="auto"/>
              <w:left w:val="single" w:sz="4" w:space="0" w:color="auto"/>
              <w:bottom w:val="single" w:sz="4" w:space="0" w:color="auto"/>
              <w:right w:val="single" w:sz="4" w:space="0" w:color="auto"/>
            </w:tcBorders>
            <w:hideMark/>
          </w:tcPr>
          <w:p w:rsidR="007F7240" w:rsidRPr="00B2356B" w:rsidRDefault="007F7240" w:rsidP="00EA79EA">
            <w:pPr>
              <w:autoSpaceDE w:val="0"/>
              <w:autoSpaceDN w:val="0"/>
              <w:spacing w:after="0"/>
              <w:jc w:val="center"/>
              <w:rPr>
                <w:rFonts w:ascii="Times New Roman" w:hAnsi="Times New Roman" w:cs="Times New Roman"/>
                <w:sz w:val="20"/>
              </w:rPr>
            </w:pPr>
            <w:r w:rsidRPr="00B2356B">
              <w:rPr>
                <w:rFonts w:ascii="Times New Roman" w:hAnsi="Times New Roman" w:cs="Times New Roman"/>
                <w:sz w:val="20"/>
              </w:rPr>
              <w:t>Предельное количество этажей и (или) предельная высота зданий, строений, сооружений</w:t>
            </w:r>
          </w:p>
        </w:tc>
        <w:tc>
          <w:tcPr>
            <w:tcW w:w="1361" w:type="dxa"/>
            <w:tcBorders>
              <w:top w:val="single" w:sz="4" w:space="0" w:color="auto"/>
              <w:left w:val="single" w:sz="4" w:space="0" w:color="auto"/>
              <w:bottom w:val="single" w:sz="4" w:space="0" w:color="auto"/>
              <w:right w:val="single" w:sz="4" w:space="0" w:color="auto"/>
            </w:tcBorders>
            <w:hideMark/>
          </w:tcPr>
          <w:p w:rsidR="007F7240" w:rsidRPr="00B2356B" w:rsidRDefault="007F7240" w:rsidP="00EA79EA">
            <w:pPr>
              <w:autoSpaceDE w:val="0"/>
              <w:autoSpaceDN w:val="0"/>
              <w:spacing w:after="0"/>
              <w:jc w:val="center"/>
              <w:rPr>
                <w:rFonts w:ascii="Times New Roman" w:hAnsi="Times New Roman" w:cs="Times New Roman"/>
                <w:sz w:val="20"/>
              </w:rPr>
            </w:pPr>
            <w:r w:rsidRPr="00B2356B">
              <w:rPr>
                <w:rFonts w:ascii="Times New Roman" w:hAnsi="Times New Roman" w:cs="Times New Roman"/>
                <w:sz w:val="20"/>
              </w:rPr>
              <w:t>Максималь</w:t>
            </w:r>
            <w:r w:rsidRPr="00B2356B">
              <w:rPr>
                <w:rFonts w:ascii="Times New Roman" w:hAnsi="Times New Roman" w:cs="Times New Roman"/>
                <w:sz w:val="20"/>
              </w:rPr>
              <w:softHyphen/>
              <w:t>ный процент застройки в границах земельного участка, опреде</w:t>
            </w:r>
            <w:r w:rsidRPr="00B2356B">
              <w:rPr>
                <w:rFonts w:ascii="Times New Roman" w:hAnsi="Times New Roman" w:cs="Times New Roman"/>
                <w:sz w:val="20"/>
              </w:rPr>
              <w:softHyphen/>
              <w:t>ляемый как отноше</w:t>
            </w:r>
            <w:r w:rsidRPr="00B2356B">
              <w:rPr>
                <w:rFonts w:ascii="Times New Roman" w:hAnsi="Times New Roman" w:cs="Times New Roman"/>
                <w:sz w:val="20"/>
              </w:rPr>
              <w:softHyphen/>
              <w:t>ние суммар</w:t>
            </w:r>
            <w:r w:rsidRPr="00B2356B">
              <w:rPr>
                <w:rFonts w:ascii="Times New Roman" w:hAnsi="Times New Roman" w:cs="Times New Roman"/>
                <w:sz w:val="20"/>
              </w:rPr>
              <w:softHyphen/>
              <w:t>ной площади земельного участка, кото</w:t>
            </w:r>
            <w:r w:rsidRPr="00B2356B">
              <w:rPr>
                <w:rFonts w:ascii="Times New Roman" w:hAnsi="Times New Roman" w:cs="Times New Roman"/>
                <w:sz w:val="20"/>
              </w:rPr>
              <w:softHyphen/>
              <w:t>рая может быть застроена, ко всей площади земельного участка</w:t>
            </w:r>
          </w:p>
        </w:tc>
        <w:tc>
          <w:tcPr>
            <w:tcW w:w="1247" w:type="dxa"/>
            <w:tcBorders>
              <w:top w:val="single" w:sz="4" w:space="0" w:color="auto"/>
              <w:left w:val="single" w:sz="4" w:space="0" w:color="auto"/>
              <w:bottom w:val="single" w:sz="4" w:space="0" w:color="auto"/>
              <w:right w:val="single" w:sz="4" w:space="0" w:color="auto"/>
            </w:tcBorders>
            <w:hideMark/>
          </w:tcPr>
          <w:p w:rsidR="007F7240" w:rsidRPr="00B2356B" w:rsidRDefault="007F7240" w:rsidP="00EA79EA">
            <w:pPr>
              <w:autoSpaceDE w:val="0"/>
              <w:autoSpaceDN w:val="0"/>
              <w:spacing w:after="0"/>
              <w:jc w:val="center"/>
              <w:rPr>
                <w:rFonts w:ascii="Times New Roman" w:hAnsi="Times New Roman" w:cs="Times New Roman"/>
                <w:sz w:val="20"/>
              </w:rPr>
            </w:pPr>
            <w:r w:rsidRPr="00B2356B">
              <w:rPr>
                <w:rFonts w:ascii="Times New Roman" w:hAnsi="Times New Roman" w:cs="Times New Roman"/>
                <w:sz w:val="20"/>
              </w:rPr>
              <w:t>Иные требования к параметрам объекта капиталь</w:t>
            </w:r>
            <w:r w:rsidRPr="00B2356B">
              <w:rPr>
                <w:rFonts w:ascii="Times New Roman" w:hAnsi="Times New Roman" w:cs="Times New Roman"/>
                <w:sz w:val="20"/>
              </w:rPr>
              <w:softHyphen/>
              <w:t>ного строитель</w:t>
            </w:r>
            <w:r w:rsidRPr="00B2356B">
              <w:rPr>
                <w:rFonts w:ascii="Times New Roman" w:hAnsi="Times New Roman" w:cs="Times New Roman"/>
                <w:sz w:val="20"/>
              </w:rPr>
              <w:softHyphen/>
              <w:t>ства</w:t>
            </w:r>
          </w:p>
        </w:tc>
        <w:tc>
          <w:tcPr>
            <w:tcW w:w="1247" w:type="dxa"/>
            <w:tcBorders>
              <w:top w:val="single" w:sz="4" w:space="0" w:color="auto"/>
              <w:left w:val="single" w:sz="4" w:space="0" w:color="auto"/>
              <w:bottom w:val="single" w:sz="4" w:space="0" w:color="auto"/>
              <w:right w:val="single" w:sz="4" w:space="0" w:color="auto"/>
            </w:tcBorders>
            <w:hideMark/>
          </w:tcPr>
          <w:p w:rsidR="007F7240" w:rsidRPr="00B2356B" w:rsidRDefault="007F7240" w:rsidP="00EA79EA">
            <w:pPr>
              <w:autoSpaceDE w:val="0"/>
              <w:autoSpaceDN w:val="0"/>
              <w:spacing w:after="0"/>
              <w:jc w:val="center"/>
              <w:rPr>
                <w:rFonts w:ascii="Times New Roman" w:hAnsi="Times New Roman" w:cs="Times New Roman"/>
                <w:sz w:val="20"/>
              </w:rPr>
            </w:pPr>
            <w:r w:rsidRPr="00B2356B">
              <w:rPr>
                <w:rFonts w:ascii="Times New Roman" w:hAnsi="Times New Roman" w:cs="Times New Roman"/>
                <w:sz w:val="20"/>
              </w:rPr>
              <w:t>Минималь</w:t>
            </w:r>
            <w:r w:rsidRPr="00B2356B">
              <w:rPr>
                <w:rFonts w:ascii="Times New Roman" w:hAnsi="Times New Roman" w:cs="Times New Roman"/>
                <w:sz w:val="20"/>
              </w:rPr>
              <w:softHyphen/>
              <w:t>ные отступы от границ земельного участка в целях опреде</w:t>
            </w:r>
            <w:r w:rsidRPr="00B2356B">
              <w:rPr>
                <w:rFonts w:ascii="Times New Roman" w:hAnsi="Times New Roman" w:cs="Times New Roman"/>
                <w:sz w:val="20"/>
              </w:rPr>
              <w:softHyphen/>
              <w:t>ления мест допусти</w:t>
            </w:r>
            <w:r w:rsidRPr="00B2356B">
              <w:rPr>
                <w:rFonts w:ascii="Times New Roman" w:hAnsi="Times New Roman" w:cs="Times New Roman"/>
                <w:sz w:val="20"/>
              </w:rPr>
              <w:softHyphen/>
              <w:t>мого разме</w:t>
            </w:r>
            <w:r w:rsidRPr="00B2356B">
              <w:rPr>
                <w:rFonts w:ascii="Times New Roman" w:hAnsi="Times New Roman" w:cs="Times New Roman"/>
                <w:sz w:val="20"/>
              </w:rPr>
              <w:softHyphen/>
              <w:t>щения зданий, стро</w:t>
            </w:r>
            <w:r w:rsidRPr="00B2356B">
              <w:rPr>
                <w:rFonts w:ascii="Times New Roman" w:hAnsi="Times New Roman" w:cs="Times New Roman"/>
                <w:sz w:val="20"/>
              </w:rPr>
              <w:softHyphen/>
              <w:t>ений, соору</w:t>
            </w:r>
            <w:r w:rsidRPr="00B2356B">
              <w:rPr>
                <w:rFonts w:ascii="Times New Roman" w:hAnsi="Times New Roman" w:cs="Times New Roman"/>
                <w:sz w:val="20"/>
              </w:rPr>
              <w:softHyphen/>
              <w:t>жений, за пределами которых запрещено строитель</w:t>
            </w:r>
            <w:r w:rsidRPr="00B2356B">
              <w:rPr>
                <w:rFonts w:ascii="Times New Roman" w:hAnsi="Times New Roman" w:cs="Times New Roman"/>
                <w:sz w:val="20"/>
              </w:rPr>
              <w:softHyphen/>
              <w:t>ство зданий, строений, сооружений</w:t>
            </w:r>
          </w:p>
        </w:tc>
        <w:tc>
          <w:tcPr>
            <w:tcW w:w="1021" w:type="dxa"/>
            <w:tcBorders>
              <w:top w:val="single" w:sz="4" w:space="0" w:color="auto"/>
              <w:left w:val="single" w:sz="4" w:space="0" w:color="auto"/>
              <w:bottom w:val="single" w:sz="4" w:space="0" w:color="auto"/>
              <w:right w:val="single" w:sz="4" w:space="0" w:color="auto"/>
            </w:tcBorders>
            <w:hideMark/>
          </w:tcPr>
          <w:p w:rsidR="007F7240" w:rsidRPr="00B2356B" w:rsidRDefault="007F7240" w:rsidP="00EA79EA">
            <w:pPr>
              <w:autoSpaceDE w:val="0"/>
              <w:autoSpaceDN w:val="0"/>
              <w:spacing w:after="0"/>
              <w:jc w:val="center"/>
              <w:rPr>
                <w:rFonts w:ascii="Times New Roman" w:hAnsi="Times New Roman" w:cs="Times New Roman"/>
                <w:sz w:val="20"/>
              </w:rPr>
            </w:pPr>
            <w:r w:rsidRPr="00B2356B">
              <w:rPr>
                <w:rFonts w:ascii="Times New Roman" w:hAnsi="Times New Roman" w:cs="Times New Roman"/>
                <w:sz w:val="20"/>
              </w:rPr>
              <w:t>Иные требова</w:t>
            </w:r>
            <w:r w:rsidRPr="00B2356B">
              <w:rPr>
                <w:rFonts w:ascii="Times New Roman" w:hAnsi="Times New Roman" w:cs="Times New Roman"/>
                <w:sz w:val="20"/>
              </w:rPr>
              <w:softHyphen/>
              <w:t>ния к разме</w:t>
            </w:r>
            <w:r w:rsidRPr="00B2356B">
              <w:rPr>
                <w:rFonts w:ascii="Times New Roman" w:hAnsi="Times New Roman" w:cs="Times New Roman"/>
                <w:sz w:val="20"/>
              </w:rPr>
              <w:softHyphen/>
              <w:t>щению объектов капи</w:t>
            </w:r>
            <w:r w:rsidRPr="00B2356B">
              <w:rPr>
                <w:rFonts w:ascii="Times New Roman" w:hAnsi="Times New Roman" w:cs="Times New Roman"/>
                <w:sz w:val="20"/>
              </w:rPr>
              <w:softHyphen/>
              <w:t>тального строи</w:t>
            </w:r>
            <w:r w:rsidRPr="00B2356B">
              <w:rPr>
                <w:rFonts w:ascii="Times New Roman" w:hAnsi="Times New Roman" w:cs="Times New Roman"/>
                <w:sz w:val="20"/>
              </w:rPr>
              <w:softHyphen/>
              <w:t>тельства</w:t>
            </w:r>
          </w:p>
        </w:tc>
      </w:tr>
      <w:tr w:rsidR="007F7240" w:rsidRPr="00B2356B" w:rsidTr="00A442A4">
        <w:tc>
          <w:tcPr>
            <w:tcW w:w="1588" w:type="dxa"/>
            <w:tcBorders>
              <w:top w:val="single" w:sz="4" w:space="0" w:color="auto"/>
              <w:left w:val="single" w:sz="4" w:space="0" w:color="auto"/>
              <w:bottom w:val="single" w:sz="4" w:space="0" w:color="auto"/>
              <w:right w:val="single" w:sz="4" w:space="0" w:color="auto"/>
            </w:tcBorders>
            <w:hideMark/>
          </w:tcPr>
          <w:p w:rsidR="007F7240" w:rsidRPr="00B2356B" w:rsidRDefault="007F7240" w:rsidP="00EA79EA">
            <w:pPr>
              <w:autoSpaceDE w:val="0"/>
              <w:autoSpaceDN w:val="0"/>
              <w:spacing w:after="0"/>
              <w:jc w:val="center"/>
              <w:rPr>
                <w:rFonts w:ascii="Times New Roman" w:hAnsi="Times New Roman" w:cs="Times New Roman"/>
                <w:sz w:val="20"/>
              </w:rPr>
            </w:pPr>
            <w:r w:rsidRPr="00B2356B">
              <w:rPr>
                <w:rFonts w:ascii="Times New Roman" w:hAnsi="Times New Roman" w:cs="Times New Roman"/>
                <w:sz w:val="20"/>
              </w:rPr>
              <w:t>1</w:t>
            </w:r>
          </w:p>
        </w:tc>
        <w:tc>
          <w:tcPr>
            <w:tcW w:w="1191" w:type="dxa"/>
            <w:tcBorders>
              <w:top w:val="single" w:sz="4" w:space="0" w:color="auto"/>
              <w:left w:val="single" w:sz="4" w:space="0" w:color="auto"/>
              <w:bottom w:val="single" w:sz="4" w:space="0" w:color="auto"/>
              <w:right w:val="single" w:sz="4" w:space="0" w:color="auto"/>
            </w:tcBorders>
            <w:hideMark/>
          </w:tcPr>
          <w:p w:rsidR="007F7240" w:rsidRPr="00B2356B" w:rsidRDefault="007F7240" w:rsidP="00EA79EA">
            <w:pPr>
              <w:autoSpaceDE w:val="0"/>
              <w:autoSpaceDN w:val="0"/>
              <w:spacing w:after="0"/>
              <w:jc w:val="center"/>
              <w:rPr>
                <w:rFonts w:ascii="Times New Roman" w:hAnsi="Times New Roman" w:cs="Times New Roman"/>
                <w:sz w:val="20"/>
              </w:rPr>
            </w:pPr>
            <w:r w:rsidRPr="00B2356B">
              <w:rPr>
                <w:rFonts w:ascii="Times New Roman" w:hAnsi="Times New Roman" w:cs="Times New Roman"/>
                <w:sz w:val="20"/>
              </w:rPr>
              <w:t>2</w:t>
            </w:r>
          </w:p>
        </w:tc>
        <w:tc>
          <w:tcPr>
            <w:tcW w:w="1191" w:type="dxa"/>
            <w:tcBorders>
              <w:top w:val="single" w:sz="4" w:space="0" w:color="auto"/>
              <w:left w:val="single" w:sz="4" w:space="0" w:color="auto"/>
              <w:bottom w:val="single" w:sz="4" w:space="0" w:color="auto"/>
              <w:right w:val="single" w:sz="4" w:space="0" w:color="auto"/>
            </w:tcBorders>
            <w:hideMark/>
          </w:tcPr>
          <w:p w:rsidR="007F7240" w:rsidRPr="00B2356B" w:rsidRDefault="007F7240" w:rsidP="00EA79EA">
            <w:pPr>
              <w:autoSpaceDE w:val="0"/>
              <w:autoSpaceDN w:val="0"/>
              <w:spacing w:after="0"/>
              <w:jc w:val="center"/>
              <w:rPr>
                <w:rFonts w:ascii="Times New Roman" w:hAnsi="Times New Roman" w:cs="Times New Roman"/>
                <w:sz w:val="20"/>
              </w:rPr>
            </w:pPr>
            <w:r w:rsidRPr="00B2356B">
              <w:rPr>
                <w:rFonts w:ascii="Times New Roman" w:hAnsi="Times New Roman" w:cs="Times New Roman"/>
                <w:sz w:val="20"/>
              </w:rPr>
              <w:t>3</w:t>
            </w:r>
          </w:p>
        </w:tc>
        <w:tc>
          <w:tcPr>
            <w:tcW w:w="1134" w:type="dxa"/>
            <w:tcBorders>
              <w:top w:val="single" w:sz="4" w:space="0" w:color="auto"/>
              <w:left w:val="single" w:sz="4" w:space="0" w:color="auto"/>
              <w:bottom w:val="single" w:sz="4" w:space="0" w:color="auto"/>
              <w:right w:val="single" w:sz="4" w:space="0" w:color="auto"/>
            </w:tcBorders>
            <w:hideMark/>
          </w:tcPr>
          <w:p w:rsidR="007F7240" w:rsidRPr="00B2356B" w:rsidRDefault="007F7240" w:rsidP="00EA79EA">
            <w:pPr>
              <w:autoSpaceDE w:val="0"/>
              <w:autoSpaceDN w:val="0"/>
              <w:spacing w:after="0"/>
              <w:jc w:val="center"/>
              <w:rPr>
                <w:rFonts w:ascii="Times New Roman" w:hAnsi="Times New Roman" w:cs="Times New Roman"/>
                <w:sz w:val="20"/>
              </w:rPr>
            </w:pPr>
            <w:r w:rsidRPr="00B2356B">
              <w:rPr>
                <w:rFonts w:ascii="Times New Roman" w:hAnsi="Times New Roman" w:cs="Times New Roman"/>
                <w:sz w:val="20"/>
              </w:rPr>
              <w:t>4</w:t>
            </w:r>
          </w:p>
        </w:tc>
        <w:tc>
          <w:tcPr>
            <w:tcW w:w="1361" w:type="dxa"/>
            <w:tcBorders>
              <w:top w:val="single" w:sz="4" w:space="0" w:color="auto"/>
              <w:left w:val="single" w:sz="4" w:space="0" w:color="auto"/>
              <w:bottom w:val="single" w:sz="4" w:space="0" w:color="auto"/>
              <w:right w:val="single" w:sz="4" w:space="0" w:color="auto"/>
            </w:tcBorders>
            <w:hideMark/>
          </w:tcPr>
          <w:p w:rsidR="007F7240" w:rsidRPr="00B2356B" w:rsidRDefault="007F7240" w:rsidP="00EA79EA">
            <w:pPr>
              <w:autoSpaceDE w:val="0"/>
              <w:autoSpaceDN w:val="0"/>
              <w:spacing w:after="0"/>
              <w:jc w:val="center"/>
              <w:rPr>
                <w:rFonts w:ascii="Times New Roman" w:hAnsi="Times New Roman" w:cs="Times New Roman"/>
                <w:sz w:val="20"/>
              </w:rPr>
            </w:pPr>
            <w:r w:rsidRPr="00B2356B">
              <w:rPr>
                <w:rFonts w:ascii="Times New Roman" w:hAnsi="Times New Roman" w:cs="Times New Roman"/>
                <w:sz w:val="20"/>
              </w:rPr>
              <w:t>5</w:t>
            </w:r>
          </w:p>
        </w:tc>
        <w:tc>
          <w:tcPr>
            <w:tcW w:w="1247" w:type="dxa"/>
            <w:tcBorders>
              <w:top w:val="single" w:sz="4" w:space="0" w:color="auto"/>
              <w:left w:val="single" w:sz="4" w:space="0" w:color="auto"/>
              <w:bottom w:val="single" w:sz="4" w:space="0" w:color="auto"/>
              <w:right w:val="single" w:sz="4" w:space="0" w:color="auto"/>
            </w:tcBorders>
            <w:hideMark/>
          </w:tcPr>
          <w:p w:rsidR="007F7240" w:rsidRPr="00B2356B" w:rsidRDefault="007F7240" w:rsidP="00EA79EA">
            <w:pPr>
              <w:autoSpaceDE w:val="0"/>
              <w:autoSpaceDN w:val="0"/>
              <w:spacing w:after="0"/>
              <w:jc w:val="center"/>
              <w:rPr>
                <w:rFonts w:ascii="Times New Roman" w:hAnsi="Times New Roman" w:cs="Times New Roman"/>
                <w:sz w:val="20"/>
              </w:rPr>
            </w:pPr>
            <w:r w:rsidRPr="00B2356B">
              <w:rPr>
                <w:rFonts w:ascii="Times New Roman" w:hAnsi="Times New Roman" w:cs="Times New Roman"/>
                <w:sz w:val="20"/>
              </w:rPr>
              <w:t>6</w:t>
            </w:r>
          </w:p>
        </w:tc>
        <w:tc>
          <w:tcPr>
            <w:tcW w:w="1247" w:type="dxa"/>
            <w:tcBorders>
              <w:top w:val="single" w:sz="4" w:space="0" w:color="auto"/>
              <w:left w:val="single" w:sz="4" w:space="0" w:color="auto"/>
              <w:bottom w:val="single" w:sz="4" w:space="0" w:color="auto"/>
              <w:right w:val="single" w:sz="4" w:space="0" w:color="auto"/>
            </w:tcBorders>
            <w:hideMark/>
          </w:tcPr>
          <w:p w:rsidR="007F7240" w:rsidRPr="00B2356B" w:rsidRDefault="007F7240" w:rsidP="00EA79EA">
            <w:pPr>
              <w:autoSpaceDE w:val="0"/>
              <w:autoSpaceDN w:val="0"/>
              <w:spacing w:after="0"/>
              <w:jc w:val="center"/>
              <w:rPr>
                <w:rFonts w:ascii="Times New Roman" w:hAnsi="Times New Roman" w:cs="Times New Roman"/>
                <w:sz w:val="20"/>
              </w:rPr>
            </w:pPr>
            <w:r w:rsidRPr="00B2356B">
              <w:rPr>
                <w:rFonts w:ascii="Times New Roman" w:hAnsi="Times New Roman" w:cs="Times New Roman"/>
                <w:sz w:val="20"/>
              </w:rPr>
              <w:t>7</w:t>
            </w:r>
          </w:p>
        </w:tc>
        <w:tc>
          <w:tcPr>
            <w:tcW w:w="1021" w:type="dxa"/>
            <w:tcBorders>
              <w:top w:val="single" w:sz="4" w:space="0" w:color="auto"/>
              <w:left w:val="single" w:sz="4" w:space="0" w:color="auto"/>
              <w:bottom w:val="single" w:sz="4" w:space="0" w:color="auto"/>
              <w:right w:val="single" w:sz="4" w:space="0" w:color="auto"/>
            </w:tcBorders>
            <w:hideMark/>
          </w:tcPr>
          <w:p w:rsidR="007F7240" w:rsidRPr="00B2356B" w:rsidRDefault="007F7240" w:rsidP="00EA79EA">
            <w:pPr>
              <w:autoSpaceDE w:val="0"/>
              <w:autoSpaceDN w:val="0"/>
              <w:spacing w:after="0"/>
              <w:jc w:val="center"/>
              <w:rPr>
                <w:rFonts w:ascii="Times New Roman" w:hAnsi="Times New Roman" w:cs="Times New Roman"/>
                <w:sz w:val="20"/>
              </w:rPr>
            </w:pPr>
            <w:r w:rsidRPr="00B2356B">
              <w:rPr>
                <w:rFonts w:ascii="Times New Roman" w:hAnsi="Times New Roman" w:cs="Times New Roman"/>
                <w:sz w:val="20"/>
              </w:rPr>
              <w:t>8</w:t>
            </w:r>
          </w:p>
        </w:tc>
      </w:tr>
      <w:tr w:rsidR="007F7240" w:rsidRPr="00B2356B" w:rsidTr="00A442A4">
        <w:tc>
          <w:tcPr>
            <w:tcW w:w="1588" w:type="dxa"/>
            <w:tcBorders>
              <w:top w:val="single" w:sz="4" w:space="0" w:color="auto"/>
              <w:left w:val="single" w:sz="4" w:space="0" w:color="auto"/>
              <w:bottom w:val="single" w:sz="4" w:space="0" w:color="auto"/>
              <w:right w:val="single" w:sz="4" w:space="0" w:color="auto"/>
            </w:tcBorders>
          </w:tcPr>
          <w:p w:rsidR="007F7240" w:rsidRPr="00B2356B" w:rsidRDefault="007F7240" w:rsidP="00EA79EA">
            <w:pPr>
              <w:autoSpaceDE w:val="0"/>
              <w:autoSpaceDN w:val="0"/>
              <w:spacing w:after="0"/>
              <w:rPr>
                <w:rFonts w:ascii="Times New Roman" w:hAnsi="Times New Roman" w:cs="Times New Roman"/>
                <w:sz w:val="20"/>
              </w:rPr>
            </w:pPr>
          </w:p>
        </w:tc>
        <w:tc>
          <w:tcPr>
            <w:tcW w:w="1191" w:type="dxa"/>
            <w:tcBorders>
              <w:top w:val="single" w:sz="4" w:space="0" w:color="auto"/>
              <w:left w:val="single" w:sz="4" w:space="0" w:color="auto"/>
              <w:bottom w:val="single" w:sz="4" w:space="0" w:color="auto"/>
              <w:right w:val="single" w:sz="4" w:space="0" w:color="auto"/>
            </w:tcBorders>
          </w:tcPr>
          <w:p w:rsidR="007F7240" w:rsidRPr="00B2356B" w:rsidRDefault="007F7240" w:rsidP="00EA79EA">
            <w:pPr>
              <w:autoSpaceDE w:val="0"/>
              <w:autoSpaceDN w:val="0"/>
              <w:spacing w:after="0"/>
              <w:jc w:val="center"/>
              <w:rPr>
                <w:rFonts w:ascii="Times New Roman" w:hAnsi="Times New Roman" w:cs="Times New Roman"/>
                <w:sz w:val="20"/>
              </w:rPr>
            </w:pPr>
          </w:p>
        </w:tc>
        <w:tc>
          <w:tcPr>
            <w:tcW w:w="1191" w:type="dxa"/>
            <w:tcBorders>
              <w:top w:val="single" w:sz="4" w:space="0" w:color="auto"/>
              <w:left w:val="single" w:sz="4" w:space="0" w:color="auto"/>
              <w:bottom w:val="single" w:sz="4" w:space="0" w:color="auto"/>
              <w:right w:val="single" w:sz="4" w:space="0" w:color="auto"/>
            </w:tcBorders>
          </w:tcPr>
          <w:p w:rsidR="007F7240" w:rsidRPr="00B2356B" w:rsidRDefault="007F7240" w:rsidP="00EA79EA">
            <w:pPr>
              <w:autoSpaceDE w:val="0"/>
              <w:autoSpaceDN w:val="0"/>
              <w:spacing w:after="0"/>
              <w:rPr>
                <w:rFonts w:ascii="Times New Roman" w:hAnsi="Times New Roman" w:cs="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7F7240" w:rsidRPr="00B2356B" w:rsidRDefault="007F7240" w:rsidP="00EA79EA">
            <w:pPr>
              <w:autoSpaceDE w:val="0"/>
              <w:autoSpaceDN w:val="0"/>
              <w:spacing w:after="0"/>
              <w:jc w:val="center"/>
              <w:rPr>
                <w:rFonts w:ascii="Times New Roman" w:hAnsi="Times New Roman" w:cs="Times New Roman"/>
                <w:sz w:val="20"/>
              </w:rPr>
            </w:pPr>
          </w:p>
        </w:tc>
        <w:tc>
          <w:tcPr>
            <w:tcW w:w="1361" w:type="dxa"/>
            <w:tcBorders>
              <w:top w:val="single" w:sz="4" w:space="0" w:color="auto"/>
              <w:left w:val="single" w:sz="4" w:space="0" w:color="auto"/>
              <w:bottom w:val="single" w:sz="4" w:space="0" w:color="auto"/>
              <w:right w:val="single" w:sz="4" w:space="0" w:color="auto"/>
            </w:tcBorders>
          </w:tcPr>
          <w:p w:rsidR="007F7240" w:rsidRPr="00B2356B" w:rsidRDefault="007F7240" w:rsidP="00EA79EA">
            <w:pPr>
              <w:autoSpaceDE w:val="0"/>
              <w:autoSpaceDN w:val="0"/>
              <w:spacing w:after="0"/>
              <w:jc w:val="center"/>
              <w:rPr>
                <w:rFonts w:ascii="Times New Roman" w:hAnsi="Times New Roman" w:cs="Times New Roman"/>
                <w:sz w:val="20"/>
              </w:rPr>
            </w:pPr>
          </w:p>
        </w:tc>
        <w:tc>
          <w:tcPr>
            <w:tcW w:w="1247" w:type="dxa"/>
            <w:tcBorders>
              <w:top w:val="single" w:sz="4" w:space="0" w:color="auto"/>
              <w:left w:val="single" w:sz="4" w:space="0" w:color="auto"/>
              <w:bottom w:val="single" w:sz="4" w:space="0" w:color="auto"/>
              <w:right w:val="single" w:sz="4" w:space="0" w:color="auto"/>
            </w:tcBorders>
          </w:tcPr>
          <w:p w:rsidR="007F7240" w:rsidRPr="00B2356B" w:rsidRDefault="007F7240" w:rsidP="00EA79EA">
            <w:pPr>
              <w:autoSpaceDE w:val="0"/>
              <w:autoSpaceDN w:val="0"/>
              <w:spacing w:after="0"/>
              <w:rPr>
                <w:rFonts w:ascii="Times New Roman" w:hAnsi="Times New Roman" w:cs="Times New Roman"/>
                <w:sz w:val="20"/>
              </w:rPr>
            </w:pPr>
          </w:p>
        </w:tc>
        <w:tc>
          <w:tcPr>
            <w:tcW w:w="1247" w:type="dxa"/>
            <w:tcBorders>
              <w:top w:val="single" w:sz="4" w:space="0" w:color="auto"/>
              <w:left w:val="single" w:sz="4" w:space="0" w:color="auto"/>
              <w:bottom w:val="single" w:sz="4" w:space="0" w:color="auto"/>
              <w:right w:val="single" w:sz="4" w:space="0" w:color="auto"/>
            </w:tcBorders>
          </w:tcPr>
          <w:p w:rsidR="007F7240" w:rsidRPr="00B2356B" w:rsidRDefault="007F7240" w:rsidP="00EA79EA">
            <w:pPr>
              <w:autoSpaceDE w:val="0"/>
              <w:autoSpaceDN w:val="0"/>
              <w:spacing w:after="0"/>
              <w:jc w:val="center"/>
              <w:rPr>
                <w:rFonts w:ascii="Times New Roman" w:hAnsi="Times New Roman" w:cs="Times New Roman"/>
                <w:sz w:val="20"/>
              </w:rPr>
            </w:pPr>
          </w:p>
        </w:tc>
        <w:tc>
          <w:tcPr>
            <w:tcW w:w="1021" w:type="dxa"/>
            <w:tcBorders>
              <w:top w:val="single" w:sz="4" w:space="0" w:color="auto"/>
              <w:left w:val="single" w:sz="4" w:space="0" w:color="auto"/>
              <w:bottom w:val="single" w:sz="4" w:space="0" w:color="auto"/>
              <w:right w:val="single" w:sz="4" w:space="0" w:color="auto"/>
            </w:tcBorders>
          </w:tcPr>
          <w:p w:rsidR="007F7240" w:rsidRPr="00B2356B" w:rsidRDefault="007F7240" w:rsidP="00EA79EA">
            <w:pPr>
              <w:autoSpaceDE w:val="0"/>
              <w:autoSpaceDN w:val="0"/>
              <w:spacing w:after="0"/>
              <w:rPr>
                <w:rFonts w:ascii="Times New Roman" w:hAnsi="Times New Roman" w:cs="Times New Roman"/>
                <w:sz w:val="20"/>
              </w:rPr>
            </w:pPr>
          </w:p>
        </w:tc>
      </w:tr>
    </w:tbl>
    <w:p w:rsidR="00B2356B" w:rsidRDefault="007F7240" w:rsidP="00EA79EA">
      <w:pPr>
        <w:spacing w:before="180" w:after="0"/>
        <w:jc w:val="both"/>
        <w:rPr>
          <w:rFonts w:ascii="Times New Roman" w:hAnsi="Times New Roman" w:cs="Times New Roman"/>
          <w:b/>
          <w:bCs/>
        </w:rPr>
      </w:pPr>
      <w:r w:rsidRPr="007F7240">
        <w:rPr>
          <w:rFonts w:ascii="Times New Roman" w:hAnsi="Times New Roman" w:cs="Times New Roman"/>
          <w:b/>
          <w:bCs/>
        </w:rPr>
        <w:t>3. Информация о расположенных в границах земельного участка объектах капитального строительства и объектах культурного наследия</w:t>
      </w:r>
    </w:p>
    <w:p w:rsidR="0097289E" w:rsidRPr="007F7240" w:rsidRDefault="0097289E" w:rsidP="00EA79EA">
      <w:pPr>
        <w:spacing w:before="180" w:after="0"/>
        <w:jc w:val="both"/>
        <w:rPr>
          <w:rFonts w:ascii="Times New Roman" w:hAnsi="Times New Roman" w:cs="Times New Roman"/>
          <w:b/>
          <w:bCs/>
          <w:sz w:val="20"/>
          <w:szCs w:val="20"/>
        </w:rPr>
      </w:pPr>
    </w:p>
    <w:p w:rsidR="007F7240" w:rsidRPr="007F7240" w:rsidRDefault="007F7240" w:rsidP="00EA79EA">
      <w:pPr>
        <w:spacing w:after="0"/>
        <w:rPr>
          <w:rFonts w:ascii="Times New Roman" w:hAnsi="Times New Roman" w:cs="Times New Roman"/>
          <w:b/>
          <w:bCs/>
        </w:rPr>
      </w:pPr>
      <w:r w:rsidRPr="007F7240">
        <w:rPr>
          <w:rFonts w:ascii="Times New Roman" w:hAnsi="Times New Roman" w:cs="Times New Roman"/>
          <w:b/>
          <w:bCs/>
        </w:rPr>
        <w:t>3.1. Объекты капитального строительства</w:t>
      </w:r>
    </w:p>
    <w:tbl>
      <w:tblPr>
        <w:tblW w:w="0" w:type="auto"/>
        <w:tblLayout w:type="fixed"/>
        <w:tblCellMar>
          <w:left w:w="28" w:type="dxa"/>
          <w:right w:w="28" w:type="dxa"/>
        </w:tblCellMar>
        <w:tblLook w:val="04A0" w:firstRow="1" w:lastRow="0" w:firstColumn="1" w:lastColumn="0" w:noHBand="0" w:noVBand="1"/>
      </w:tblPr>
      <w:tblGrid>
        <w:gridCol w:w="312"/>
        <w:gridCol w:w="2835"/>
        <w:gridCol w:w="170"/>
        <w:gridCol w:w="6549"/>
        <w:gridCol w:w="170"/>
      </w:tblGrid>
      <w:tr w:rsidR="007F7240" w:rsidRPr="007F7240" w:rsidTr="007F7240">
        <w:tc>
          <w:tcPr>
            <w:tcW w:w="312" w:type="dxa"/>
            <w:vAlign w:val="bottom"/>
            <w:hideMark/>
          </w:tcPr>
          <w:p w:rsidR="007F7240" w:rsidRPr="007F7240" w:rsidRDefault="007F7240" w:rsidP="00EA79EA">
            <w:pPr>
              <w:autoSpaceDE w:val="0"/>
              <w:autoSpaceDN w:val="0"/>
              <w:spacing w:after="0"/>
              <w:rPr>
                <w:rFonts w:ascii="Times New Roman" w:hAnsi="Times New Roman" w:cs="Times New Roman"/>
              </w:rPr>
            </w:pPr>
            <w:r w:rsidRPr="007F7240">
              <w:rPr>
                <w:rFonts w:ascii="Times New Roman" w:hAnsi="Times New Roman" w:cs="Times New Roman"/>
              </w:rPr>
              <w:t>№</w:t>
            </w:r>
          </w:p>
        </w:tc>
        <w:tc>
          <w:tcPr>
            <w:tcW w:w="2835" w:type="dxa"/>
            <w:tcBorders>
              <w:top w:val="nil"/>
              <w:left w:val="nil"/>
              <w:bottom w:val="single" w:sz="4" w:space="0" w:color="auto"/>
              <w:right w:val="nil"/>
            </w:tcBorders>
            <w:vAlign w:val="bottom"/>
          </w:tcPr>
          <w:p w:rsidR="007F7240" w:rsidRPr="007F7240" w:rsidRDefault="007F7240" w:rsidP="00EA79EA">
            <w:pPr>
              <w:autoSpaceDE w:val="0"/>
              <w:autoSpaceDN w:val="0"/>
              <w:spacing w:after="0"/>
              <w:jc w:val="center"/>
              <w:rPr>
                <w:rFonts w:ascii="Times New Roman" w:hAnsi="Times New Roman" w:cs="Times New Roman"/>
              </w:rPr>
            </w:pPr>
          </w:p>
        </w:tc>
        <w:tc>
          <w:tcPr>
            <w:tcW w:w="170" w:type="dxa"/>
            <w:vAlign w:val="bottom"/>
            <w:hideMark/>
          </w:tcPr>
          <w:p w:rsidR="007F7240" w:rsidRPr="007F7240" w:rsidRDefault="007F7240" w:rsidP="00EA79EA">
            <w:pPr>
              <w:autoSpaceDE w:val="0"/>
              <w:autoSpaceDN w:val="0"/>
              <w:spacing w:after="0"/>
              <w:rPr>
                <w:rFonts w:ascii="Times New Roman" w:hAnsi="Times New Roman" w:cs="Times New Roman"/>
              </w:rPr>
            </w:pPr>
            <w:r w:rsidRPr="007F7240">
              <w:rPr>
                <w:rFonts w:ascii="Times New Roman" w:hAnsi="Times New Roman" w:cs="Times New Roman"/>
              </w:rPr>
              <w:t>,</w:t>
            </w:r>
          </w:p>
        </w:tc>
        <w:tc>
          <w:tcPr>
            <w:tcW w:w="6549" w:type="dxa"/>
            <w:tcBorders>
              <w:top w:val="nil"/>
              <w:left w:val="nil"/>
              <w:bottom w:val="single" w:sz="4" w:space="0" w:color="auto"/>
              <w:right w:val="nil"/>
            </w:tcBorders>
            <w:vAlign w:val="bottom"/>
          </w:tcPr>
          <w:p w:rsidR="007F7240" w:rsidRPr="007F7240" w:rsidRDefault="007F7240" w:rsidP="00EA79EA">
            <w:pPr>
              <w:autoSpaceDE w:val="0"/>
              <w:autoSpaceDN w:val="0"/>
              <w:spacing w:after="0"/>
              <w:jc w:val="center"/>
              <w:rPr>
                <w:rFonts w:ascii="Times New Roman" w:hAnsi="Times New Roman" w:cs="Times New Roman"/>
              </w:rPr>
            </w:pPr>
          </w:p>
        </w:tc>
        <w:tc>
          <w:tcPr>
            <w:tcW w:w="170" w:type="dxa"/>
            <w:vAlign w:val="bottom"/>
            <w:hideMark/>
          </w:tcPr>
          <w:p w:rsidR="007F7240" w:rsidRPr="007F7240" w:rsidRDefault="007F7240" w:rsidP="00EA79EA">
            <w:pPr>
              <w:autoSpaceDE w:val="0"/>
              <w:autoSpaceDN w:val="0"/>
              <w:spacing w:after="0"/>
              <w:rPr>
                <w:rFonts w:ascii="Times New Roman" w:hAnsi="Times New Roman" w:cs="Times New Roman"/>
              </w:rPr>
            </w:pPr>
            <w:r w:rsidRPr="007F7240">
              <w:rPr>
                <w:rFonts w:ascii="Times New Roman" w:hAnsi="Times New Roman" w:cs="Times New Roman"/>
              </w:rPr>
              <w:t>,</w:t>
            </w:r>
          </w:p>
        </w:tc>
      </w:tr>
      <w:tr w:rsidR="007F7240" w:rsidRPr="007F7240" w:rsidTr="007F7240">
        <w:tc>
          <w:tcPr>
            <w:tcW w:w="312" w:type="dxa"/>
          </w:tcPr>
          <w:p w:rsidR="007F7240" w:rsidRPr="007F7240" w:rsidRDefault="007F7240" w:rsidP="00EA79EA">
            <w:pPr>
              <w:autoSpaceDE w:val="0"/>
              <w:autoSpaceDN w:val="0"/>
              <w:spacing w:after="0"/>
              <w:rPr>
                <w:rFonts w:ascii="Times New Roman" w:hAnsi="Times New Roman" w:cs="Times New Roman"/>
                <w:sz w:val="18"/>
                <w:szCs w:val="18"/>
              </w:rPr>
            </w:pPr>
          </w:p>
        </w:tc>
        <w:tc>
          <w:tcPr>
            <w:tcW w:w="2835" w:type="dxa"/>
            <w:hideMark/>
          </w:tcPr>
          <w:p w:rsidR="007F7240" w:rsidRPr="007F7240" w:rsidRDefault="007F7240" w:rsidP="00EA79EA">
            <w:pPr>
              <w:autoSpaceDE w:val="0"/>
              <w:autoSpaceDN w:val="0"/>
              <w:spacing w:after="0"/>
              <w:jc w:val="center"/>
              <w:rPr>
                <w:rFonts w:ascii="Times New Roman" w:hAnsi="Times New Roman" w:cs="Times New Roman"/>
                <w:sz w:val="18"/>
                <w:szCs w:val="18"/>
              </w:rPr>
            </w:pPr>
            <w:r w:rsidRPr="007F7240">
              <w:rPr>
                <w:rFonts w:ascii="Times New Roman" w:hAnsi="Times New Roman" w:cs="Times New Roman"/>
                <w:sz w:val="18"/>
                <w:szCs w:val="18"/>
              </w:rPr>
              <w:t>(согласно чертеж</w:t>
            </w:r>
            <w:proofErr w:type="gramStart"/>
            <w:r w:rsidRPr="007F7240">
              <w:rPr>
                <w:rFonts w:ascii="Times New Roman" w:hAnsi="Times New Roman" w:cs="Times New Roman"/>
                <w:sz w:val="18"/>
                <w:szCs w:val="18"/>
              </w:rPr>
              <w:t>у(</w:t>
            </w:r>
            <w:proofErr w:type="spellStart"/>
            <w:proofErr w:type="gramEnd"/>
            <w:r w:rsidRPr="007F7240">
              <w:rPr>
                <w:rFonts w:ascii="Times New Roman" w:hAnsi="Times New Roman" w:cs="Times New Roman"/>
                <w:sz w:val="18"/>
                <w:szCs w:val="18"/>
              </w:rPr>
              <w:t>ам</w:t>
            </w:r>
            <w:proofErr w:type="spellEnd"/>
            <w:r w:rsidRPr="007F7240">
              <w:rPr>
                <w:rFonts w:ascii="Times New Roman" w:hAnsi="Times New Roman" w:cs="Times New Roman"/>
                <w:sz w:val="18"/>
                <w:szCs w:val="18"/>
              </w:rPr>
              <w:t>) градостроительного плана)</w:t>
            </w:r>
          </w:p>
        </w:tc>
        <w:tc>
          <w:tcPr>
            <w:tcW w:w="170" w:type="dxa"/>
          </w:tcPr>
          <w:p w:rsidR="007F7240" w:rsidRPr="007F7240" w:rsidRDefault="007F7240" w:rsidP="00EA79EA">
            <w:pPr>
              <w:autoSpaceDE w:val="0"/>
              <w:autoSpaceDN w:val="0"/>
              <w:spacing w:after="0"/>
              <w:rPr>
                <w:rFonts w:ascii="Times New Roman" w:hAnsi="Times New Roman" w:cs="Times New Roman"/>
                <w:sz w:val="18"/>
                <w:szCs w:val="18"/>
              </w:rPr>
            </w:pPr>
          </w:p>
        </w:tc>
        <w:tc>
          <w:tcPr>
            <w:tcW w:w="6549" w:type="dxa"/>
            <w:hideMark/>
          </w:tcPr>
          <w:p w:rsidR="007F7240" w:rsidRPr="007F7240" w:rsidRDefault="007F7240" w:rsidP="00EA79EA">
            <w:pPr>
              <w:autoSpaceDE w:val="0"/>
              <w:autoSpaceDN w:val="0"/>
              <w:spacing w:after="0"/>
              <w:jc w:val="center"/>
              <w:rPr>
                <w:rFonts w:ascii="Times New Roman" w:hAnsi="Times New Roman" w:cs="Times New Roman"/>
                <w:sz w:val="18"/>
                <w:szCs w:val="18"/>
              </w:rPr>
            </w:pPr>
            <w:r w:rsidRPr="007F7240">
              <w:rPr>
                <w:rFonts w:ascii="Times New Roman" w:hAnsi="Times New Roman" w:cs="Times New Roman"/>
                <w:sz w:val="18"/>
                <w:szCs w:val="18"/>
              </w:rPr>
              <w:t>(назначение объекта капитального строительства, этажность, высотность, общая площадь, площадь застройки)</w:t>
            </w:r>
          </w:p>
        </w:tc>
        <w:tc>
          <w:tcPr>
            <w:tcW w:w="170" w:type="dxa"/>
          </w:tcPr>
          <w:p w:rsidR="007F7240" w:rsidRPr="007F7240" w:rsidRDefault="007F7240" w:rsidP="00EA79EA">
            <w:pPr>
              <w:autoSpaceDE w:val="0"/>
              <w:autoSpaceDN w:val="0"/>
              <w:spacing w:after="0"/>
              <w:rPr>
                <w:rFonts w:ascii="Times New Roman" w:hAnsi="Times New Roman" w:cs="Times New Roman"/>
                <w:sz w:val="18"/>
                <w:szCs w:val="18"/>
              </w:rPr>
            </w:pPr>
          </w:p>
        </w:tc>
      </w:tr>
    </w:tbl>
    <w:p w:rsidR="007F7240" w:rsidRPr="007F7240" w:rsidRDefault="007F7240" w:rsidP="00EA79EA">
      <w:pPr>
        <w:spacing w:after="0"/>
        <w:rPr>
          <w:rFonts w:ascii="Times New Roman" w:hAnsi="Times New Roman" w:cs="Times New Roman"/>
          <w:sz w:val="2"/>
          <w:szCs w:val="2"/>
        </w:rPr>
      </w:pPr>
    </w:p>
    <w:tbl>
      <w:tblPr>
        <w:tblW w:w="0" w:type="auto"/>
        <w:tblInd w:w="3317" w:type="dxa"/>
        <w:tblLayout w:type="fixed"/>
        <w:tblCellMar>
          <w:left w:w="28" w:type="dxa"/>
          <w:right w:w="28" w:type="dxa"/>
        </w:tblCellMar>
        <w:tblLook w:val="04A0" w:firstRow="1" w:lastRow="0" w:firstColumn="1" w:lastColumn="0" w:noHBand="0" w:noVBand="1"/>
      </w:tblPr>
      <w:tblGrid>
        <w:gridCol w:w="4026"/>
        <w:gridCol w:w="2637"/>
      </w:tblGrid>
      <w:tr w:rsidR="007F7240" w:rsidRPr="007F7240" w:rsidTr="007F7240">
        <w:tc>
          <w:tcPr>
            <w:tcW w:w="4026" w:type="dxa"/>
            <w:vAlign w:val="bottom"/>
            <w:hideMark/>
          </w:tcPr>
          <w:p w:rsidR="007F7240" w:rsidRPr="007F7240" w:rsidRDefault="007F7240" w:rsidP="00EA79EA">
            <w:pPr>
              <w:autoSpaceDE w:val="0"/>
              <w:autoSpaceDN w:val="0"/>
              <w:spacing w:after="0"/>
              <w:rPr>
                <w:rFonts w:ascii="Times New Roman" w:hAnsi="Times New Roman" w:cs="Times New Roman"/>
              </w:rPr>
            </w:pPr>
            <w:r w:rsidRPr="007F7240">
              <w:rPr>
                <w:rFonts w:ascii="Times New Roman" w:hAnsi="Times New Roman" w:cs="Times New Roman"/>
              </w:rPr>
              <w:t>инвентаризационный или кадастровый номер</w:t>
            </w:r>
          </w:p>
        </w:tc>
        <w:tc>
          <w:tcPr>
            <w:tcW w:w="2637" w:type="dxa"/>
            <w:tcBorders>
              <w:top w:val="nil"/>
              <w:left w:val="nil"/>
              <w:bottom w:val="single" w:sz="4" w:space="0" w:color="auto"/>
              <w:right w:val="nil"/>
            </w:tcBorders>
            <w:vAlign w:val="bottom"/>
          </w:tcPr>
          <w:p w:rsidR="007F7240" w:rsidRPr="007F7240" w:rsidRDefault="007F7240" w:rsidP="00EA79EA">
            <w:pPr>
              <w:autoSpaceDE w:val="0"/>
              <w:autoSpaceDN w:val="0"/>
              <w:spacing w:after="0"/>
              <w:jc w:val="center"/>
              <w:rPr>
                <w:rFonts w:ascii="Times New Roman" w:hAnsi="Times New Roman" w:cs="Times New Roman"/>
              </w:rPr>
            </w:pPr>
          </w:p>
        </w:tc>
      </w:tr>
    </w:tbl>
    <w:p w:rsidR="007F7240" w:rsidRPr="007F7240" w:rsidRDefault="007F7240" w:rsidP="00EA79EA">
      <w:pPr>
        <w:spacing w:before="180" w:after="0"/>
        <w:jc w:val="both"/>
        <w:rPr>
          <w:rFonts w:ascii="Times New Roman" w:hAnsi="Times New Roman" w:cs="Times New Roman"/>
          <w:b/>
          <w:bCs/>
          <w:sz w:val="20"/>
          <w:szCs w:val="20"/>
        </w:rPr>
      </w:pPr>
      <w:r w:rsidRPr="007F7240">
        <w:rPr>
          <w:rFonts w:ascii="Times New Roman" w:hAnsi="Times New Roman" w:cs="Times New Roman"/>
          <w:b/>
          <w:bCs/>
        </w:rPr>
        <w:t>3.2. Объекты, включенные в единый государственный реестр объектов культурного наследия (памятников истории и культуры) народов Российской Федерации</w:t>
      </w:r>
    </w:p>
    <w:tbl>
      <w:tblPr>
        <w:tblW w:w="0" w:type="auto"/>
        <w:tblLayout w:type="fixed"/>
        <w:tblCellMar>
          <w:left w:w="28" w:type="dxa"/>
          <w:right w:w="28" w:type="dxa"/>
        </w:tblCellMar>
        <w:tblLook w:val="04A0" w:firstRow="1" w:lastRow="0" w:firstColumn="1" w:lastColumn="0" w:noHBand="0" w:noVBand="1"/>
      </w:tblPr>
      <w:tblGrid>
        <w:gridCol w:w="312"/>
        <w:gridCol w:w="2835"/>
        <w:gridCol w:w="170"/>
        <w:gridCol w:w="6549"/>
        <w:gridCol w:w="170"/>
      </w:tblGrid>
      <w:tr w:rsidR="007F7240" w:rsidRPr="007F7240" w:rsidTr="007F7240">
        <w:tc>
          <w:tcPr>
            <w:tcW w:w="312" w:type="dxa"/>
            <w:vAlign w:val="bottom"/>
            <w:hideMark/>
          </w:tcPr>
          <w:p w:rsidR="007F7240" w:rsidRPr="007F7240" w:rsidRDefault="007F7240" w:rsidP="00EA79EA">
            <w:pPr>
              <w:autoSpaceDE w:val="0"/>
              <w:autoSpaceDN w:val="0"/>
              <w:spacing w:after="0"/>
              <w:rPr>
                <w:rFonts w:ascii="Times New Roman" w:hAnsi="Times New Roman" w:cs="Times New Roman"/>
              </w:rPr>
            </w:pPr>
            <w:r w:rsidRPr="007F7240">
              <w:rPr>
                <w:rFonts w:ascii="Times New Roman" w:hAnsi="Times New Roman" w:cs="Times New Roman"/>
              </w:rPr>
              <w:t>№</w:t>
            </w:r>
          </w:p>
        </w:tc>
        <w:tc>
          <w:tcPr>
            <w:tcW w:w="2835" w:type="dxa"/>
            <w:tcBorders>
              <w:top w:val="nil"/>
              <w:left w:val="nil"/>
              <w:bottom w:val="single" w:sz="4" w:space="0" w:color="auto"/>
              <w:right w:val="nil"/>
            </w:tcBorders>
            <w:vAlign w:val="bottom"/>
          </w:tcPr>
          <w:p w:rsidR="007F7240" w:rsidRPr="007F7240" w:rsidRDefault="007F7240" w:rsidP="00EA79EA">
            <w:pPr>
              <w:autoSpaceDE w:val="0"/>
              <w:autoSpaceDN w:val="0"/>
              <w:spacing w:after="0"/>
              <w:jc w:val="center"/>
              <w:rPr>
                <w:rFonts w:ascii="Times New Roman" w:hAnsi="Times New Roman" w:cs="Times New Roman"/>
              </w:rPr>
            </w:pPr>
          </w:p>
        </w:tc>
        <w:tc>
          <w:tcPr>
            <w:tcW w:w="170" w:type="dxa"/>
            <w:vAlign w:val="bottom"/>
            <w:hideMark/>
          </w:tcPr>
          <w:p w:rsidR="007F7240" w:rsidRPr="007F7240" w:rsidRDefault="007F7240" w:rsidP="00EA79EA">
            <w:pPr>
              <w:autoSpaceDE w:val="0"/>
              <w:autoSpaceDN w:val="0"/>
              <w:spacing w:after="0"/>
              <w:rPr>
                <w:rFonts w:ascii="Times New Roman" w:hAnsi="Times New Roman" w:cs="Times New Roman"/>
              </w:rPr>
            </w:pPr>
            <w:r w:rsidRPr="007F7240">
              <w:rPr>
                <w:rFonts w:ascii="Times New Roman" w:hAnsi="Times New Roman" w:cs="Times New Roman"/>
              </w:rPr>
              <w:t>,</w:t>
            </w:r>
          </w:p>
        </w:tc>
        <w:tc>
          <w:tcPr>
            <w:tcW w:w="6549" w:type="dxa"/>
            <w:tcBorders>
              <w:top w:val="nil"/>
              <w:left w:val="nil"/>
              <w:bottom w:val="single" w:sz="4" w:space="0" w:color="auto"/>
              <w:right w:val="nil"/>
            </w:tcBorders>
            <w:vAlign w:val="bottom"/>
          </w:tcPr>
          <w:p w:rsidR="007F7240" w:rsidRPr="007F7240" w:rsidRDefault="007F7240" w:rsidP="00EA79EA">
            <w:pPr>
              <w:autoSpaceDE w:val="0"/>
              <w:autoSpaceDN w:val="0"/>
              <w:spacing w:after="0"/>
              <w:jc w:val="center"/>
              <w:rPr>
                <w:rFonts w:ascii="Times New Roman" w:hAnsi="Times New Roman" w:cs="Times New Roman"/>
              </w:rPr>
            </w:pPr>
          </w:p>
        </w:tc>
        <w:tc>
          <w:tcPr>
            <w:tcW w:w="170" w:type="dxa"/>
            <w:vAlign w:val="bottom"/>
            <w:hideMark/>
          </w:tcPr>
          <w:p w:rsidR="007F7240" w:rsidRPr="007F7240" w:rsidRDefault="007F7240" w:rsidP="00EA79EA">
            <w:pPr>
              <w:autoSpaceDE w:val="0"/>
              <w:autoSpaceDN w:val="0"/>
              <w:spacing w:after="0"/>
              <w:rPr>
                <w:rFonts w:ascii="Times New Roman" w:hAnsi="Times New Roman" w:cs="Times New Roman"/>
              </w:rPr>
            </w:pPr>
            <w:r w:rsidRPr="007F7240">
              <w:rPr>
                <w:rFonts w:ascii="Times New Roman" w:hAnsi="Times New Roman" w:cs="Times New Roman"/>
              </w:rPr>
              <w:t>,</w:t>
            </w:r>
          </w:p>
        </w:tc>
      </w:tr>
      <w:tr w:rsidR="007F7240" w:rsidRPr="007F7240" w:rsidTr="007F7240">
        <w:tc>
          <w:tcPr>
            <w:tcW w:w="312" w:type="dxa"/>
          </w:tcPr>
          <w:p w:rsidR="007F7240" w:rsidRPr="007F7240" w:rsidRDefault="007F7240" w:rsidP="00EA79EA">
            <w:pPr>
              <w:autoSpaceDE w:val="0"/>
              <w:autoSpaceDN w:val="0"/>
              <w:spacing w:after="0"/>
              <w:rPr>
                <w:rFonts w:ascii="Times New Roman" w:hAnsi="Times New Roman" w:cs="Times New Roman"/>
                <w:sz w:val="18"/>
                <w:szCs w:val="18"/>
              </w:rPr>
            </w:pPr>
          </w:p>
        </w:tc>
        <w:tc>
          <w:tcPr>
            <w:tcW w:w="2835" w:type="dxa"/>
            <w:hideMark/>
          </w:tcPr>
          <w:p w:rsidR="007F7240" w:rsidRPr="007F7240" w:rsidRDefault="007F7240" w:rsidP="00EA79EA">
            <w:pPr>
              <w:autoSpaceDE w:val="0"/>
              <w:autoSpaceDN w:val="0"/>
              <w:spacing w:after="0"/>
              <w:jc w:val="center"/>
              <w:rPr>
                <w:rFonts w:ascii="Times New Roman" w:hAnsi="Times New Roman" w:cs="Times New Roman"/>
                <w:sz w:val="18"/>
                <w:szCs w:val="18"/>
              </w:rPr>
            </w:pPr>
            <w:r w:rsidRPr="007F7240">
              <w:rPr>
                <w:rFonts w:ascii="Times New Roman" w:hAnsi="Times New Roman" w:cs="Times New Roman"/>
                <w:sz w:val="18"/>
                <w:szCs w:val="18"/>
              </w:rPr>
              <w:t>(согласно чертеж</w:t>
            </w:r>
            <w:proofErr w:type="gramStart"/>
            <w:r w:rsidRPr="007F7240">
              <w:rPr>
                <w:rFonts w:ascii="Times New Roman" w:hAnsi="Times New Roman" w:cs="Times New Roman"/>
                <w:sz w:val="18"/>
                <w:szCs w:val="18"/>
              </w:rPr>
              <w:t>у(</w:t>
            </w:r>
            <w:proofErr w:type="spellStart"/>
            <w:proofErr w:type="gramEnd"/>
            <w:r w:rsidRPr="007F7240">
              <w:rPr>
                <w:rFonts w:ascii="Times New Roman" w:hAnsi="Times New Roman" w:cs="Times New Roman"/>
                <w:sz w:val="18"/>
                <w:szCs w:val="18"/>
              </w:rPr>
              <w:t>ам</w:t>
            </w:r>
            <w:proofErr w:type="spellEnd"/>
            <w:r w:rsidRPr="007F7240">
              <w:rPr>
                <w:rFonts w:ascii="Times New Roman" w:hAnsi="Times New Roman" w:cs="Times New Roman"/>
                <w:sz w:val="18"/>
                <w:szCs w:val="18"/>
              </w:rPr>
              <w:t>) градостроительного плана)</w:t>
            </w:r>
          </w:p>
        </w:tc>
        <w:tc>
          <w:tcPr>
            <w:tcW w:w="170" w:type="dxa"/>
          </w:tcPr>
          <w:p w:rsidR="007F7240" w:rsidRPr="007F7240" w:rsidRDefault="007F7240" w:rsidP="00EA79EA">
            <w:pPr>
              <w:autoSpaceDE w:val="0"/>
              <w:autoSpaceDN w:val="0"/>
              <w:spacing w:after="0"/>
              <w:rPr>
                <w:rFonts w:ascii="Times New Roman" w:hAnsi="Times New Roman" w:cs="Times New Roman"/>
                <w:sz w:val="18"/>
                <w:szCs w:val="18"/>
              </w:rPr>
            </w:pPr>
          </w:p>
        </w:tc>
        <w:tc>
          <w:tcPr>
            <w:tcW w:w="6549" w:type="dxa"/>
            <w:hideMark/>
          </w:tcPr>
          <w:p w:rsidR="007F7240" w:rsidRPr="007F7240" w:rsidRDefault="007F7240" w:rsidP="00EA79EA">
            <w:pPr>
              <w:autoSpaceDE w:val="0"/>
              <w:autoSpaceDN w:val="0"/>
              <w:spacing w:after="0"/>
              <w:jc w:val="center"/>
              <w:rPr>
                <w:rFonts w:ascii="Times New Roman" w:hAnsi="Times New Roman" w:cs="Times New Roman"/>
                <w:sz w:val="18"/>
                <w:szCs w:val="18"/>
              </w:rPr>
            </w:pPr>
            <w:r w:rsidRPr="007F7240">
              <w:rPr>
                <w:rFonts w:ascii="Times New Roman" w:hAnsi="Times New Roman" w:cs="Times New Roman"/>
                <w:sz w:val="18"/>
                <w:szCs w:val="18"/>
              </w:rPr>
              <w:t>(назначение объекта культурного наследия, общая площадь, площадь застройки)</w:t>
            </w:r>
          </w:p>
        </w:tc>
        <w:tc>
          <w:tcPr>
            <w:tcW w:w="170" w:type="dxa"/>
          </w:tcPr>
          <w:p w:rsidR="007F7240" w:rsidRPr="007F7240" w:rsidRDefault="007F7240" w:rsidP="00EA79EA">
            <w:pPr>
              <w:autoSpaceDE w:val="0"/>
              <w:autoSpaceDN w:val="0"/>
              <w:spacing w:after="0"/>
              <w:rPr>
                <w:rFonts w:ascii="Times New Roman" w:hAnsi="Times New Roman" w:cs="Times New Roman"/>
                <w:sz w:val="18"/>
                <w:szCs w:val="18"/>
              </w:rPr>
            </w:pPr>
          </w:p>
        </w:tc>
      </w:tr>
    </w:tbl>
    <w:p w:rsidR="007F7240" w:rsidRPr="007F7240" w:rsidRDefault="007F7240" w:rsidP="00EA79EA">
      <w:pPr>
        <w:spacing w:before="360" w:after="0"/>
        <w:rPr>
          <w:rFonts w:ascii="Times New Roman" w:hAnsi="Times New Roman" w:cs="Times New Roman"/>
          <w:sz w:val="20"/>
          <w:szCs w:val="20"/>
        </w:rPr>
      </w:pPr>
    </w:p>
    <w:p w:rsidR="007F7240" w:rsidRPr="007F7240" w:rsidRDefault="007F7240" w:rsidP="00EA79EA">
      <w:pPr>
        <w:pBdr>
          <w:top w:val="single" w:sz="4" w:space="1" w:color="auto"/>
        </w:pBdr>
        <w:spacing w:after="0"/>
        <w:jc w:val="center"/>
        <w:rPr>
          <w:rFonts w:ascii="Times New Roman" w:hAnsi="Times New Roman" w:cs="Times New Roman"/>
          <w:sz w:val="18"/>
          <w:szCs w:val="18"/>
        </w:rPr>
      </w:pPr>
      <w:r w:rsidRPr="007F7240">
        <w:rPr>
          <w:rFonts w:ascii="Times New Roman" w:hAnsi="Times New Roman" w:cs="Times New Roman"/>
          <w:sz w:val="18"/>
          <w:szCs w:val="18"/>
        </w:rPr>
        <w:t>(наименование органа государственной власти, принявшего решение о включении выявленного объекта</w:t>
      </w:r>
      <w:r w:rsidRPr="007F7240">
        <w:rPr>
          <w:rFonts w:ascii="Times New Roman" w:hAnsi="Times New Roman" w:cs="Times New Roman"/>
          <w:sz w:val="18"/>
          <w:szCs w:val="18"/>
        </w:rPr>
        <w:br/>
        <w:t>культурного наследия в реестр, реквизиты этого решения)</w:t>
      </w:r>
    </w:p>
    <w:tbl>
      <w:tblPr>
        <w:tblW w:w="0" w:type="auto"/>
        <w:tblLayout w:type="fixed"/>
        <w:tblCellMar>
          <w:left w:w="28" w:type="dxa"/>
          <w:right w:w="28" w:type="dxa"/>
        </w:tblCellMar>
        <w:tblLook w:val="04A0" w:firstRow="1" w:lastRow="0" w:firstColumn="1" w:lastColumn="0" w:noHBand="0" w:noVBand="1"/>
      </w:tblPr>
      <w:tblGrid>
        <w:gridCol w:w="3062"/>
        <w:gridCol w:w="3232"/>
        <w:gridCol w:w="369"/>
        <w:gridCol w:w="3317"/>
      </w:tblGrid>
      <w:tr w:rsidR="007F7240" w:rsidRPr="007F7240" w:rsidTr="007F7240">
        <w:trPr>
          <w:cantSplit/>
        </w:trPr>
        <w:tc>
          <w:tcPr>
            <w:tcW w:w="3062" w:type="dxa"/>
            <w:vAlign w:val="bottom"/>
            <w:hideMark/>
          </w:tcPr>
          <w:p w:rsidR="007F7240" w:rsidRPr="007F7240" w:rsidRDefault="007F7240" w:rsidP="00EA79EA">
            <w:pPr>
              <w:autoSpaceDE w:val="0"/>
              <w:autoSpaceDN w:val="0"/>
              <w:spacing w:after="0"/>
              <w:rPr>
                <w:rFonts w:ascii="Times New Roman" w:hAnsi="Times New Roman" w:cs="Times New Roman"/>
              </w:rPr>
            </w:pPr>
            <w:r w:rsidRPr="007F7240">
              <w:rPr>
                <w:rFonts w:ascii="Times New Roman" w:hAnsi="Times New Roman" w:cs="Times New Roman"/>
              </w:rPr>
              <w:t>регистрационный номер в реестре</w:t>
            </w:r>
          </w:p>
        </w:tc>
        <w:tc>
          <w:tcPr>
            <w:tcW w:w="3232" w:type="dxa"/>
            <w:tcBorders>
              <w:top w:val="nil"/>
              <w:left w:val="nil"/>
              <w:bottom w:val="single" w:sz="4" w:space="0" w:color="auto"/>
              <w:right w:val="nil"/>
            </w:tcBorders>
            <w:vAlign w:val="bottom"/>
          </w:tcPr>
          <w:p w:rsidR="007F7240" w:rsidRPr="007F7240" w:rsidRDefault="007F7240" w:rsidP="00EA79EA">
            <w:pPr>
              <w:autoSpaceDE w:val="0"/>
              <w:autoSpaceDN w:val="0"/>
              <w:spacing w:after="0"/>
              <w:jc w:val="center"/>
              <w:rPr>
                <w:rFonts w:ascii="Times New Roman" w:hAnsi="Times New Roman" w:cs="Times New Roman"/>
              </w:rPr>
            </w:pPr>
          </w:p>
        </w:tc>
        <w:tc>
          <w:tcPr>
            <w:tcW w:w="369" w:type="dxa"/>
            <w:vAlign w:val="bottom"/>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от</w:t>
            </w:r>
          </w:p>
        </w:tc>
        <w:tc>
          <w:tcPr>
            <w:tcW w:w="3317" w:type="dxa"/>
            <w:tcBorders>
              <w:top w:val="nil"/>
              <w:left w:val="nil"/>
              <w:bottom w:val="single" w:sz="4" w:space="0" w:color="auto"/>
              <w:right w:val="nil"/>
            </w:tcBorders>
            <w:vAlign w:val="bottom"/>
          </w:tcPr>
          <w:p w:rsidR="007F7240" w:rsidRPr="007F7240" w:rsidRDefault="007F7240" w:rsidP="00EA79EA">
            <w:pPr>
              <w:autoSpaceDE w:val="0"/>
              <w:autoSpaceDN w:val="0"/>
              <w:spacing w:after="0"/>
              <w:jc w:val="center"/>
              <w:rPr>
                <w:rFonts w:ascii="Times New Roman" w:hAnsi="Times New Roman" w:cs="Times New Roman"/>
              </w:rPr>
            </w:pPr>
          </w:p>
        </w:tc>
      </w:tr>
    </w:tbl>
    <w:p w:rsidR="007F7240" w:rsidRPr="007F7240" w:rsidRDefault="007F7240" w:rsidP="00EA79EA">
      <w:pPr>
        <w:spacing w:after="0"/>
        <w:ind w:left="6634"/>
        <w:jc w:val="center"/>
        <w:rPr>
          <w:rFonts w:ascii="Times New Roman" w:hAnsi="Times New Roman" w:cs="Times New Roman"/>
          <w:sz w:val="18"/>
          <w:szCs w:val="18"/>
        </w:rPr>
      </w:pPr>
      <w:r w:rsidRPr="007F7240">
        <w:rPr>
          <w:rFonts w:ascii="Times New Roman" w:hAnsi="Times New Roman" w:cs="Times New Roman"/>
          <w:sz w:val="18"/>
          <w:szCs w:val="18"/>
        </w:rPr>
        <w:t>(дата)</w:t>
      </w:r>
    </w:p>
    <w:p w:rsidR="007F7240" w:rsidRPr="007F7240" w:rsidRDefault="007F7240" w:rsidP="00EA79EA">
      <w:pPr>
        <w:spacing w:after="0"/>
        <w:jc w:val="both"/>
        <w:rPr>
          <w:rFonts w:ascii="Times New Roman" w:hAnsi="Times New Roman" w:cs="Times New Roman"/>
          <w:b/>
          <w:bCs/>
          <w:sz w:val="20"/>
          <w:szCs w:val="20"/>
        </w:rPr>
      </w:pPr>
      <w:r w:rsidRPr="007F7240">
        <w:rPr>
          <w:rFonts w:ascii="Times New Roman" w:hAnsi="Times New Roman" w:cs="Times New Roman"/>
          <w:b/>
          <w:bCs/>
        </w:rPr>
        <w:t>4. Информация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644"/>
        <w:gridCol w:w="850"/>
        <w:gridCol w:w="851"/>
        <w:gridCol w:w="1644"/>
        <w:gridCol w:w="850"/>
        <w:gridCol w:w="851"/>
        <w:gridCol w:w="1588"/>
        <w:gridCol w:w="850"/>
        <w:gridCol w:w="851"/>
      </w:tblGrid>
      <w:tr w:rsidR="007F7240" w:rsidRPr="007F7240" w:rsidTr="007F7240">
        <w:trPr>
          <w:cantSplit/>
        </w:trPr>
        <w:tc>
          <w:tcPr>
            <w:tcW w:w="9979" w:type="dxa"/>
            <w:gridSpan w:val="9"/>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keepNext/>
              <w:autoSpaceDE w:val="0"/>
              <w:autoSpaceDN w:val="0"/>
              <w:spacing w:after="0"/>
              <w:jc w:val="center"/>
              <w:rPr>
                <w:rFonts w:ascii="Times New Roman" w:hAnsi="Times New Roman" w:cs="Times New Roman"/>
              </w:rPr>
            </w:pPr>
            <w:r w:rsidRPr="007F7240">
              <w:rPr>
                <w:rFonts w:ascii="Times New Roman" w:hAnsi="Times New Roman" w:cs="Times New Roman"/>
              </w:rPr>
              <w:t>Информация о расчетных показателях минимально допустимого уровня обеспеченности территории</w:t>
            </w:r>
          </w:p>
        </w:tc>
      </w:tr>
      <w:tr w:rsidR="007F7240" w:rsidRPr="007F7240" w:rsidTr="007F7240">
        <w:trPr>
          <w:cantSplit/>
        </w:trPr>
        <w:tc>
          <w:tcPr>
            <w:tcW w:w="3345" w:type="dxa"/>
            <w:gridSpan w:val="3"/>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Объекты коммунальной инфраструктуры</w:t>
            </w:r>
          </w:p>
        </w:tc>
        <w:tc>
          <w:tcPr>
            <w:tcW w:w="3345" w:type="dxa"/>
            <w:gridSpan w:val="3"/>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Объекты транспортной инфраструктуры</w:t>
            </w:r>
          </w:p>
        </w:tc>
        <w:tc>
          <w:tcPr>
            <w:tcW w:w="3289" w:type="dxa"/>
            <w:gridSpan w:val="3"/>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Объекты социальной инфраструктуры</w:t>
            </w:r>
          </w:p>
        </w:tc>
      </w:tr>
      <w:tr w:rsidR="007F7240" w:rsidRPr="007F7240" w:rsidTr="007F7240">
        <w:tc>
          <w:tcPr>
            <w:tcW w:w="1644"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Наимено</w:t>
            </w:r>
            <w:r w:rsidRPr="007F7240">
              <w:rPr>
                <w:rFonts w:ascii="Times New Roman" w:hAnsi="Times New Roman" w:cs="Times New Roman"/>
              </w:rPr>
              <w:softHyphen/>
              <w:t>вание вида объекта</w:t>
            </w:r>
          </w:p>
        </w:tc>
        <w:tc>
          <w:tcPr>
            <w:tcW w:w="850"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Единица изме</w:t>
            </w:r>
            <w:r w:rsidRPr="007F7240">
              <w:rPr>
                <w:rFonts w:ascii="Times New Roman" w:hAnsi="Times New Roman" w:cs="Times New Roman"/>
              </w:rPr>
              <w:softHyphen/>
              <w:t>рения</w:t>
            </w:r>
          </w:p>
        </w:tc>
        <w:tc>
          <w:tcPr>
            <w:tcW w:w="851"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Расчет</w:t>
            </w:r>
            <w:r w:rsidRPr="007F7240">
              <w:rPr>
                <w:rFonts w:ascii="Times New Roman" w:hAnsi="Times New Roman" w:cs="Times New Roman"/>
              </w:rPr>
              <w:softHyphen/>
              <w:t>ный пока</w:t>
            </w:r>
            <w:r w:rsidRPr="007F7240">
              <w:rPr>
                <w:rFonts w:ascii="Times New Roman" w:hAnsi="Times New Roman" w:cs="Times New Roman"/>
              </w:rPr>
              <w:softHyphen/>
              <w:t>затель</w:t>
            </w:r>
          </w:p>
        </w:tc>
        <w:tc>
          <w:tcPr>
            <w:tcW w:w="1644"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Наимено</w:t>
            </w:r>
            <w:r w:rsidRPr="007F7240">
              <w:rPr>
                <w:rFonts w:ascii="Times New Roman" w:hAnsi="Times New Roman" w:cs="Times New Roman"/>
              </w:rPr>
              <w:softHyphen/>
              <w:t>вание вида объекта</w:t>
            </w:r>
          </w:p>
        </w:tc>
        <w:tc>
          <w:tcPr>
            <w:tcW w:w="850"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Единица изме</w:t>
            </w:r>
            <w:r w:rsidRPr="007F7240">
              <w:rPr>
                <w:rFonts w:ascii="Times New Roman" w:hAnsi="Times New Roman" w:cs="Times New Roman"/>
              </w:rPr>
              <w:softHyphen/>
              <w:t>рения</w:t>
            </w:r>
          </w:p>
        </w:tc>
        <w:tc>
          <w:tcPr>
            <w:tcW w:w="851"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Расчет</w:t>
            </w:r>
            <w:r w:rsidRPr="007F7240">
              <w:rPr>
                <w:rFonts w:ascii="Times New Roman" w:hAnsi="Times New Roman" w:cs="Times New Roman"/>
              </w:rPr>
              <w:softHyphen/>
              <w:t>ный пока</w:t>
            </w:r>
            <w:r w:rsidRPr="007F7240">
              <w:rPr>
                <w:rFonts w:ascii="Times New Roman" w:hAnsi="Times New Roman" w:cs="Times New Roman"/>
              </w:rPr>
              <w:softHyphen/>
              <w:t>затель</w:t>
            </w:r>
          </w:p>
        </w:tc>
        <w:tc>
          <w:tcPr>
            <w:tcW w:w="1588"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Наимено</w:t>
            </w:r>
            <w:r w:rsidRPr="007F7240">
              <w:rPr>
                <w:rFonts w:ascii="Times New Roman" w:hAnsi="Times New Roman" w:cs="Times New Roman"/>
              </w:rPr>
              <w:softHyphen/>
              <w:t>вание вида объекта</w:t>
            </w:r>
          </w:p>
        </w:tc>
        <w:tc>
          <w:tcPr>
            <w:tcW w:w="850"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Единица изме</w:t>
            </w:r>
            <w:r w:rsidRPr="007F7240">
              <w:rPr>
                <w:rFonts w:ascii="Times New Roman" w:hAnsi="Times New Roman" w:cs="Times New Roman"/>
              </w:rPr>
              <w:softHyphen/>
              <w:t>рения</w:t>
            </w:r>
          </w:p>
        </w:tc>
        <w:tc>
          <w:tcPr>
            <w:tcW w:w="851"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Расчет</w:t>
            </w:r>
            <w:r w:rsidRPr="007F7240">
              <w:rPr>
                <w:rFonts w:ascii="Times New Roman" w:hAnsi="Times New Roman" w:cs="Times New Roman"/>
              </w:rPr>
              <w:softHyphen/>
              <w:t>ный пока</w:t>
            </w:r>
            <w:r w:rsidRPr="007F7240">
              <w:rPr>
                <w:rFonts w:ascii="Times New Roman" w:hAnsi="Times New Roman" w:cs="Times New Roman"/>
              </w:rPr>
              <w:softHyphen/>
              <w:t>затель</w:t>
            </w:r>
          </w:p>
        </w:tc>
      </w:tr>
      <w:tr w:rsidR="007F7240" w:rsidRPr="007F7240" w:rsidTr="007F7240">
        <w:tc>
          <w:tcPr>
            <w:tcW w:w="1644"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1</w:t>
            </w:r>
          </w:p>
        </w:tc>
        <w:tc>
          <w:tcPr>
            <w:tcW w:w="850"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2</w:t>
            </w:r>
          </w:p>
        </w:tc>
        <w:tc>
          <w:tcPr>
            <w:tcW w:w="851"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3</w:t>
            </w:r>
          </w:p>
        </w:tc>
        <w:tc>
          <w:tcPr>
            <w:tcW w:w="1644"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4</w:t>
            </w:r>
          </w:p>
        </w:tc>
        <w:tc>
          <w:tcPr>
            <w:tcW w:w="850"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5</w:t>
            </w:r>
          </w:p>
        </w:tc>
        <w:tc>
          <w:tcPr>
            <w:tcW w:w="851"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6</w:t>
            </w:r>
          </w:p>
        </w:tc>
        <w:tc>
          <w:tcPr>
            <w:tcW w:w="1588"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7</w:t>
            </w:r>
          </w:p>
        </w:tc>
        <w:tc>
          <w:tcPr>
            <w:tcW w:w="850"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8</w:t>
            </w:r>
          </w:p>
        </w:tc>
        <w:tc>
          <w:tcPr>
            <w:tcW w:w="851"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9</w:t>
            </w:r>
          </w:p>
        </w:tc>
      </w:tr>
      <w:tr w:rsidR="007F7240" w:rsidRPr="007F7240" w:rsidTr="007F7240">
        <w:tc>
          <w:tcPr>
            <w:tcW w:w="1644"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jc w:val="center"/>
              <w:rPr>
                <w:rFonts w:ascii="Times New Roman" w:hAnsi="Times New Roman" w:cs="Times New Roman"/>
              </w:rPr>
            </w:pPr>
          </w:p>
        </w:tc>
        <w:tc>
          <w:tcPr>
            <w:tcW w:w="1644"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jc w:val="center"/>
              <w:rPr>
                <w:rFonts w:ascii="Times New Roman" w:hAnsi="Times New Roman" w:cs="Times New Roman"/>
              </w:rPr>
            </w:pPr>
          </w:p>
        </w:tc>
        <w:tc>
          <w:tcPr>
            <w:tcW w:w="1588"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jc w:val="center"/>
              <w:rPr>
                <w:rFonts w:ascii="Times New Roman" w:hAnsi="Times New Roman" w:cs="Times New Roman"/>
              </w:rPr>
            </w:pPr>
          </w:p>
        </w:tc>
      </w:tr>
      <w:tr w:rsidR="007F7240" w:rsidRPr="007F7240" w:rsidTr="007F7240">
        <w:trPr>
          <w:cantSplit/>
        </w:trPr>
        <w:tc>
          <w:tcPr>
            <w:tcW w:w="9979" w:type="dxa"/>
            <w:gridSpan w:val="9"/>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Информация о расчетных показателях максимально допустимого уровня территориальной доступности</w:t>
            </w:r>
          </w:p>
        </w:tc>
      </w:tr>
      <w:tr w:rsidR="007F7240" w:rsidRPr="007F7240" w:rsidTr="007F7240">
        <w:tc>
          <w:tcPr>
            <w:tcW w:w="1644"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Наимено</w:t>
            </w:r>
            <w:r w:rsidRPr="007F7240">
              <w:rPr>
                <w:rFonts w:ascii="Times New Roman" w:hAnsi="Times New Roman" w:cs="Times New Roman"/>
              </w:rPr>
              <w:softHyphen/>
              <w:t>вание вида объекта</w:t>
            </w:r>
          </w:p>
        </w:tc>
        <w:tc>
          <w:tcPr>
            <w:tcW w:w="850"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Единица изме</w:t>
            </w:r>
            <w:r w:rsidRPr="007F7240">
              <w:rPr>
                <w:rFonts w:ascii="Times New Roman" w:hAnsi="Times New Roman" w:cs="Times New Roman"/>
              </w:rPr>
              <w:softHyphen/>
              <w:t>рения</w:t>
            </w:r>
          </w:p>
        </w:tc>
        <w:tc>
          <w:tcPr>
            <w:tcW w:w="851"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Расчет</w:t>
            </w:r>
            <w:r w:rsidRPr="007F7240">
              <w:rPr>
                <w:rFonts w:ascii="Times New Roman" w:hAnsi="Times New Roman" w:cs="Times New Roman"/>
              </w:rPr>
              <w:softHyphen/>
              <w:t>ный пока</w:t>
            </w:r>
            <w:r w:rsidRPr="007F7240">
              <w:rPr>
                <w:rFonts w:ascii="Times New Roman" w:hAnsi="Times New Roman" w:cs="Times New Roman"/>
              </w:rPr>
              <w:softHyphen/>
              <w:t>затель</w:t>
            </w:r>
          </w:p>
        </w:tc>
        <w:tc>
          <w:tcPr>
            <w:tcW w:w="1644"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Наимено</w:t>
            </w:r>
            <w:r w:rsidRPr="007F7240">
              <w:rPr>
                <w:rFonts w:ascii="Times New Roman" w:hAnsi="Times New Roman" w:cs="Times New Roman"/>
              </w:rPr>
              <w:softHyphen/>
              <w:t>вание вида объекта</w:t>
            </w:r>
          </w:p>
        </w:tc>
        <w:tc>
          <w:tcPr>
            <w:tcW w:w="850"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Единица изме</w:t>
            </w:r>
            <w:r w:rsidRPr="007F7240">
              <w:rPr>
                <w:rFonts w:ascii="Times New Roman" w:hAnsi="Times New Roman" w:cs="Times New Roman"/>
              </w:rPr>
              <w:softHyphen/>
              <w:t>рения</w:t>
            </w:r>
          </w:p>
        </w:tc>
        <w:tc>
          <w:tcPr>
            <w:tcW w:w="851"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Расчет</w:t>
            </w:r>
            <w:r w:rsidRPr="007F7240">
              <w:rPr>
                <w:rFonts w:ascii="Times New Roman" w:hAnsi="Times New Roman" w:cs="Times New Roman"/>
              </w:rPr>
              <w:softHyphen/>
              <w:t>ный пока</w:t>
            </w:r>
            <w:r w:rsidRPr="007F7240">
              <w:rPr>
                <w:rFonts w:ascii="Times New Roman" w:hAnsi="Times New Roman" w:cs="Times New Roman"/>
              </w:rPr>
              <w:softHyphen/>
              <w:t>затель</w:t>
            </w:r>
          </w:p>
        </w:tc>
        <w:tc>
          <w:tcPr>
            <w:tcW w:w="1588"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Наимено</w:t>
            </w:r>
            <w:r w:rsidRPr="007F7240">
              <w:rPr>
                <w:rFonts w:ascii="Times New Roman" w:hAnsi="Times New Roman" w:cs="Times New Roman"/>
              </w:rPr>
              <w:softHyphen/>
              <w:t>вание вида объекта</w:t>
            </w:r>
          </w:p>
        </w:tc>
        <w:tc>
          <w:tcPr>
            <w:tcW w:w="850"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Единица изме</w:t>
            </w:r>
            <w:r w:rsidRPr="007F7240">
              <w:rPr>
                <w:rFonts w:ascii="Times New Roman" w:hAnsi="Times New Roman" w:cs="Times New Roman"/>
              </w:rPr>
              <w:softHyphen/>
              <w:t>рения</w:t>
            </w:r>
          </w:p>
        </w:tc>
        <w:tc>
          <w:tcPr>
            <w:tcW w:w="851"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Расчет</w:t>
            </w:r>
            <w:r w:rsidRPr="007F7240">
              <w:rPr>
                <w:rFonts w:ascii="Times New Roman" w:hAnsi="Times New Roman" w:cs="Times New Roman"/>
              </w:rPr>
              <w:softHyphen/>
              <w:t>ный пока</w:t>
            </w:r>
            <w:r w:rsidRPr="007F7240">
              <w:rPr>
                <w:rFonts w:ascii="Times New Roman" w:hAnsi="Times New Roman" w:cs="Times New Roman"/>
              </w:rPr>
              <w:softHyphen/>
              <w:t>затель</w:t>
            </w:r>
          </w:p>
        </w:tc>
      </w:tr>
      <w:tr w:rsidR="007F7240" w:rsidRPr="007F7240" w:rsidTr="007F7240">
        <w:tc>
          <w:tcPr>
            <w:tcW w:w="1644"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1</w:t>
            </w:r>
          </w:p>
        </w:tc>
        <w:tc>
          <w:tcPr>
            <w:tcW w:w="850"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2</w:t>
            </w:r>
          </w:p>
        </w:tc>
        <w:tc>
          <w:tcPr>
            <w:tcW w:w="851"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3</w:t>
            </w:r>
          </w:p>
        </w:tc>
        <w:tc>
          <w:tcPr>
            <w:tcW w:w="1644"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4</w:t>
            </w:r>
          </w:p>
        </w:tc>
        <w:tc>
          <w:tcPr>
            <w:tcW w:w="850"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5</w:t>
            </w:r>
          </w:p>
        </w:tc>
        <w:tc>
          <w:tcPr>
            <w:tcW w:w="851"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6</w:t>
            </w:r>
          </w:p>
        </w:tc>
        <w:tc>
          <w:tcPr>
            <w:tcW w:w="1588"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7</w:t>
            </w:r>
          </w:p>
        </w:tc>
        <w:tc>
          <w:tcPr>
            <w:tcW w:w="850"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8</w:t>
            </w:r>
          </w:p>
        </w:tc>
        <w:tc>
          <w:tcPr>
            <w:tcW w:w="851"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9</w:t>
            </w:r>
          </w:p>
        </w:tc>
      </w:tr>
      <w:tr w:rsidR="007F7240" w:rsidRPr="007F7240" w:rsidTr="007F7240">
        <w:tc>
          <w:tcPr>
            <w:tcW w:w="1644"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jc w:val="center"/>
              <w:rPr>
                <w:rFonts w:ascii="Times New Roman" w:hAnsi="Times New Roman" w:cs="Times New Roman"/>
              </w:rPr>
            </w:pPr>
          </w:p>
        </w:tc>
        <w:tc>
          <w:tcPr>
            <w:tcW w:w="1644"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jc w:val="center"/>
              <w:rPr>
                <w:rFonts w:ascii="Times New Roman" w:hAnsi="Times New Roman" w:cs="Times New Roman"/>
              </w:rPr>
            </w:pPr>
          </w:p>
        </w:tc>
        <w:tc>
          <w:tcPr>
            <w:tcW w:w="1588"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7F7240" w:rsidRPr="007F7240" w:rsidRDefault="007F7240" w:rsidP="00EA79EA">
            <w:pPr>
              <w:autoSpaceDE w:val="0"/>
              <w:autoSpaceDN w:val="0"/>
              <w:spacing w:after="0"/>
              <w:jc w:val="center"/>
              <w:rPr>
                <w:rFonts w:ascii="Times New Roman" w:hAnsi="Times New Roman" w:cs="Times New Roman"/>
              </w:rPr>
            </w:pPr>
          </w:p>
        </w:tc>
      </w:tr>
    </w:tbl>
    <w:p w:rsidR="007F7240" w:rsidRPr="007F7240" w:rsidRDefault="007F7240" w:rsidP="00EA79EA">
      <w:pPr>
        <w:spacing w:before="240" w:after="0"/>
        <w:jc w:val="both"/>
        <w:rPr>
          <w:rFonts w:ascii="Times New Roman" w:hAnsi="Times New Roman" w:cs="Times New Roman"/>
          <w:b/>
          <w:bCs/>
          <w:sz w:val="20"/>
          <w:szCs w:val="20"/>
        </w:rPr>
      </w:pPr>
      <w:r w:rsidRPr="007F7240">
        <w:rPr>
          <w:rFonts w:ascii="Times New Roman" w:hAnsi="Times New Roman" w:cs="Times New Roman"/>
          <w:b/>
          <w:bCs/>
        </w:rPr>
        <w:t xml:space="preserve">5. Информация об ограничениях использования земельного участка, в том </w:t>
      </w:r>
      <w:proofErr w:type="gramStart"/>
      <w:r w:rsidRPr="007F7240">
        <w:rPr>
          <w:rFonts w:ascii="Times New Roman" w:hAnsi="Times New Roman" w:cs="Times New Roman"/>
          <w:b/>
          <w:bCs/>
        </w:rPr>
        <w:t>числе</w:t>
      </w:r>
      <w:proofErr w:type="gramEnd"/>
      <w:r w:rsidRPr="007F7240">
        <w:rPr>
          <w:rFonts w:ascii="Times New Roman" w:hAnsi="Times New Roman" w:cs="Times New Roman"/>
          <w:b/>
          <w:bCs/>
        </w:rPr>
        <w:t xml:space="preserve"> если земельный участок полностью или частично расположен в границах зон с особыми условиями использования территорий</w:t>
      </w:r>
    </w:p>
    <w:p w:rsidR="007F7240" w:rsidRPr="007F7240" w:rsidRDefault="007F7240" w:rsidP="00EA79EA">
      <w:pPr>
        <w:spacing w:after="0"/>
        <w:rPr>
          <w:rFonts w:ascii="Times New Roman" w:hAnsi="Times New Roman" w:cs="Times New Roman"/>
        </w:rPr>
      </w:pPr>
    </w:p>
    <w:p w:rsidR="007F7240" w:rsidRPr="007F7240" w:rsidRDefault="007F7240" w:rsidP="00EA79EA">
      <w:pPr>
        <w:pBdr>
          <w:top w:val="single" w:sz="4" w:space="1" w:color="auto"/>
        </w:pBdr>
        <w:spacing w:after="0"/>
        <w:rPr>
          <w:rFonts w:ascii="Times New Roman" w:hAnsi="Times New Roman" w:cs="Times New Roman"/>
          <w:sz w:val="2"/>
          <w:szCs w:val="2"/>
        </w:rPr>
      </w:pPr>
    </w:p>
    <w:p w:rsidR="007F7240" w:rsidRPr="007F7240" w:rsidRDefault="007F7240" w:rsidP="00EA79EA">
      <w:pPr>
        <w:spacing w:after="0"/>
        <w:jc w:val="both"/>
        <w:rPr>
          <w:rFonts w:ascii="Times New Roman" w:hAnsi="Times New Roman" w:cs="Times New Roman"/>
          <w:b/>
          <w:bCs/>
          <w:sz w:val="20"/>
          <w:szCs w:val="20"/>
        </w:rPr>
      </w:pPr>
      <w:r w:rsidRPr="007F7240">
        <w:rPr>
          <w:rFonts w:ascii="Times New Roman" w:hAnsi="Times New Roman" w:cs="Times New Roman"/>
          <w:b/>
          <w:bCs/>
        </w:rPr>
        <w:t>6. Информация о границах зон с особыми условиями использования территорий, если земельный участок полностью или частично расположен в границах таких зон: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268"/>
        <w:gridCol w:w="1814"/>
        <w:gridCol w:w="2948"/>
        <w:gridCol w:w="2949"/>
      </w:tblGrid>
      <w:tr w:rsidR="007F7240" w:rsidRPr="007F7240" w:rsidTr="007F7240">
        <w:trPr>
          <w:cantSplit/>
          <w:trHeight w:val="900"/>
        </w:trPr>
        <w:tc>
          <w:tcPr>
            <w:tcW w:w="2268" w:type="dxa"/>
            <w:vMerge w:val="restart"/>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Наименование зоны с особыми условиями использования территории с указанием объекта, в отношении которого установлена такая зона</w:t>
            </w:r>
          </w:p>
        </w:tc>
        <w:tc>
          <w:tcPr>
            <w:tcW w:w="7711" w:type="dxa"/>
            <w:gridSpan w:val="3"/>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Перечень координат характерных точек в системе координат,</w:t>
            </w:r>
            <w:r w:rsidRPr="007F7240">
              <w:rPr>
                <w:rFonts w:ascii="Times New Roman" w:hAnsi="Times New Roman" w:cs="Times New Roman"/>
              </w:rPr>
              <w:br/>
              <w:t>используемой для ведения Единого государственного реестра недвижимости</w:t>
            </w:r>
          </w:p>
        </w:tc>
      </w:tr>
      <w:tr w:rsidR="007F7240" w:rsidRPr="007F7240" w:rsidTr="007F7240">
        <w:trPr>
          <w:cantSplit/>
        </w:trPr>
        <w:tc>
          <w:tcPr>
            <w:tcW w:w="2268" w:type="dxa"/>
            <w:vMerge/>
            <w:tcBorders>
              <w:top w:val="single" w:sz="4" w:space="0" w:color="auto"/>
              <w:left w:val="single" w:sz="4" w:space="0" w:color="auto"/>
              <w:bottom w:val="single" w:sz="4" w:space="0" w:color="auto"/>
              <w:right w:val="single" w:sz="4" w:space="0" w:color="auto"/>
            </w:tcBorders>
            <w:vAlign w:val="center"/>
            <w:hideMark/>
          </w:tcPr>
          <w:p w:rsidR="007F7240" w:rsidRPr="007F7240" w:rsidRDefault="007F7240" w:rsidP="00EA79EA">
            <w:pPr>
              <w:spacing w:after="0"/>
              <w:rPr>
                <w:rFonts w:ascii="Times New Roman" w:hAnsi="Times New Roman" w:cs="Times New Roman"/>
              </w:rPr>
            </w:pPr>
          </w:p>
        </w:tc>
        <w:tc>
          <w:tcPr>
            <w:tcW w:w="1814"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Обозначение (номер) характерной точки</w:t>
            </w:r>
          </w:p>
        </w:tc>
        <w:tc>
          <w:tcPr>
            <w:tcW w:w="2948"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Х</w:t>
            </w:r>
          </w:p>
        </w:tc>
        <w:tc>
          <w:tcPr>
            <w:tcW w:w="2948" w:type="dxa"/>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Y</w:t>
            </w:r>
          </w:p>
        </w:tc>
      </w:tr>
      <w:tr w:rsidR="007F7240" w:rsidRPr="007F7240" w:rsidTr="007F7240">
        <w:trPr>
          <w:cantSplit/>
        </w:trPr>
        <w:tc>
          <w:tcPr>
            <w:tcW w:w="2268" w:type="dxa"/>
            <w:tcBorders>
              <w:top w:val="single" w:sz="4" w:space="0" w:color="auto"/>
              <w:left w:val="single" w:sz="4" w:space="0" w:color="auto"/>
              <w:bottom w:val="single" w:sz="4" w:space="0" w:color="auto"/>
              <w:right w:val="single" w:sz="4" w:space="0" w:color="auto"/>
            </w:tcBorders>
            <w:vAlign w:val="center"/>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1</w:t>
            </w:r>
          </w:p>
        </w:tc>
        <w:tc>
          <w:tcPr>
            <w:tcW w:w="1814" w:type="dxa"/>
            <w:tcBorders>
              <w:top w:val="single" w:sz="4" w:space="0" w:color="auto"/>
              <w:left w:val="single" w:sz="4" w:space="0" w:color="auto"/>
              <w:bottom w:val="single" w:sz="4" w:space="0" w:color="auto"/>
              <w:right w:val="single" w:sz="4" w:space="0" w:color="auto"/>
            </w:tcBorders>
            <w:vAlign w:val="center"/>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2</w:t>
            </w:r>
          </w:p>
        </w:tc>
        <w:tc>
          <w:tcPr>
            <w:tcW w:w="2948" w:type="dxa"/>
            <w:tcBorders>
              <w:top w:val="single" w:sz="4" w:space="0" w:color="auto"/>
              <w:left w:val="single" w:sz="4" w:space="0" w:color="auto"/>
              <w:bottom w:val="single" w:sz="4" w:space="0" w:color="auto"/>
              <w:right w:val="single" w:sz="4" w:space="0" w:color="auto"/>
            </w:tcBorders>
            <w:vAlign w:val="center"/>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3</w:t>
            </w:r>
          </w:p>
        </w:tc>
        <w:tc>
          <w:tcPr>
            <w:tcW w:w="2948" w:type="dxa"/>
            <w:tcBorders>
              <w:top w:val="single" w:sz="4" w:space="0" w:color="auto"/>
              <w:left w:val="single" w:sz="4" w:space="0" w:color="auto"/>
              <w:bottom w:val="single" w:sz="4" w:space="0" w:color="auto"/>
              <w:right w:val="single" w:sz="4" w:space="0" w:color="auto"/>
            </w:tcBorders>
            <w:vAlign w:val="center"/>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4</w:t>
            </w:r>
          </w:p>
        </w:tc>
      </w:tr>
      <w:tr w:rsidR="007F7240" w:rsidRPr="007F7240" w:rsidTr="007F7240">
        <w:trPr>
          <w:cantSplit/>
        </w:trPr>
        <w:tc>
          <w:tcPr>
            <w:tcW w:w="2268"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c>
          <w:tcPr>
            <w:tcW w:w="1814"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c>
          <w:tcPr>
            <w:tcW w:w="2948"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c>
          <w:tcPr>
            <w:tcW w:w="2948"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r>
    </w:tbl>
    <w:p w:rsidR="007F7240" w:rsidRPr="007F7240" w:rsidRDefault="007F7240" w:rsidP="00EA79EA">
      <w:pPr>
        <w:spacing w:before="240" w:after="0"/>
        <w:rPr>
          <w:rFonts w:ascii="Times New Roman" w:hAnsi="Times New Roman" w:cs="Times New Roman"/>
          <w:sz w:val="20"/>
          <w:szCs w:val="20"/>
        </w:rPr>
      </w:pPr>
      <w:r w:rsidRPr="007F7240">
        <w:rPr>
          <w:rFonts w:ascii="Times New Roman" w:hAnsi="Times New Roman" w:cs="Times New Roman"/>
          <w:b/>
          <w:bCs/>
        </w:rPr>
        <w:t>7. Информация о границах зон действия публичных сервитутов</w:t>
      </w:r>
      <w:r w:rsidRPr="007F7240">
        <w:rPr>
          <w:rFonts w:ascii="Times New Roman" w:hAnsi="Times New Roman" w:cs="Times New Roman"/>
        </w:rPr>
        <w:t xml:space="preserve">  </w:t>
      </w:r>
    </w:p>
    <w:p w:rsidR="007F7240" w:rsidRPr="007F7240" w:rsidRDefault="007F7240" w:rsidP="00EA79EA">
      <w:pPr>
        <w:pBdr>
          <w:top w:val="single" w:sz="4" w:space="1" w:color="auto"/>
        </w:pBdr>
        <w:spacing w:after="0"/>
        <w:ind w:left="5907"/>
        <w:rPr>
          <w:rFonts w:ascii="Times New Roman" w:hAnsi="Times New Roman" w:cs="Times New Roman"/>
          <w:sz w:val="2"/>
          <w:szCs w:val="2"/>
        </w:rPr>
      </w:pPr>
    </w:p>
    <w:tbl>
      <w:tblPr>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87"/>
        <w:gridCol w:w="4194"/>
        <w:gridCol w:w="4194"/>
      </w:tblGrid>
      <w:tr w:rsidR="007F7240" w:rsidRPr="007F7240" w:rsidTr="007F7240">
        <w:trPr>
          <w:cantSplit/>
          <w:trHeight w:val="705"/>
        </w:trPr>
        <w:tc>
          <w:tcPr>
            <w:tcW w:w="1588" w:type="dxa"/>
            <w:vMerge w:val="restart"/>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before="120" w:after="0"/>
              <w:jc w:val="center"/>
              <w:rPr>
                <w:rFonts w:ascii="Times New Roman" w:hAnsi="Times New Roman" w:cs="Times New Roman"/>
              </w:rPr>
            </w:pPr>
            <w:r w:rsidRPr="007F7240">
              <w:rPr>
                <w:rFonts w:ascii="Times New Roman" w:hAnsi="Times New Roman" w:cs="Times New Roman"/>
              </w:rPr>
              <w:lastRenderedPageBreak/>
              <w:t>Обозначение (номер) характерной точки</w:t>
            </w:r>
          </w:p>
        </w:tc>
        <w:tc>
          <w:tcPr>
            <w:tcW w:w="8392" w:type="dxa"/>
            <w:gridSpan w:val="2"/>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before="120" w:after="0"/>
              <w:jc w:val="center"/>
              <w:rPr>
                <w:rFonts w:ascii="Times New Roman" w:hAnsi="Times New Roman" w:cs="Times New Roman"/>
              </w:rPr>
            </w:pPr>
            <w:r w:rsidRPr="007F7240">
              <w:rPr>
                <w:rFonts w:ascii="Times New Roman" w:hAnsi="Times New Roman" w:cs="Times New Roman"/>
              </w:rPr>
              <w:t>Перечень координат характерных точек в системе координат,</w:t>
            </w:r>
            <w:r w:rsidRPr="007F7240">
              <w:rPr>
                <w:rFonts w:ascii="Times New Roman" w:hAnsi="Times New Roman" w:cs="Times New Roman"/>
              </w:rPr>
              <w:br/>
              <w:t>используемой для ведения Единого государственного реестра недвижимости</w:t>
            </w:r>
          </w:p>
        </w:tc>
      </w:tr>
      <w:tr w:rsidR="007F7240" w:rsidRPr="007F7240" w:rsidTr="007F7240">
        <w:trPr>
          <w:cantSplit/>
          <w:trHeight w:val="397"/>
        </w:trPr>
        <w:tc>
          <w:tcPr>
            <w:tcW w:w="1588" w:type="dxa"/>
            <w:vMerge/>
            <w:tcBorders>
              <w:top w:val="single" w:sz="4" w:space="0" w:color="auto"/>
              <w:left w:val="single" w:sz="4" w:space="0" w:color="auto"/>
              <w:bottom w:val="single" w:sz="4" w:space="0" w:color="auto"/>
              <w:right w:val="single" w:sz="4" w:space="0" w:color="auto"/>
            </w:tcBorders>
            <w:vAlign w:val="center"/>
            <w:hideMark/>
          </w:tcPr>
          <w:p w:rsidR="007F7240" w:rsidRPr="007F7240" w:rsidRDefault="007F7240" w:rsidP="00EA79EA">
            <w:pPr>
              <w:spacing w:after="0"/>
              <w:rPr>
                <w:rFonts w:ascii="Times New Roman" w:hAnsi="Times New Roman" w:cs="Times New Roman"/>
              </w:rPr>
            </w:pPr>
          </w:p>
        </w:tc>
        <w:tc>
          <w:tcPr>
            <w:tcW w:w="4196" w:type="dxa"/>
            <w:tcBorders>
              <w:top w:val="single" w:sz="4" w:space="0" w:color="auto"/>
              <w:left w:val="single" w:sz="4" w:space="0" w:color="auto"/>
              <w:bottom w:val="single" w:sz="4" w:space="0" w:color="auto"/>
              <w:right w:val="single" w:sz="4" w:space="0" w:color="auto"/>
            </w:tcBorders>
            <w:vAlign w:val="center"/>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X</w:t>
            </w:r>
          </w:p>
        </w:tc>
        <w:tc>
          <w:tcPr>
            <w:tcW w:w="4196" w:type="dxa"/>
            <w:tcBorders>
              <w:top w:val="single" w:sz="4" w:space="0" w:color="auto"/>
              <w:left w:val="single" w:sz="4" w:space="0" w:color="auto"/>
              <w:bottom w:val="single" w:sz="4" w:space="0" w:color="auto"/>
              <w:right w:val="single" w:sz="4" w:space="0" w:color="auto"/>
            </w:tcBorders>
            <w:vAlign w:val="center"/>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Y</w:t>
            </w:r>
          </w:p>
        </w:tc>
      </w:tr>
      <w:tr w:rsidR="007F7240" w:rsidRPr="007F7240" w:rsidTr="007F7240">
        <w:trPr>
          <w:trHeight w:val="397"/>
        </w:trPr>
        <w:tc>
          <w:tcPr>
            <w:tcW w:w="1588"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c>
          <w:tcPr>
            <w:tcW w:w="4196"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c>
          <w:tcPr>
            <w:tcW w:w="4196"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r>
    </w:tbl>
    <w:p w:rsidR="007F7240" w:rsidRPr="007F7240" w:rsidRDefault="007F7240" w:rsidP="00EA79EA">
      <w:pPr>
        <w:spacing w:before="240" w:after="0"/>
        <w:jc w:val="both"/>
        <w:rPr>
          <w:rFonts w:ascii="Times New Roman" w:hAnsi="Times New Roman" w:cs="Times New Roman"/>
          <w:sz w:val="20"/>
          <w:szCs w:val="20"/>
        </w:rPr>
      </w:pPr>
      <w:r w:rsidRPr="007F7240">
        <w:rPr>
          <w:rFonts w:ascii="Times New Roman" w:hAnsi="Times New Roman" w:cs="Times New Roman"/>
          <w:b/>
          <w:bCs/>
        </w:rPr>
        <w:t>8. Номер и (или) наименование элемента планировочной структуры, в границах которого расположен земельный участок</w:t>
      </w:r>
      <w:r w:rsidRPr="007F7240">
        <w:rPr>
          <w:rFonts w:ascii="Times New Roman" w:hAnsi="Times New Roman" w:cs="Times New Roman"/>
        </w:rPr>
        <w:t xml:space="preserve">  </w:t>
      </w:r>
    </w:p>
    <w:p w:rsidR="007F7240" w:rsidRPr="007F7240" w:rsidRDefault="007F7240" w:rsidP="00EA79EA">
      <w:pPr>
        <w:pBdr>
          <w:top w:val="single" w:sz="4" w:space="1" w:color="auto"/>
        </w:pBdr>
        <w:spacing w:after="0"/>
        <w:ind w:left="1843"/>
        <w:rPr>
          <w:rFonts w:ascii="Times New Roman" w:hAnsi="Times New Roman" w:cs="Times New Roman"/>
          <w:sz w:val="2"/>
          <w:szCs w:val="2"/>
        </w:rPr>
      </w:pPr>
    </w:p>
    <w:p w:rsidR="007F7240" w:rsidRPr="007F7240" w:rsidRDefault="007F7240" w:rsidP="00EA79EA">
      <w:pPr>
        <w:spacing w:after="0"/>
        <w:jc w:val="both"/>
        <w:rPr>
          <w:rFonts w:ascii="Times New Roman" w:hAnsi="Times New Roman" w:cs="Times New Roman"/>
          <w:b/>
          <w:bCs/>
          <w:sz w:val="20"/>
          <w:szCs w:val="20"/>
        </w:rPr>
      </w:pPr>
      <w:r w:rsidRPr="007F7240">
        <w:rPr>
          <w:rFonts w:ascii="Times New Roman" w:hAnsi="Times New Roman" w:cs="Times New Roman"/>
          <w:b/>
          <w:bCs/>
        </w:rPr>
        <w:t>9. 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w:t>
      </w:r>
    </w:p>
    <w:p w:rsidR="007F7240" w:rsidRPr="007F7240" w:rsidRDefault="007F7240" w:rsidP="00EA79EA">
      <w:pPr>
        <w:spacing w:after="0"/>
        <w:rPr>
          <w:rFonts w:ascii="Times New Roman" w:hAnsi="Times New Roman" w:cs="Times New Roman"/>
        </w:rPr>
      </w:pPr>
    </w:p>
    <w:p w:rsidR="007F7240" w:rsidRPr="007F7240" w:rsidRDefault="007F7240" w:rsidP="00EA79EA">
      <w:pPr>
        <w:pBdr>
          <w:top w:val="single" w:sz="4" w:space="1" w:color="auto"/>
        </w:pBdr>
        <w:spacing w:after="0"/>
        <w:rPr>
          <w:rFonts w:ascii="Times New Roman" w:hAnsi="Times New Roman" w:cs="Times New Roman"/>
          <w:sz w:val="2"/>
          <w:szCs w:val="2"/>
        </w:rPr>
      </w:pPr>
    </w:p>
    <w:p w:rsidR="007F7240" w:rsidRPr="007F7240" w:rsidRDefault="007F7240" w:rsidP="00EA79EA">
      <w:pPr>
        <w:spacing w:after="0"/>
        <w:jc w:val="both"/>
        <w:rPr>
          <w:rFonts w:ascii="Times New Roman" w:hAnsi="Times New Roman" w:cs="Times New Roman"/>
          <w:b/>
          <w:bCs/>
          <w:sz w:val="20"/>
          <w:szCs w:val="20"/>
        </w:rPr>
      </w:pPr>
      <w:r w:rsidRPr="007F7240">
        <w:rPr>
          <w:rFonts w:ascii="Times New Roman" w:hAnsi="Times New Roman" w:cs="Times New Roman"/>
          <w:b/>
          <w:bCs/>
        </w:rPr>
        <w:t>10. Реквизиты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7F7240" w:rsidRPr="007F7240" w:rsidRDefault="007F7240" w:rsidP="00EA79EA">
      <w:pPr>
        <w:spacing w:after="0"/>
        <w:rPr>
          <w:rFonts w:ascii="Times New Roman" w:hAnsi="Times New Roman" w:cs="Times New Roman"/>
        </w:rPr>
      </w:pPr>
    </w:p>
    <w:p w:rsidR="007F7240" w:rsidRPr="007F7240" w:rsidRDefault="007F7240" w:rsidP="00EA79EA">
      <w:pPr>
        <w:pBdr>
          <w:top w:val="single" w:sz="4" w:space="1" w:color="auto"/>
        </w:pBdr>
        <w:spacing w:after="0"/>
        <w:rPr>
          <w:rFonts w:ascii="Times New Roman" w:hAnsi="Times New Roman" w:cs="Times New Roman"/>
          <w:sz w:val="2"/>
          <w:szCs w:val="2"/>
        </w:rPr>
      </w:pPr>
    </w:p>
    <w:p w:rsidR="007F7240" w:rsidRPr="007F7240" w:rsidRDefault="007F7240" w:rsidP="00EA79EA">
      <w:pPr>
        <w:spacing w:after="0"/>
        <w:rPr>
          <w:rFonts w:ascii="Times New Roman" w:hAnsi="Times New Roman" w:cs="Times New Roman"/>
          <w:sz w:val="20"/>
          <w:szCs w:val="20"/>
        </w:rPr>
      </w:pPr>
      <w:r w:rsidRPr="007F7240">
        <w:rPr>
          <w:rFonts w:ascii="Times New Roman" w:hAnsi="Times New Roman" w:cs="Times New Roman"/>
          <w:b/>
          <w:bCs/>
        </w:rPr>
        <w:t>11. Информация о красных линиях:</w:t>
      </w:r>
      <w:r w:rsidRPr="007F7240">
        <w:rPr>
          <w:rFonts w:ascii="Times New Roman" w:hAnsi="Times New Roman" w:cs="Times New Roman"/>
        </w:rPr>
        <w:t xml:space="preserve">  </w:t>
      </w:r>
    </w:p>
    <w:p w:rsidR="007F7240" w:rsidRPr="007F7240" w:rsidRDefault="007F7240" w:rsidP="00EA79EA">
      <w:pPr>
        <w:pBdr>
          <w:top w:val="single" w:sz="4" w:space="1" w:color="auto"/>
        </w:pBdr>
        <w:spacing w:after="0"/>
        <w:ind w:left="3385"/>
        <w:rPr>
          <w:rFonts w:ascii="Times New Roman" w:hAnsi="Times New Roman" w:cs="Times New Roman"/>
          <w:sz w:val="2"/>
          <w:szCs w:val="2"/>
        </w:rPr>
      </w:pPr>
    </w:p>
    <w:tbl>
      <w:tblPr>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87"/>
        <w:gridCol w:w="4194"/>
        <w:gridCol w:w="4194"/>
      </w:tblGrid>
      <w:tr w:rsidR="007F7240" w:rsidRPr="007F7240" w:rsidTr="007F7240">
        <w:trPr>
          <w:cantSplit/>
          <w:trHeight w:val="705"/>
        </w:trPr>
        <w:tc>
          <w:tcPr>
            <w:tcW w:w="1588" w:type="dxa"/>
            <w:vMerge w:val="restart"/>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before="120" w:after="0"/>
              <w:jc w:val="center"/>
              <w:rPr>
                <w:rFonts w:ascii="Times New Roman" w:hAnsi="Times New Roman" w:cs="Times New Roman"/>
              </w:rPr>
            </w:pPr>
            <w:r w:rsidRPr="007F7240">
              <w:rPr>
                <w:rFonts w:ascii="Times New Roman" w:hAnsi="Times New Roman" w:cs="Times New Roman"/>
              </w:rPr>
              <w:t>Обозначение (номер) характерной точки</w:t>
            </w:r>
          </w:p>
        </w:tc>
        <w:tc>
          <w:tcPr>
            <w:tcW w:w="8392" w:type="dxa"/>
            <w:gridSpan w:val="2"/>
            <w:tcBorders>
              <w:top w:val="single" w:sz="4" w:space="0" w:color="auto"/>
              <w:left w:val="single" w:sz="4" w:space="0" w:color="auto"/>
              <w:bottom w:val="single" w:sz="4" w:space="0" w:color="auto"/>
              <w:right w:val="single" w:sz="4" w:space="0" w:color="auto"/>
            </w:tcBorders>
            <w:hideMark/>
          </w:tcPr>
          <w:p w:rsidR="007F7240" w:rsidRPr="007F7240" w:rsidRDefault="007F7240" w:rsidP="00EA79EA">
            <w:pPr>
              <w:autoSpaceDE w:val="0"/>
              <w:autoSpaceDN w:val="0"/>
              <w:spacing w:before="120" w:after="0"/>
              <w:jc w:val="center"/>
              <w:rPr>
                <w:rFonts w:ascii="Times New Roman" w:hAnsi="Times New Roman" w:cs="Times New Roman"/>
              </w:rPr>
            </w:pPr>
            <w:r w:rsidRPr="007F7240">
              <w:rPr>
                <w:rFonts w:ascii="Times New Roman" w:hAnsi="Times New Roman" w:cs="Times New Roman"/>
              </w:rPr>
              <w:t>Перечень координат характерных точек в системе координат,</w:t>
            </w:r>
            <w:r w:rsidRPr="007F7240">
              <w:rPr>
                <w:rFonts w:ascii="Times New Roman" w:hAnsi="Times New Roman" w:cs="Times New Roman"/>
              </w:rPr>
              <w:br/>
              <w:t>используемой для ведения Единого государственного реестра недвижимости</w:t>
            </w:r>
          </w:p>
        </w:tc>
      </w:tr>
      <w:tr w:rsidR="007F7240" w:rsidRPr="007F7240" w:rsidTr="007F7240">
        <w:trPr>
          <w:cantSplit/>
          <w:trHeight w:val="397"/>
        </w:trPr>
        <w:tc>
          <w:tcPr>
            <w:tcW w:w="1588" w:type="dxa"/>
            <w:vMerge/>
            <w:tcBorders>
              <w:top w:val="single" w:sz="4" w:space="0" w:color="auto"/>
              <w:left w:val="single" w:sz="4" w:space="0" w:color="auto"/>
              <w:bottom w:val="single" w:sz="4" w:space="0" w:color="auto"/>
              <w:right w:val="single" w:sz="4" w:space="0" w:color="auto"/>
            </w:tcBorders>
            <w:vAlign w:val="center"/>
            <w:hideMark/>
          </w:tcPr>
          <w:p w:rsidR="007F7240" w:rsidRPr="007F7240" w:rsidRDefault="007F7240" w:rsidP="00EA79EA">
            <w:pPr>
              <w:spacing w:after="0"/>
              <w:rPr>
                <w:rFonts w:ascii="Times New Roman" w:hAnsi="Times New Roman" w:cs="Times New Roman"/>
              </w:rPr>
            </w:pPr>
          </w:p>
        </w:tc>
        <w:tc>
          <w:tcPr>
            <w:tcW w:w="4196" w:type="dxa"/>
            <w:tcBorders>
              <w:top w:val="single" w:sz="4" w:space="0" w:color="auto"/>
              <w:left w:val="single" w:sz="4" w:space="0" w:color="auto"/>
              <w:bottom w:val="single" w:sz="4" w:space="0" w:color="auto"/>
              <w:right w:val="single" w:sz="4" w:space="0" w:color="auto"/>
            </w:tcBorders>
            <w:vAlign w:val="center"/>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X</w:t>
            </w:r>
          </w:p>
        </w:tc>
        <w:tc>
          <w:tcPr>
            <w:tcW w:w="4196" w:type="dxa"/>
            <w:tcBorders>
              <w:top w:val="single" w:sz="4" w:space="0" w:color="auto"/>
              <w:left w:val="single" w:sz="4" w:space="0" w:color="auto"/>
              <w:bottom w:val="single" w:sz="4" w:space="0" w:color="auto"/>
              <w:right w:val="single" w:sz="4" w:space="0" w:color="auto"/>
            </w:tcBorders>
            <w:vAlign w:val="center"/>
            <w:hideMark/>
          </w:tcPr>
          <w:p w:rsidR="007F7240" w:rsidRPr="007F7240" w:rsidRDefault="007F7240" w:rsidP="00EA79EA">
            <w:pPr>
              <w:autoSpaceDE w:val="0"/>
              <w:autoSpaceDN w:val="0"/>
              <w:spacing w:after="0"/>
              <w:jc w:val="center"/>
              <w:rPr>
                <w:rFonts w:ascii="Times New Roman" w:hAnsi="Times New Roman" w:cs="Times New Roman"/>
              </w:rPr>
            </w:pPr>
            <w:r w:rsidRPr="007F7240">
              <w:rPr>
                <w:rFonts w:ascii="Times New Roman" w:hAnsi="Times New Roman" w:cs="Times New Roman"/>
              </w:rPr>
              <w:t>Y</w:t>
            </w:r>
          </w:p>
        </w:tc>
      </w:tr>
      <w:tr w:rsidR="007F7240" w:rsidRPr="007F7240" w:rsidTr="007F7240">
        <w:trPr>
          <w:trHeight w:val="397"/>
        </w:trPr>
        <w:tc>
          <w:tcPr>
            <w:tcW w:w="1588"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c>
          <w:tcPr>
            <w:tcW w:w="4196"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c>
          <w:tcPr>
            <w:tcW w:w="4196" w:type="dxa"/>
            <w:tcBorders>
              <w:top w:val="single" w:sz="4" w:space="0" w:color="auto"/>
              <w:left w:val="single" w:sz="4" w:space="0" w:color="auto"/>
              <w:bottom w:val="single" w:sz="4" w:space="0" w:color="auto"/>
              <w:right w:val="single" w:sz="4" w:space="0" w:color="auto"/>
            </w:tcBorders>
            <w:vAlign w:val="center"/>
          </w:tcPr>
          <w:p w:rsidR="007F7240" w:rsidRPr="007F7240" w:rsidRDefault="007F7240" w:rsidP="00EA79EA">
            <w:pPr>
              <w:autoSpaceDE w:val="0"/>
              <w:autoSpaceDN w:val="0"/>
              <w:spacing w:after="0"/>
              <w:jc w:val="center"/>
              <w:rPr>
                <w:rFonts w:ascii="Times New Roman" w:hAnsi="Times New Roman" w:cs="Times New Roman"/>
              </w:rPr>
            </w:pPr>
          </w:p>
        </w:tc>
      </w:tr>
    </w:tbl>
    <w:p w:rsidR="007F7240" w:rsidRPr="007F7240" w:rsidRDefault="007F7240" w:rsidP="00EA79EA">
      <w:pPr>
        <w:spacing w:after="0"/>
        <w:rPr>
          <w:rFonts w:ascii="Times New Roman" w:hAnsi="Times New Roman" w:cs="Times New Roman"/>
          <w:sz w:val="20"/>
          <w:szCs w:val="20"/>
        </w:rPr>
      </w:pPr>
    </w:p>
    <w:p w:rsidR="007F7240" w:rsidRDefault="007F7240" w:rsidP="007F7240">
      <w:pPr>
        <w:rPr>
          <w:sz w:val="20"/>
          <w:szCs w:val="20"/>
        </w:rPr>
      </w:pPr>
    </w:p>
    <w:p w:rsidR="0097289E" w:rsidRDefault="0097289E" w:rsidP="007F7240">
      <w:pPr>
        <w:rPr>
          <w:sz w:val="20"/>
          <w:szCs w:val="20"/>
        </w:rPr>
      </w:pPr>
    </w:p>
    <w:p w:rsidR="0097289E" w:rsidRDefault="0097289E" w:rsidP="007F7240">
      <w:pPr>
        <w:rPr>
          <w:sz w:val="20"/>
          <w:szCs w:val="20"/>
        </w:rPr>
      </w:pPr>
    </w:p>
    <w:p w:rsidR="007F7240" w:rsidRDefault="007F7240" w:rsidP="007F7240">
      <w:pPr>
        <w:rPr>
          <w:sz w:val="20"/>
          <w:szCs w:val="20"/>
        </w:rPr>
      </w:pPr>
    </w:p>
    <w:p w:rsidR="0072309D" w:rsidRDefault="0072309D" w:rsidP="00CF341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72309D" w:rsidRDefault="0072309D" w:rsidP="00CF341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2A0056" w:rsidRDefault="002A0056" w:rsidP="00CF341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2A0056" w:rsidRDefault="002A0056" w:rsidP="00CF341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2A0056" w:rsidRDefault="002A0056" w:rsidP="00CF341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2A0056" w:rsidRDefault="002A0056" w:rsidP="00CF341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2A0056" w:rsidRDefault="002A0056" w:rsidP="00CF341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2A0056" w:rsidRDefault="002A0056" w:rsidP="00CF341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2A0056" w:rsidRDefault="002A0056" w:rsidP="00CF341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2A0056" w:rsidRDefault="002A0056" w:rsidP="00CF341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2A0056" w:rsidRDefault="002A0056" w:rsidP="00CF341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2A0056" w:rsidRDefault="002A0056" w:rsidP="00CF341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2A0056" w:rsidRDefault="002A0056" w:rsidP="00CF341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2A0056" w:rsidRDefault="002A0056" w:rsidP="00CF341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72309D" w:rsidRDefault="0072309D" w:rsidP="00CF341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72309D" w:rsidRDefault="0072309D" w:rsidP="00CF341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72309D" w:rsidRDefault="0072309D" w:rsidP="00CF3416">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CF3416" w:rsidRPr="002A47CA" w:rsidRDefault="00C17CE2" w:rsidP="00CF3416">
      <w:pPr>
        <w:autoSpaceDE w:val="0"/>
        <w:autoSpaceDN w:val="0"/>
        <w:adjustRightInd w:val="0"/>
        <w:spacing w:after="0" w:line="240" w:lineRule="auto"/>
        <w:ind w:firstLine="698"/>
        <w:jc w:val="right"/>
        <w:rPr>
          <w:rFonts w:ascii="Times New Roman" w:hAnsi="Times New Roman" w:cs="Times New Roman"/>
          <w:sz w:val="28"/>
          <w:szCs w:val="28"/>
        </w:rPr>
      </w:pPr>
      <w:r w:rsidRPr="002A47CA">
        <w:rPr>
          <w:rFonts w:ascii="Times New Roman" w:hAnsi="Times New Roman" w:cs="Times New Roman"/>
          <w:b/>
          <w:bCs/>
          <w:sz w:val="28"/>
          <w:szCs w:val="28"/>
        </w:rPr>
        <w:lastRenderedPageBreak/>
        <w:t xml:space="preserve">Приложение </w:t>
      </w:r>
      <w:r w:rsidR="002A47CA">
        <w:rPr>
          <w:rFonts w:ascii="Times New Roman" w:hAnsi="Times New Roman" w:cs="Times New Roman"/>
          <w:b/>
          <w:bCs/>
          <w:sz w:val="28"/>
          <w:szCs w:val="28"/>
          <w:lang w:val="en-US"/>
        </w:rPr>
        <w:t xml:space="preserve">N </w:t>
      </w:r>
      <w:r w:rsidRPr="002A47CA">
        <w:rPr>
          <w:rFonts w:ascii="Times New Roman" w:hAnsi="Times New Roman" w:cs="Times New Roman"/>
          <w:b/>
          <w:bCs/>
          <w:sz w:val="28"/>
          <w:szCs w:val="28"/>
        </w:rPr>
        <w:t>3</w:t>
      </w:r>
    </w:p>
    <w:bookmarkEnd w:id="17"/>
    <w:p w:rsidR="00CF3416" w:rsidRPr="002A47CA" w:rsidRDefault="00CF3416" w:rsidP="00CF3416">
      <w:pPr>
        <w:autoSpaceDE w:val="0"/>
        <w:autoSpaceDN w:val="0"/>
        <w:adjustRightInd w:val="0"/>
        <w:spacing w:after="0" w:line="240" w:lineRule="auto"/>
        <w:ind w:firstLine="698"/>
        <w:jc w:val="right"/>
        <w:rPr>
          <w:rFonts w:ascii="Arial" w:hAnsi="Arial" w:cs="Arial"/>
          <w:sz w:val="24"/>
          <w:szCs w:val="24"/>
        </w:rPr>
      </w:pPr>
      <w:r w:rsidRPr="002A47CA">
        <w:rPr>
          <w:rFonts w:ascii="Times New Roman" w:hAnsi="Times New Roman" w:cs="Times New Roman"/>
          <w:bCs/>
          <w:sz w:val="28"/>
          <w:szCs w:val="28"/>
        </w:rPr>
        <w:t xml:space="preserve">к </w:t>
      </w:r>
      <w:hyperlink w:anchor="sub_1000" w:history="1">
        <w:r w:rsidRPr="002A47CA">
          <w:rPr>
            <w:rFonts w:ascii="Times New Roman" w:hAnsi="Times New Roman" w:cs="Times New Roman"/>
            <w:sz w:val="28"/>
            <w:szCs w:val="28"/>
          </w:rPr>
          <w:t>Административному регламенту</w:t>
        </w:r>
      </w:hyperlink>
    </w:p>
    <w:p w:rsidR="00CF3416" w:rsidRPr="002A47CA" w:rsidRDefault="00CF3416" w:rsidP="00CF3416">
      <w:pPr>
        <w:autoSpaceDE w:val="0"/>
        <w:autoSpaceDN w:val="0"/>
        <w:adjustRightInd w:val="0"/>
        <w:spacing w:after="0" w:line="240" w:lineRule="auto"/>
        <w:ind w:firstLine="720"/>
        <w:jc w:val="both"/>
        <w:rPr>
          <w:rFonts w:ascii="Arial" w:hAnsi="Arial" w:cs="Arial"/>
          <w:sz w:val="24"/>
          <w:szCs w:val="24"/>
        </w:rPr>
      </w:pPr>
    </w:p>
    <w:p w:rsidR="00CF3416" w:rsidRPr="00CF3416" w:rsidRDefault="00CF3416" w:rsidP="00CF3416">
      <w:pPr>
        <w:autoSpaceDE w:val="0"/>
        <w:autoSpaceDN w:val="0"/>
        <w:adjustRightInd w:val="0"/>
        <w:spacing w:after="0" w:line="240" w:lineRule="auto"/>
        <w:jc w:val="center"/>
        <w:outlineLvl w:val="0"/>
        <w:rPr>
          <w:rFonts w:ascii="Times New Roman" w:hAnsi="Times New Roman" w:cs="Times New Roman"/>
          <w:b/>
          <w:bCs/>
          <w:color w:val="26282F"/>
          <w:sz w:val="28"/>
          <w:szCs w:val="28"/>
        </w:rPr>
      </w:pPr>
      <w:r w:rsidRPr="002A47CA">
        <w:rPr>
          <w:rFonts w:ascii="Times New Roman" w:hAnsi="Times New Roman" w:cs="Times New Roman"/>
          <w:b/>
          <w:bCs/>
          <w:sz w:val="28"/>
          <w:szCs w:val="28"/>
        </w:rPr>
        <w:t>Блок-схема</w:t>
      </w:r>
      <w:r w:rsidRPr="00CF3416">
        <w:rPr>
          <w:rFonts w:ascii="Times New Roman" w:hAnsi="Times New Roman" w:cs="Times New Roman"/>
          <w:b/>
          <w:bCs/>
          <w:color w:val="26282F"/>
          <w:sz w:val="28"/>
          <w:szCs w:val="28"/>
        </w:rPr>
        <w:br/>
        <w:t>испо</w:t>
      </w:r>
      <w:r w:rsidR="00C17CE2">
        <w:rPr>
          <w:rFonts w:ascii="Times New Roman" w:hAnsi="Times New Roman" w:cs="Times New Roman"/>
          <w:b/>
          <w:bCs/>
          <w:color w:val="26282F"/>
          <w:sz w:val="28"/>
          <w:szCs w:val="28"/>
        </w:rPr>
        <w:t xml:space="preserve">лнения муниципальной услуги «Подготовка </w:t>
      </w:r>
      <w:r w:rsidRPr="00CF3416">
        <w:rPr>
          <w:rFonts w:ascii="Times New Roman" w:hAnsi="Times New Roman" w:cs="Times New Roman"/>
          <w:b/>
          <w:bCs/>
          <w:color w:val="26282F"/>
          <w:sz w:val="28"/>
          <w:szCs w:val="28"/>
        </w:rPr>
        <w:t>градостроительного плана земельного участка</w:t>
      </w:r>
      <w:r w:rsidR="00C17CE2">
        <w:rPr>
          <w:rFonts w:ascii="Times New Roman" w:hAnsi="Times New Roman" w:cs="Times New Roman"/>
          <w:b/>
          <w:bCs/>
          <w:color w:val="26282F"/>
          <w:sz w:val="28"/>
          <w:szCs w:val="28"/>
        </w:rPr>
        <w:t>»</w:t>
      </w:r>
      <w:r w:rsidRPr="00CF3416">
        <w:rPr>
          <w:rFonts w:ascii="Times New Roman" w:hAnsi="Times New Roman" w:cs="Times New Roman"/>
          <w:b/>
          <w:bCs/>
          <w:color w:val="26282F"/>
          <w:sz w:val="28"/>
          <w:szCs w:val="28"/>
        </w:rPr>
        <w:t xml:space="preserve"> на территории Кадошкинского муниципального района</w:t>
      </w:r>
    </w:p>
    <w:p w:rsidR="00CF3416" w:rsidRPr="0020405B" w:rsidRDefault="00CF3416" w:rsidP="00CF3416">
      <w:pPr>
        <w:autoSpaceDE w:val="0"/>
        <w:autoSpaceDN w:val="0"/>
        <w:adjustRightInd w:val="0"/>
        <w:spacing w:after="0" w:line="240" w:lineRule="auto"/>
        <w:jc w:val="center"/>
        <w:outlineLvl w:val="0"/>
        <w:rPr>
          <w:rFonts w:ascii="Times New Roman" w:hAnsi="Times New Roman" w:cs="Times New Roman"/>
          <w:b/>
          <w:bCs/>
          <w:color w:val="26282F"/>
          <w:sz w:val="28"/>
          <w:szCs w:val="28"/>
        </w:rPr>
      </w:pPr>
    </w:p>
    <w:p w:rsidR="0049728B" w:rsidRPr="0049728B" w:rsidRDefault="0049728B" w:rsidP="0049728B">
      <w:pPr>
        <w:autoSpaceDN w:val="0"/>
        <w:adjustRightInd w:val="0"/>
        <w:spacing w:after="0" w:line="240" w:lineRule="auto"/>
        <w:jc w:val="center"/>
        <w:outlineLvl w:val="0"/>
        <w:rPr>
          <w:rFonts w:ascii="Times New Roman" w:hAnsi="Times New Roman" w:cs="Times New Roman"/>
          <w:b/>
          <w:bCs/>
          <w:color w:val="26282F"/>
          <w:sz w:val="28"/>
          <w:szCs w:val="20"/>
        </w:rPr>
      </w:pPr>
      <w:r w:rsidRPr="0049728B">
        <w:rPr>
          <w:rFonts w:ascii="Times New Roman" w:hAnsi="Times New Roman" w:cs="Times New Roman"/>
          <w:b/>
          <w:bCs/>
          <w:color w:val="26282F"/>
          <w:sz w:val="28"/>
          <w:szCs w:val="20"/>
        </w:rPr>
        <w:t>Схема процесса муниципальной услуги</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xml:space="preserve">                 ┌───────────────────────────────┐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xml:space="preserve">                 │  Обращение </w:t>
      </w:r>
      <w:proofErr w:type="gramStart"/>
      <w:r w:rsidRPr="0049728B">
        <w:rPr>
          <w:rFonts w:ascii="Courier New" w:hAnsi="Courier New" w:cs="Courier New"/>
          <w:sz w:val="20"/>
          <w:szCs w:val="20"/>
        </w:rPr>
        <w:t>заинтересованного</w:t>
      </w:r>
      <w:proofErr w:type="gramEnd"/>
      <w:r w:rsidRPr="0049728B">
        <w:rPr>
          <w:rFonts w:ascii="Courier New" w:hAnsi="Courier New" w:cs="Courier New"/>
          <w:sz w:val="20"/>
          <w:szCs w:val="20"/>
        </w:rPr>
        <w:t xml:space="preserve">  │    │ Отказ в приеме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xml:space="preserve">                 │       лица в МБУ "МФЦ"        │───►│  заявления </w:t>
      </w:r>
      <w:proofErr w:type="gramStart"/>
      <w:r w:rsidRPr="0049728B">
        <w:rPr>
          <w:rFonts w:ascii="Courier New" w:hAnsi="Courier New" w:cs="Courier New"/>
          <w:sz w:val="20"/>
          <w:szCs w:val="20"/>
        </w:rPr>
        <w:t>от</w:t>
      </w:r>
      <w:proofErr w:type="gramEnd"/>
      <w:r w:rsidRPr="0049728B">
        <w:rPr>
          <w:rFonts w:ascii="Courier New" w:hAnsi="Courier New" w:cs="Courier New"/>
          <w:sz w:val="20"/>
          <w:szCs w:val="20"/>
        </w:rPr>
        <w:t xml:space="preserve">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xml:space="preserve">                 └───────────────┬───────────────┘    │заинтересованного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xml:space="preserve">                                 │                    │ лица в МБУ "МФЦ"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xml:space="preserve">                                 │                    │ в день обращения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xml:space="preserve">                 ┌───────────────▼────────────────┐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xml:space="preserve">                 │ Прием и регистрация документов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xml:space="preserve">                 │      в МБУ "МФЦ" и передача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xml:space="preserve">                 │заявления в отдел строительства,│</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xml:space="preserve">                 │архитектуры и ЖКХ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xml:space="preserve">                 │ администрации    Кадошкинского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xml:space="preserve">                 │ муниципального  района,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xml:space="preserve">                 │        1 рабочий день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xml:space="preserve">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xml:space="preserve">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xml:space="preserve">│ </w:t>
      </w:r>
      <w:r>
        <w:rPr>
          <w:rFonts w:ascii="Courier New" w:hAnsi="Courier New" w:cs="Courier New"/>
          <w:sz w:val="20"/>
          <w:szCs w:val="20"/>
        </w:rPr>
        <w:t xml:space="preserve">           </w:t>
      </w:r>
      <w:r w:rsidRPr="0049728B">
        <w:rPr>
          <w:rFonts w:ascii="Courier New" w:hAnsi="Courier New" w:cs="Courier New"/>
          <w:sz w:val="20"/>
          <w:szCs w:val="20"/>
        </w:rPr>
        <w:t xml:space="preserve"> │  │      </w:t>
      </w:r>
      <w:r w:rsidR="00432714">
        <w:rPr>
          <w:rFonts w:ascii="Courier New" w:hAnsi="Courier New" w:cs="Courier New"/>
          <w:sz w:val="20"/>
          <w:szCs w:val="20"/>
        </w:rPr>
        <w:t xml:space="preserve">                      </w:t>
      </w:r>
      <w:r w:rsidRPr="0049728B">
        <w:rPr>
          <w:rFonts w:ascii="Courier New" w:hAnsi="Courier New" w:cs="Courier New"/>
          <w:sz w:val="20"/>
          <w:szCs w:val="20"/>
        </w:rPr>
        <w:t xml:space="preserve">    │                                                         │             │  │</w:t>
      </w:r>
      <w:r w:rsidR="00432714">
        <w:rPr>
          <w:rFonts w:ascii="Courier New" w:hAnsi="Courier New" w:cs="Courier New"/>
          <w:sz w:val="20"/>
          <w:szCs w:val="20"/>
        </w:rPr>
        <w:t xml:space="preserve"> </w:t>
      </w:r>
      <w:r w:rsidRPr="0049728B">
        <w:rPr>
          <w:rFonts w:ascii="Courier New" w:hAnsi="Courier New" w:cs="Courier New"/>
          <w:sz w:val="20"/>
          <w:szCs w:val="20"/>
        </w:rPr>
        <w:t xml:space="preserve">    </w:t>
      </w:r>
      <w:r w:rsidR="00432714" w:rsidRPr="0049728B">
        <w:rPr>
          <w:rFonts w:ascii="Courier New" w:hAnsi="Courier New" w:cs="Courier New"/>
          <w:sz w:val="20"/>
          <w:szCs w:val="20"/>
        </w:rPr>
        <w:t>Рассмотрение заявления</w:t>
      </w:r>
      <w:r w:rsidRPr="0049728B">
        <w:rPr>
          <w:rFonts w:ascii="Courier New" w:hAnsi="Courier New" w:cs="Courier New"/>
          <w:sz w:val="20"/>
          <w:szCs w:val="20"/>
        </w:rPr>
        <w:t xml:space="preserve"> </w:t>
      </w:r>
      <w:r w:rsidR="00432714">
        <w:rPr>
          <w:rFonts w:ascii="Courier New" w:hAnsi="Courier New" w:cs="Courier New"/>
          <w:sz w:val="20"/>
          <w:szCs w:val="20"/>
        </w:rPr>
        <w:t xml:space="preserve">  </w:t>
      </w:r>
      <w:r w:rsidRPr="0049728B">
        <w:rPr>
          <w:rFonts w:ascii="Courier New" w:hAnsi="Courier New" w:cs="Courier New"/>
          <w:sz w:val="20"/>
          <w:szCs w:val="20"/>
        </w:rPr>
        <w:t xml:space="preserve">  │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Подготовка</w:t>
      </w:r>
      <w:r>
        <w:rPr>
          <w:rFonts w:ascii="Courier New" w:hAnsi="Courier New" w:cs="Courier New"/>
          <w:sz w:val="20"/>
          <w:szCs w:val="20"/>
        </w:rPr>
        <w:t xml:space="preserve"> </w:t>
      </w:r>
      <w:r w:rsidRPr="0049728B">
        <w:rPr>
          <w:rFonts w:ascii="Courier New" w:hAnsi="Courier New" w:cs="Courier New"/>
          <w:sz w:val="20"/>
          <w:szCs w:val="20"/>
        </w:rPr>
        <w:t xml:space="preserve"> │◄─┤специалистом отдела строительства,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│специалистом │  │  архитектуры и ЖКХ, подготовка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│мотивирова</w:t>
      </w:r>
      <w:proofErr w:type="gramStart"/>
      <w:r w:rsidRPr="0049728B">
        <w:rPr>
          <w:rFonts w:ascii="Courier New" w:hAnsi="Courier New" w:cs="Courier New"/>
          <w:sz w:val="20"/>
          <w:szCs w:val="20"/>
        </w:rPr>
        <w:t>н-</w:t>
      </w:r>
      <w:proofErr w:type="gramEnd"/>
      <w:r w:rsidRPr="0049728B">
        <w:rPr>
          <w:rFonts w:ascii="Courier New" w:hAnsi="Courier New" w:cs="Courier New"/>
          <w:sz w:val="20"/>
          <w:szCs w:val="20"/>
        </w:rPr>
        <w:t xml:space="preserve"> │  │    выдачи документа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w:t>
      </w:r>
      <w:proofErr w:type="spellStart"/>
      <w:r w:rsidRPr="0049728B">
        <w:rPr>
          <w:rFonts w:ascii="Courier New" w:hAnsi="Courier New" w:cs="Courier New"/>
          <w:sz w:val="20"/>
          <w:szCs w:val="20"/>
        </w:rPr>
        <w:t>ного</w:t>
      </w:r>
      <w:proofErr w:type="spellEnd"/>
      <w:r w:rsidRPr="0049728B">
        <w:rPr>
          <w:rFonts w:ascii="Courier New" w:hAnsi="Courier New" w:cs="Courier New"/>
          <w:sz w:val="20"/>
          <w:szCs w:val="20"/>
        </w:rPr>
        <w:t xml:space="preserve"> отказа  │  │     15 рабочих дней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│15 рабочих   │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│дней         │                  │</w:t>
      </w:r>
    </w:p>
    <w:p w:rsidR="0049728B" w:rsidRPr="0049728B" w:rsidRDefault="0049728B" w:rsidP="0049728B">
      <w:pPr>
        <w:tabs>
          <w:tab w:val="left" w:pos="4050"/>
        </w:tabs>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xml:space="preserve">│             │                  ▼                                                     </w:t>
      </w:r>
    </w:p>
    <w:p w:rsidR="0049728B" w:rsidRPr="0049728B" w:rsidRDefault="0049728B" w:rsidP="0049728B">
      <w:pPr>
        <w:tabs>
          <w:tab w:val="left" w:pos="4050"/>
        </w:tabs>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xml:space="preserve">                       │ Направление документа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xml:space="preserve">                       │   на согласование </w:t>
      </w:r>
      <w:proofErr w:type="gramStart"/>
      <w:r w:rsidRPr="0049728B">
        <w:rPr>
          <w:rFonts w:ascii="Courier New" w:hAnsi="Courier New" w:cs="Courier New"/>
          <w:sz w:val="20"/>
          <w:szCs w:val="20"/>
        </w:rPr>
        <w:t>с</w:t>
      </w:r>
      <w:proofErr w:type="gramEnd"/>
      <w:r w:rsidRPr="0049728B">
        <w:rPr>
          <w:rFonts w:ascii="Courier New" w:hAnsi="Courier New" w:cs="Courier New"/>
          <w:sz w:val="20"/>
          <w:szCs w:val="20"/>
        </w:rPr>
        <w:t xml:space="preserve">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xml:space="preserve">                       │  должностными лицами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xml:space="preserve">                       │     Администрации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xml:space="preserve">                       │     3 рабочих дня       │</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xml:space="preserve">                       └─────────────────────────┘</w:t>
      </w:r>
    </w:p>
    <w:p w:rsidR="0049728B" w:rsidRPr="0049728B" w:rsidRDefault="002A0056" w:rsidP="0049728B">
      <w:pPr>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0049728B" w:rsidRPr="0049728B">
        <w:rPr>
          <w:rFonts w:ascii="Courier New" w:hAnsi="Courier New" w:cs="Courier New"/>
          <w:sz w:val="20"/>
          <w:szCs w:val="20"/>
        </w:rPr>
        <w:t xml:space="preserve">                │</w:t>
      </w:r>
    </w:p>
    <w:p w:rsidR="0049728B" w:rsidRPr="0049728B" w:rsidRDefault="002A0056" w:rsidP="0049728B">
      <w:pPr>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0049728B" w:rsidRPr="0049728B">
        <w:rPr>
          <w:rFonts w:ascii="Courier New" w:hAnsi="Courier New" w:cs="Courier New"/>
          <w:sz w:val="20"/>
          <w:szCs w:val="20"/>
        </w:rPr>
        <w:t xml:space="preserve">                    │</w:t>
      </w:r>
    </w:p>
    <w:p w:rsidR="0049728B" w:rsidRPr="0049728B" w:rsidRDefault="002A0056" w:rsidP="0049728B">
      <w:pPr>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0049728B">
        <w:rPr>
          <w:rFonts w:ascii="Courier New" w:hAnsi="Courier New" w:cs="Courier New"/>
          <w:sz w:val="20"/>
          <w:szCs w:val="20"/>
        </w:rPr>
        <w:t xml:space="preserve">    </w:t>
      </w:r>
      <w:r w:rsidR="0049728B" w:rsidRPr="0049728B">
        <w:rPr>
          <w:rFonts w:ascii="Courier New" w:hAnsi="Courier New" w:cs="Courier New"/>
          <w:sz w:val="20"/>
          <w:szCs w:val="20"/>
        </w:rPr>
        <w:t>┌─────────▼──────────────┐</w:t>
      </w:r>
    </w:p>
    <w:p w:rsidR="0049728B" w:rsidRPr="0049728B" w:rsidRDefault="002A0056" w:rsidP="0049728B">
      <w:pPr>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0049728B" w:rsidRPr="0049728B">
        <w:rPr>
          <w:rFonts w:ascii="Courier New" w:hAnsi="Courier New" w:cs="Courier New"/>
          <w:sz w:val="20"/>
          <w:szCs w:val="20"/>
        </w:rPr>
        <w:t xml:space="preserve">           │      Направление       │</w:t>
      </w:r>
    </w:p>
    <w:p w:rsidR="0049728B" w:rsidRPr="0049728B" w:rsidRDefault="002A0056" w:rsidP="0049728B">
      <w:pPr>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0049728B" w:rsidRPr="0049728B">
        <w:rPr>
          <w:rFonts w:ascii="Courier New" w:hAnsi="Courier New" w:cs="Courier New"/>
          <w:sz w:val="20"/>
          <w:szCs w:val="20"/>
        </w:rPr>
        <w:t xml:space="preserve">              │       документа        │</w:t>
      </w:r>
    </w:p>
    <w:p w:rsidR="0049728B" w:rsidRPr="0049728B" w:rsidRDefault="002A0056" w:rsidP="0049728B">
      <w:pPr>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0049728B">
        <w:rPr>
          <w:rFonts w:ascii="Courier New" w:hAnsi="Courier New" w:cs="Courier New"/>
          <w:sz w:val="20"/>
          <w:szCs w:val="20"/>
        </w:rPr>
        <w:t xml:space="preserve">                 </w:t>
      </w:r>
      <w:r w:rsidR="0049728B" w:rsidRPr="0049728B">
        <w:rPr>
          <w:rFonts w:ascii="Courier New" w:hAnsi="Courier New" w:cs="Courier New"/>
          <w:sz w:val="20"/>
          <w:szCs w:val="20"/>
        </w:rPr>
        <w:t>│в МБУ "МФЦ" и выдача    │</w:t>
      </w:r>
    </w:p>
    <w:p w:rsidR="0049728B" w:rsidRPr="0049728B" w:rsidRDefault="002A0056" w:rsidP="0049728B">
      <w:pPr>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0049728B">
        <w:rPr>
          <w:rFonts w:ascii="Courier New" w:hAnsi="Courier New" w:cs="Courier New"/>
          <w:sz w:val="20"/>
          <w:szCs w:val="20"/>
        </w:rPr>
        <w:t xml:space="preserve">                    </w:t>
      </w:r>
      <w:r w:rsidR="0049728B" w:rsidRPr="0049728B">
        <w:rPr>
          <w:rFonts w:ascii="Courier New" w:hAnsi="Courier New" w:cs="Courier New"/>
          <w:sz w:val="20"/>
          <w:szCs w:val="20"/>
        </w:rPr>
        <w:t>│документа  заявителю    │</w:t>
      </w:r>
    </w:p>
    <w:p w:rsidR="0049728B" w:rsidRPr="0049728B" w:rsidRDefault="0049728B" w:rsidP="0049728B">
      <w:pPr>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49728B">
        <w:rPr>
          <w:rFonts w:ascii="Courier New" w:hAnsi="Courier New" w:cs="Courier New"/>
          <w:sz w:val="20"/>
          <w:szCs w:val="20"/>
        </w:rPr>
        <w:t>│ специалистом МБУ "МФЦ",│</w:t>
      </w:r>
    </w:p>
    <w:p w:rsidR="0049728B" w:rsidRPr="0049728B" w:rsidRDefault="0049728B" w:rsidP="0049728B">
      <w:pPr>
        <w:autoSpaceDN w:val="0"/>
        <w:adjustRightInd w:val="0"/>
        <w:spacing w:after="0" w:line="240" w:lineRule="auto"/>
        <w:rPr>
          <w:rFonts w:ascii="Courier New" w:hAnsi="Courier New" w:cs="Courier New"/>
          <w:sz w:val="20"/>
          <w:szCs w:val="20"/>
        </w:rPr>
      </w:pPr>
      <w:r w:rsidRPr="0049728B">
        <w:rPr>
          <w:rFonts w:ascii="Courier New" w:hAnsi="Courier New" w:cs="Courier New"/>
          <w:sz w:val="20"/>
          <w:szCs w:val="20"/>
        </w:rPr>
        <w:t xml:space="preserve">                </w:t>
      </w:r>
      <w:r w:rsidR="002A0056">
        <w:rPr>
          <w:rFonts w:ascii="Courier New" w:hAnsi="Courier New" w:cs="Courier New"/>
          <w:sz w:val="20"/>
          <w:szCs w:val="20"/>
        </w:rPr>
        <w:t xml:space="preserve">     </w:t>
      </w:r>
      <w:r w:rsidRPr="0049728B">
        <w:rPr>
          <w:rFonts w:ascii="Courier New" w:hAnsi="Courier New" w:cs="Courier New"/>
          <w:sz w:val="20"/>
          <w:szCs w:val="20"/>
        </w:rPr>
        <w:t xml:space="preserve">  │     1 рабочий день     │ </w:t>
      </w:r>
    </w:p>
    <w:p w:rsidR="0049728B" w:rsidRPr="0049728B" w:rsidRDefault="002A0056" w:rsidP="0049728B">
      <w:pPr>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0049728B" w:rsidRPr="0049728B">
        <w:rPr>
          <w:rFonts w:ascii="Courier New" w:hAnsi="Courier New" w:cs="Courier New"/>
          <w:sz w:val="20"/>
          <w:szCs w:val="20"/>
        </w:rPr>
        <w:t xml:space="preserve">     └────────────────────────┘              </w:t>
      </w:r>
    </w:p>
    <w:sectPr w:rsidR="0049728B" w:rsidRPr="0049728B" w:rsidSect="004E06EF">
      <w:pgSz w:w="11900" w:h="16800"/>
      <w:pgMar w:top="709" w:right="800" w:bottom="1135"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526"/>
    <w:rsid w:val="00021D20"/>
    <w:rsid w:val="000E4DA4"/>
    <w:rsid w:val="000E64BF"/>
    <w:rsid w:val="00136539"/>
    <w:rsid w:val="0016708F"/>
    <w:rsid w:val="00180CF9"/>
    <w:rsid w:val="0029268B"/>
    <w:rsid w:val="002A0056"/>
    <w:rsid w:val="002A47CA"/>
    <w:rsid w:val="002B32A7"/>
    <w:rsid w:val="003A24B4"/>
    <w:rsid w:val="003B042A"/>
    <w:rsid w:val="003C1BC8"/>
    <w:rsid w:val="00416F39"/>
    <w:rsid w:val="00423E3A"/>
    <w:rsid w:val="00432714"/>
    <w:rsid w:val="0049728B"/>
    <w:rsid w:val="004E06EF"/>
    <w:rsid w:val="004F6B33"/>
    <w:rsid w:val="00572351"/>
    <w:rsid w:val="00574563"/>
    <w:rsid w:val="00593A7E"/>
    <w:rsid w:val="00597BA4"/>
    <w:rsid w:val="005D2D82"/>
    <w:rsid w:val="005E3526"/>
    <w:rsid w:val="00611A97"/>
    <w:rsid w:val="00642B14"/>
    <w:rsid w:val="00665112"/>
    <w:rsid w:val="007012C6"/>
    <w:rsid w:val="0072309D"/>
    <w:rsid w:val="007432AC"/>
    <w:rsid w:val="007575DE"/>
    <w:rsid w:val="007F7240"/>
    <w:rsid w:val="00812DD5"/>
    <w:rsid w:val="008A156D"/>
    <w:rsid w:val="008A3C51"/>
    <w:rsid w:val="0097289E"/>
    <w:rsid w:val="009B252B"/>
    <w:rsid w:val="00A24EF0"/>
    <w:rsid w:val="00A420B2"/>
    <w:rsid w:val="00A442A4"/>
    <w:rsid w:val="00B2356B"/>
    <w:rsid w:val="00B313EB"/>
    <w:rsid w:val="00BA1B5B"/>
    <w:rsid w:val="00BA6A61"/>
    <w:rsid w:val="00BE4AD9"/>
    <w:rsid w:val="00C17CE2"/>
    <w:rsid w:val="00C2311E"/>
    <w:rsid w:val="00C247B3"/>
    <w:rsid w:val="00C3191D"/>
    <w:rsid w:val="00C80C56"/>
    <w:rsid w:val="00CF3416"/>
    <w:rsid w:val="00D05BBB"/>
    <w:rsid w:val="00D34FEF"/>
    <w:rsid w:val="00D82F59"/>
    <w:rsid w:val="00DA4FC9"/>
    <w:rsid w:val="00DC00C9"/>
    <w:rsid w:val="00E52760"/>
    <w:rsid w:val="00EA79EA"/>
    <w:rsid w:val="00F836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7432AC"/>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432AC"/>
    <w:rPr>
      <w:rFonts w:ascii="Arial" w:hAnsi="Arial" w:cs="Arial"/>
      <w:b/>
      <w:bCs/>
      <w:color w:val="26282F"/>
      <w:sz w:val="24"/>
      <w:szCs w:val="24"/>
    </w:rPr>
  </w:style>
  <w:style w:type="character" w:customStyle="1" w:styleId="a3">
    <w:name w:val="Цветовое выделение"/>
    <w:uiPriority w:val="99"/>
    <w:rsid w:val="007432AC"/>
    <w:rPr>
      <w:b/>
      <w:bCs/>
      <w:color w:val="26282F"/>
    </w:rPr>
  </w:style>
  <w:style w:type="character" w:customStyle="1" w:styleId="a4">
    <w:name w:val="Гипертекстовая ссылка"/>
    <w:basedOn w:val="a3"/>
    <w:uiPriority w:val="99"/>
    <w:rsid w:val="007432AC"/>
    <w:rPr>
      <w:b/>
      <w:bCs/>
      <w:color w:val="106BBE"/>
    </w:rPr>
  </w:style>
  <w:style w:type="paragraph" w:customStyle="1" w:styleId="a5">
    <w:name w:val="Комментарий"/>
    <w:basedOn w:val="a"/>
    <w:next w:val="a"/>
    <w:uiPriority w:val="99"/>
    <w:rsid w:val="007432AC"/>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6">
    <w:name w:val="Информация об изменениях документа"/>
    <w:basedOn w:val="a5"/>
    <w:next w:val="a"/>
    <w:uiPriority w:val="99"/>
    <w:rsid w:val="007432AC"/>
    <w:rPr>
      <w:i/>
      <w:iCs/>
    </w:rPr>
  </w:style>
  <w:style w:type="paragraph" w:customStyle="1" w:styleId="a7">
    <w:name w:val="Нормальный (таблица)"/>
    <w:basedOn w:val="a"/>
    <w:next w:val="a"/>
    <w:uiPriority w:val="99"/>
    <w:rsid w:val="007432AC"/>
    <w:pPr>
      <w:autoSpaceDE w:val="0"/>
      <w:autoSpaceDN w:val="0"/>
      <w:adjustRightInd w:val="0"/>
      <w:spacing w:after="0" w:line="240" w:lineRule="auto"/>
      <w:jc w:val="both"/>
    </w:pPr>
    <w:rPr>
      <w:rFonts w:ascii="Arial" w:hAnsi="Arial" w:cs="Arial"/>
      <w:sz w:val="24"/>
      <w:szCs w:val="24"/>
    </w:rPr>
  </w:style>
  <w:style w:type="paragraph" w:customStyle="1" w:styleId="a8">
    <w:name w:val="Таблицы (моноширинный)"/>
    <w:basedOn w:val="a"/>
    <w:next w:val="a"/>
    <w:uiPriority w:val="99"/>
    <w:rsid w:val="007432AC"/>
    <w:pPr>
      <w:autoSpaceDE w:val="0"/>
      <w:autoSpaceDN w:val="0"/>
      <w:adjustRightInd w:val="0"/>
      <w:spacing w:after="0" w:line="240" w:lineRule="auto"/>
    </w:pPr>
    <w:rPr>
      <w:rFonts w:ascii="Courier New" w:hAnsi="Courier New" w:cs="Courier New"/>
      <w:sz w:val="24"/>
      <w:szCs w:val="24"/>
    </w:rPr>
  </w:style>
  <w:style w:type="paragraph" w:customStyle="1" w:styleId="a9">
    <w:name w:val="Прижатый влево"/>
    <w:basedOn w:val="a"/>
    <w:next w:val="a"/>
    <w:uiPriority w:val="99"/>
    <w:rsid w:val="007432AC"/>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34"/>
    <w:qFormat/>
    <w:rsid w:val="00CF3416"/>
    <w:pPr>
      <w:ind w:left="720"/>
      <w:contextualSpacing/>
    </w:pPr>
    <w:rPr>
      <w:rFonts w:ascii="Calibri" w:eastAsia="Calibri" w:hAnsi="Calibri" w:cs="Times New Roman"/>
    </w:rPr>
  </w:style>
  <w:style w:type="character" w:styleId="ab">
    <w:name w:val="Hyperlink"/>
    <w:basedOn w:val="a0"/>
    <w:uiPriority w:val="99"/>
    <w:unhideWhenUsed/>
    <w:rsid w:val="00C80C56"/>
    <w:rPr>
      <w:color w:val="0000FF" w:themeColor="hyperlink"/>
      <w:u w:val="single"/>
    </w:rPr>
  </w:style>
  <w:style w:type="paragraph" w:styleId="ac">
    <w:name w:val="Balloon Text"/>
    <w:basedOn w:val="a"/>
    <w:link w:val="ad"/>
    <w:uiPriority w:val="99"/>
    <w:semiHidden/>
    <w:unhideWhenUsed/>
    <w:rsid w:val="004F6B3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4F6B33"/>
    <w:rPr>
      <w:rFonts w:ascii="Tahoma" w:hAnsi="Tahoma" w:cs="Tahoma"/>
      <w:sz w:val="16"/>
      <w:szCs w:val="16"/>
    </w:rPr>
  </w:style>
  <w:style w:type="paragraph" w:styleId="ae">
    <w:name w:val="No Spacing"/>
    <w:uiPriority w:val="1"/>
    <w:qFormat/>
    <w:rsid w:val="00665112"/>
    <w:pPr>
      <w:spacing w:after="0" w:line="240" w:lineRule="auto"/>
    </w:pPr>
  </w:style>
  <w:style w:type="paragraph" w:styleId="af">
    <w:name w:val="Body Text"/>
    <w:basedOn w:val="a"/>
    <w:link w:val="af0"/>
    <w:rsid w:val="00416F39"/>
    <w:pPr>
      <w:widowControl w:val="0"/>
      <w:suppressAutoHyphens/>
      <w:spacing w:after="120" w:line="240" w:lineRule="auto"/>
    </w:pPr>
    <w:rPr>
      <w:rFonts w:ascii="Times New Roman" w:eastAsia="Arial Unicode MS" w:hAnsi="Times New Roman" w:cs="Mangal"/>
      <w:kern w:val="1"/>
      <w:sz w:val="24"/>
      <w:szCs w:val="24"/>
      <w:lang w:eastAsia="hi-IN" w:bidi="hi-IN"/>
    </w:rPr>
  </w:style>
  <w:style w:type="character" w:customStyle="1" w:styleId="af0">
    <w:name w:val="Основной текст Знак"/>
    <w:basedOn w:val="a0"/>
    <w:link w:val="af"/>
    <w:rsid w:val="00416F39"/>
    <w:rPr>
      <w:rFonts w:ascii="Times New Roman" w:eastAsia="Arial Unicode MS" w:hAnsi="Times New Roman" w:cs="Mangal"/>
      <w:kern w:val="1"/>
      <w:sz w:val="24"/>
      <w:szCs w:val="24"/>
      <w:lang w:eastAsia="hi-IN" w:bidi="hi-IN"/>
    </w:rPr>
  </w:style>
  <w:style w:type="paragraph" w:styleId="af1">
    <w:name w:val="Normal (Web)"/>
    <w:basedOn w:val="a"/>
    <w:uiPriority w:val="99"/>
    <w:unhideWhenUsed/>
    <w:rsid w:val="00642B14"/>
    <w:pPr>
      <w:spacing w:before="100" w:beforeAutospacing="1" w:after="119" w:line="240" w:lineRule="auto"/>
    </w:pPr>
    <w:rPr>
      <w:rFonts w:ascii="Times New Roman" w:eastAsia="Times New Roman" w:hAnsi="Times New Roman" w:cs="Times New Roman"/>
      <w:sz w:val="24"/>
      <w:szCs w:val="24"/>
      <w:lang w:eastAsia="ru-RU"/>
    </w:rPr>
  </w:style>
  <w:style w:type="table" w:styleId="af2">
    <w:name w:val="Table Grid"/>
    <w:basedOn w:val="a1"/>
    <w:uiPriority w:val="59"/>
    <w:rsid w:val="00EA79EA"/>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597BA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7432AC"/>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432AC"/>
    <w:rPr>
      <w:rFonts w:ascii="Arial" w:hAnsi="Arial" w:cs="Arial"/>
      <w:b/>
      <w:bCs/>
      <w:color w:val="26282F"/>
      <w:sz w:val="24"/>
      <w:szCs w:val="24"/>
    </w:rPr>
  </w:style>
  <w:style w:type="character" w:customStyle="1" w:styleId="a3">
    <w:name w:val="Цветовое выделение"/>
    <w:uiPriority w:val="99"/>
    <w:rsid w:val="007432AC"/>
    <w:rPr>
      <w:b/>
      <w:bCs/>
      <w:color w:val="26282F"/>
    </w:rPr>
  </w:style>
  <w:style w:type="character" w:customStyle="1" w:styleId="a4">
    <w:name w:val="Гипертекстовая ссылка"/>
    <w:basedOn w:val="a3"/>
    <w:uiPriority w:val="99"/>
    <w:rsid w:val="007432AC"/>
    <w:rPr>
      <w:b/>
      <w:bCs/>
      <w:color w:val="106BBE"/>
    </w:rPr>
  </w:style>
  <w:style w:type="paragraph" w:customStyle="1" w:styleId="a5">
    <w:name w:val="Комментарий"/>
    <w:basedOn w:val="a"/>
    <w:next w:val="a"/>
    <w:uiPriority w:val="99"/>
    <w:rsid w:val="007432AC"/>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6">
    <w:name w:val="Информация об изменениях документа"/>
    <w:basedOn w:val="a5"/>
    <w:next w:val="a"/>
    <w:uiPriority w:val="99"/>
    <w:rsid w:val="007432AC"/>
    <w:rPr>
      <w:i/>
      <w:iCs/>
    </w:rPr>
  </w:style>
  <w:style w:type="paragraph" w:customStyle="1" w:styleId="a7">
    <w:name w:val="Нормальный (таблица)"/>
    <w:basedOn w:val="a"/>
    <w:next w:val="a"/>
    <w:uiPriority w:val="99"/>
    <w:rsid w:val="007432AC"/>
    <w:pPr>
      <w:autoSpaceDE w:val="0"/>
      <w:autoSpaceDN w:val="0"/>
      <w:adjustRightInd w:val="0"/>
      <w:spacing w:after="0" w:line="240" w:lineRule="auto"/>
      <w:jc w:val="both"/>
    </w:pPr>
    <w:rPr>
      <w:rFonts w:ascii="Arial" w:hAnsi="Arial" w:cs="Arial"/>
      <w:sz w:val="24"/>
      <w:szCs w:val="24"/>
    </w:rPr>
  </w:style>
  <w:style w:type="paragraph" w:customStyle="1" w:styleId="a8">
    <w:name w:val="Таблицы (моноширинный)"/>
    <w:basedOn w:val="a"/>
    <w:next w:val="a"/>
    <w:uiPriority w:val="99"/>
    <w:rsid w:val="007432AC"/>
    <w:pPr>
      <w:autoSpaceDE w:val="0"/>
      <w:autoSpaceDN w:val="0"/>
      <w:adjustRightInd w:val="0"/>
      <w:spacing w:after="0" w:line="240" w:lineRule="auto"/>
    </w:pPr>
    <w:rPr>
      <w:rFonts w:ascii="Courier New" w:hAnsi="Courier New" w:cs="Courier New"/>
      <w:sz w:val="24"/>
      <w:szCs w:val="24"/>
    </w:rPr>
  </w:style>
  <w:style w:type="paragraph" w:customStyle="1" w:styleId="a9">
    <w:name w:val="Прижатый влево"/>
    <w:basedOn w:val="a"/>
    <w:next w:val="a"/>
    <w:uiPriority w:val="99"/>
    <w:rsid w:val="007432AC"/>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34"/>
    <w:qFormat/>
    <w:rsid w:val="00CF3416"/>
    <w:pPr>
      <w:ind w:left="720"/>
      <w:contextualSpacing/>
    </w:pPr>
    <w:rPr>
      <w:rFonts w:ascii="Calibri" w:eastAsia="Calibri" w:hAnsi="Calibri" w:cs="Times New Roman"/>
    </w:rPr>
  </w:style>
  <w:style w:type="character" w:styleId="ab">
    <w:name w:val="Hyperlink"/>
    <w:basedOn w:val="a0"/>
    <w:uiPriority w:val="99"/>
    <w:unhideWhenUsed/>
    <w:rsid w:val="00C80C56"/>
    <w:rPr>
      <w:color w:val="0000FF" w:themeColor="hyperlink"/>
      <w:u w:val="single"/>
    </w:rPr>
  </w:style>
  <w:style w:type="paragraph" w:styleId="ac">
    <w:name w:val="Balloon Text"/>
    <w:basedOn w:val="a"/>
    <w:link w:val="ad"/>
    <w:uiPriority w:val="99"/>
    <w:semiHidden/>
    <w:unhideWhenUsed/>
    <w:rsid w:val="004F6B3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4F6B33"/>
    <w:rPr>
      <w:rFonts w:ascii="Tahoma" w:hAnsi="Tahoma" w:cs="Tahoma"/>
      <w:sz w:val="16"/>
      <w:szCs w:val="16"/>
    </w:rPr>
  </w:style>
  <w:style w:type="paragraph" w:styleId="ae">
    <w:name w:val="No Spacing"/>
    <w:uiPriority w:val="1"/>
    <w:qFormat/>
    <w:rsid w:val="00665112"/>
    <w:pPr>
      <w:spacing w:after="0" w:line="240" w:lineRule="auto"/>
    </w:pPr>
  </w:style>
  <w:style w:type="paragraph" w:styleId="af">
    <w:name w:val="Body Text"/>
    <w:basedOn w:val="a"/>
    <w:link w:val="af0"/>
    <w:rsid w:val="00416F39"/>
    <w:pPr>
      <w:widowControl w:val="0"/>
      <w:suppressAutoHyphens/>
      <w:spacing w:after="120" w:line="240" w:lineRule="auto"/>
    </w:pPr>
    <w:rPr>
      <w:rFonts w:ascii="Times New Roman" w:eastAsia="Arial Unicode MS" w:hAnsi="Times New Roman" w:cs="Mangal"/>
      <w:kern w:val="1"/>
      <w:sz w:val="24"/>
      <w:szCs w:val="24"/>
      <w:lang w:eastAsia="hi-IN" w:bidi="hi-IN"/>
    </w:rPr>
  </w:style>
  <w:style w:type="character" w:customStyle="1" w:styleId="af0">
    <w:name w:val="Основной текст Знак"/>
    <w:basedOn w:val="a0"/>
    <w:link w:val="af"/>
    <w:rsid w:val="00416F39"/>
    <w:rPr>
      <w:rFonts w:ascii="Times New Roman" w:eastAsia="Arial Unicode MS" w:hAnsi="Times New Roman" w:cs="Mangal"/>
      <w:kern w:val="1"/>
      <w:sz w:val="24"/>
      <w:szCs w:val="24"/>
      <w:lang w:eastAsia="hi-IN" w:bidi="hi-IN"/>
    </w:rPr>
  </w:style>
  <w:style w:type="paragraph" w:styleId="af1">
    <w:name w:val="Normal (Web)"/>
    <w:basedOn w:val="a"/>
    <w:uiPriority w:val="99"/>
    <w:unhideWhenUsed/>
    <w:rsid w:val="00642B14"/>
    <w:pPr>
      <w:spacing w:before="100" w:beforeAutospacing="1" w:after="119" w:line="240" w:lineRule="auto"/>
    </w:pPr>
    <w:rPr>
      <w:rFonts w:ascii="Times New Roman" w:eastAsia="Times New Roman" w:hAnsi="Times New Roman" w:cs="Times New Roman"/>
      <w:sz w:val="24"/>
      <w:szCs w:val="24"/>
      <w:lang w:eastAsia="ru-RU"/>
    </w:rPr>
  </w:style>
  <w:style w:type="table" w:styleId="af2">
    <w:name w:val="Table Grid"/>
    <w:basedOn w:val="a1"/>
    <w:uiPriority w:val="59"/>
    <w:rsid w:val="00EA79EA"/>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597BA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2883245">
      <w:bodyDiv w:val="1"/>
      <w:marLeft w:val="0"/>
      <w:marRight w:val="0"/>
      <w:marTop w:val="0"/>
      <w:marBottom w:val="0"/>
      <w:divBdr>
        <w:top w:val="none" w:sz="0" w:space="0" w:color="auto"/>
        <w:left w:val="none" w:sz="0" w:space="0" w:color="auto"/>
        <w:bottom w:val="none" w:sz="0" w:space="0" w:color="auto"/>
        <w:right w:val="none" w:sz="0" w:space="0" w:color="auto"/>
      </w:divBdr>
    </w:div>
    <w:div w:id="20299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03000.0" TargetMode="External"/><Relationship Id="rId13" Type="http://schemas.openxmlformats.org/officeDocument/2006/relationships/hyperlink" Target="garantF1://12086272.0" TargetMode="External"/><Relationship Id="rId18" Type="http://schemas.openxmlformats.org/officeDocument/2006/relationships/hyperlink" Target="garantF1://12077515.0" TargetMode="External"/><Relationship Id="rId3" Type="http://schemas.microsoft.com/office/2007/relationships/stylesWithEffects" Target="stylesWithEffects.xml"/><Relationship Id="rId21" Type="http://schemas.openxmlformats.org/officeDocument/2006/relationships/hyperlink" Target="http://www.gosuslugi.ru/" TargetMode="External"/><Relationship Id="rId7" Type="http://schemas.openxmlformats.org/officeDocument/2006/relationships/hyperlink" Target="garantF1://86367.0" TargetMode="External"/><Relationship Id="rId12" Type="http://schemas.openxmlformats.org/officeDocument/2006/relationships/hyperlink" Target="garantF1://86367.0" TargetMode="External"/><Relationship Id="rId17" Type="http://schemas.openxmlformats.org/officeDocument/2006/relationships/hyperlink" Target="garantF1://12046661.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garantF1://8816657.168" TargetMode="External"/><Relationship Id="rId20" Type="http://schemas.openxmlformats.org/officeDocument/2006/relationships/hyperlink" Target="http://torbeevo.e-mordovia.ru/" TargetMode="External"/><Relationship Id="rId1" Type="http://schemas.openxmlformats.org/officeDocument/2006/relationships/customXml" Target="../customXml/item1.xml"/><Relationship Id="rId6" Type="http://schemas.openxmlformats.org/officeDocument/2006/relationships/hyperlink" Target="garantF1://12046661.0" TargetMode="External"/><Relationship Id="rId11" Type="http://schemas.openxmlformats.org/officeDocument/2006/relationships/hyperlink" Target="garantF1://12046661.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garantF1://10064072.26" TargetMode="External"/><Relationship Id="rId23" Type="http://schemas.openxmlformats.org/officeDocument/2006/relationships/hyperlink" Target="http://internet.garant.ru/" TargetMode="External"/><Relationship Id="rId10" Type="http://schemas.openxmlformats.org/officeDocument/2006/relationships/hyperlink" Target="garantF1://12024624.0" TargetMode="External"/><Relationship Id="rId19" Type="http://schemas.openxmlformats.org/officeDocument/2006/relationships/hyperlink" Target="garantF1://12048567.0" TargetMode="External"/><Relationship Id="rId4" Type="http://schemas.openxmlformats.org/officeDocument/2006/relationships/settings" Target="settings.xml"/><Relationship Id="rId9" Type="http://schemas.openxmlformats.org/officeDocument/2006/relationships/hyperlink" Target="garantF1://12038258.0" TargetMode="External"/><Relationship Id="rId14" Type="http://schemas.openxmlformats.org/officeDocument/2006/relationships/hyperlink" Target="garantF1://8817428.0" TargetMode="External"/><Relationship Id="rId22" Type="http://schemas.openxmlformats.org/officeDocument/2006/relationships/hyperlink" Target="http://internet.garant.ru/www.gosuslugi.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7E1289-787E-408C-8C67-A8A34C02E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21</Pages>
  <Words>7128</Words>
  <Characters>40636</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40</cp:revision>
  <cp:lastPrinted>2016-05-19T11:55:00Z</cp:lastPrinted>
  <dcterms:created xsi:type="dcterms:W3CDTF">2016-04-05T08:29:00Z</dcterms:created>
  <dcterms:modified xsi:type="dcterms:W3CDTF">2018-07-12T11:20:00Z</dcterms:modified>
</cp:coreProperties>
</file>