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53B" w:rsidRPr="008B59EA" w:rsidRDefault="006F453B" w:rsidP="008B59E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B59EA">
        <w:rPr>
          <w:rFonts w:ascii="Times New Roman" w:hAnsi="Times New Roman"/>
          <w:b/>
          <w:bCs/>
          <w:sz w:val="28"/>
          <w:szCs w:val="28"/>
        </w:rPr>
        <w:t>Г А З Е Т А</w:t>
      </w:r>
    </w:p>
    <w:p w:rsidR="006F453B" w:rsidRPr="008B59EA" w:rsidRDefault="006F453B" w:rsidP="008B59E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B59EA">
        <w:rPr>
          <w:rFonts w:ascii="Times New Roman" w:hAnsi="Times New Roman"/>
          <w:b/>
          <w:bCs/>
          <w:sz w:val="28"/>
          <w:szCs w:val="28"/>
        </w:rPr>
        <w:t>Паевского сельского поселения</w:t>
      </w:r>
    </w:p>
    <w:p w:rsidR="006F453B" w:rsidRPr="008B59EA" w:rsidRDefault="006F453B" w:rsidP="008B59E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B59EA">
        <w:rPr>
          <w:rFonts w:ascii="Times New Roman" w:hAnsi="Times New Roman"/>
          <w:b/>
          <w:bCs/>
          <w:sz w:val="28"/>
          <w:szCs w:val="28"/>
        </w:rPr>
        <w:t>Кадошкинского муниципального района</w:t>
      </w:r>
    </w:p>
    <w:p w:rsidR="006F453B" w:rsidRPr="008B59EA" w:rsidRDefault="006F453B" w:rsidP="008B59EA">
      <w:pPr>
        <w:jc w:val="center"/>
        <w:rPr>
          <w:rFonts w:ascii="Times New Roman" w:hAnsi="Times New Roman"/>
          <w:sz w:val="28"/>
          <w:szCs w:val="28"/>
        </w:rPr>
      </w:pPr>
      <w:r w:rsidRPr="008B59EA">
        <w:rPr>
          <w:rFonts w:ascii="Times New Roman" w:hAnsi="Times New Roman"/>
          <w:b/>
          <w:bCs/>
          <w:sz w:val="28"/>
          <w:szCs w:val="28"/>
        </w:rPr>
        <w:t>П А Е В Ц Ы</w:t>
      </w:r>
    </w:p>
    <w:p w:rsidR="006F453B" w:rsidRPr="0071529B" w:rsidRDefault="006F453B" w:rsidP="00582D4D">
      <w:pPr>
        <w:jc w:val="center"/>
        <w:rPr>
          <w:sz w:val="28"/>
          <w:szCs w:val="28"/>
        </w:rPr>
      </w:pPr>
      <w:r w:rsidRPr="008B59EA">
        <w:rPr>
          <w:rFonts w:ascii="Times New Roman" w:hAnsi="Times New Roman"/>
          <w:b/>
          <w:sz w:val="28"/>
          <w:szCs w:val="28"/>
        </w:rPr>
        <w:t>25 июля 2018                                                                                                №17</w:t>
      </w:r>
    </w:p>
    <w:p w:rsidR="006F453B" w:rsidRPr="0071529B" w:rsidRDefault="006F453B" w:rsidP="00582D4D">
      <w:pPr>
        <w:jc w:val="center"/>
        <w:rPr>
          <w:b/>
          <w:sz w:val="28"/>
          <w:szCs w:val="28"/>
        </w:rPr>
      </w:pPr>
      <w:r w:rsidRPr="0071529B">
        <w:rPr>
          <w:b/>
          <w:sz w:val="28"/>
          <w:szCs w:val="28"/>
        </w:rPr>
        <w:t xml:space="preserve">                                                             </w:t>
      </w:r>
      <w:r>
        <w:rPr>
          <w:b/>
          <w:sz w:val="28"/>
          <w:szCs w:val="28"/>
        </w:rPr>
        <w:t xml:space="preserve">                             </w:t>
      </w: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  <w:r>
        <w:rPr>
          <w:b/>
          <w:bCs/>
          <w:sz w:val="36"/>
        </w:rPr>
        <w:t>Кадошкинская территориальная избирательная комиссия</w:t>
      </w:r>
    </w:p>
    <w:p w:rsidR="006F453B" w:rsidRDefault="006F453B" w:rsidP="00582D4D">
      <w:pPr>
        <w:jc w:val="center"/>
        <w:rPr>
          <w:b/>
          <w:szCs w:val="28"/>
        </w:rPr>
      </w:pPr>
    </w:p>
    <w:p w:rsidR="006F453B" w:rsidRDefault="006F453B" w:rsidP="00582D4D">
      <w:pPr>
        <w:jc w:val="center"/>
        <w:rPr>
          <w:b/>
          <w:szCs w:val="28"/>
        </w:rPr>
      </w:pPr>
    </w:p>
    <w:p w:rsidR="006F453B" w:rsidRDefault="006F453B" w:rsidP="00582D4D">
      <w:pPr>
        <w:pStyle w:val="Heading2"/>
      </w:pPr>
      <w:r>
        <w:t>РЕШЕНИЕ</w:t>
      </w:r>
    </w:p>
    <w:p w:rsidR="006F453B" w:rsidRDefault="006F453B" w:rsidP="00582D4D">
      <w:pPr>
        <w:pStyle w:val="Heading2"/>
        <w:rPr>
          <w:sz w:val="28"/>
        </w:rPr>
      </w:pPr>
    </w:p>
    <w:p w:rsidR="006F453B" w:rsidRPr="004D27B1" w:rsidRDefault="006F453B" w:rsidP="00582D4D">
      <w:pPr>
        <w:pStyle w:val="Heading2"/>
        <w:rPr>
          <w:sz w:val="28"/>
        </w:rPr>
      </w:pPr>
      <w:r>
        <w:rPr>
          <w:sz w:val="28"/>
        </w:rPr>
        <w:t>25</w:t>
      </w:r>
      <w:r w:rsidRPr="004D27B1">
        <w:rPr>
          <w:sz w:val="28"/>
        </w:rPr>
        <w:t xml:space="preserve"> июля 2018 года                                                               </w:t>
      </w:r>
      <w:r>
        <w:rPr>
          <w:sz w:val="28"/>
        </w:rPr>
        <w:t xml:space="preserve">                № 53/184</w:t>
      </w:r>
      <w:r w:rsidRPr="004D27B1">
        <w:rPr>
          <w:sz w:val="28"/>
        </w:rPr>
        <w:t>-6</w:t>
      </w:r>
    </w:p>
    <w:p w:rsidR="006F453B" w:rsidRPr="004D27B1" w:rsidRDefault="006F453B" w:rsidP="00582D4D">
      <w:pPr>
        <w:rPr>
          <w:b/>
          <w:sz w:val="28"/>
          <w:szCs w:val="28"/>
        </w:rPr>
      </w:pPr>
      <w:r w:rsidRPr="004D27B1">
        <w:rPr>
          <w:b/>
          <w:sz w:val="28"/>
          <w:szCs w:val="28"/>
        </w:rPr>
        <w:t xml:space="preserve">                                                                                    </w:t>
      </w:r>
    </w:p>
    <w:p w:rsidR="006F453B" w:rsidRPr="00CB50DB" w:rsidRDefault="006F453B" w:rsidP="00582D4D">
      <w:pPr>
        <w:jc w:val="center"/>
        <w:rPr>
          <w:b/>
          <w:sz w:val="28"/>
          <w:szCs w:val="28"/>
        </w:rPr>
      </w:pPr>
      <w:r w:rsidRPr="00CB50DB">
        <w:rPr>
          <w:b/>
          <w:sz w:val="28"/>
          <w:szCs w:val="28"/>
        </w:rPr>
        <w:t>р.п. Кадошкино</w:t>
      </w:r>
    </w:p>
    <w:p w:rsidR="006F453B" w:rsidRPr="00CB50DB" w:rsidRDefault="006F453B" w:rsidP="00582D4D">
      <w:pPr>
        <w:rPr>
          <w:b/>
          <w:sz w:val="28"/>
          <w:szCs w:val="28"/>
        </w:rPr>
      </w:pPr>
    </w:p>
    <w:p w:rsidR="006F453B" w:rsidRDefault="006F453B" w:rsidP="00582D4D">
      <w:pPr>
        <w:pStyle w:val="a"/>
        <w:ind w:left="426" w:right="566" w:hanging="426"/>
      </w:pPr>
      <w:r>
        <w:t xml:space="preserve">О регистрации кандидатов, выдвинутых  избирательным объединением  - Региональное отделение Политической партии </w:t>
      </w:r>
      <w:r w:rsidRPr="00093964">
        <w:t>СПРАВЕДЛИВАЯ РОССИЯ</w:t>
      </w:r>
      <w:r>
        <w:t>, в депутаты Совета депутатов Паевского сельского поселения Кадошкинского муниципального района шестого созыва по одномандатным избирательным округам</w:t>
      </w:r>
    </w:p>
    <w:p w:rsidR="006F453B" w:rsidRPr="004001D6" w:rsidRDefault="006F453B" w:rsidP="00582D4D">
      <w:pPr>
        <w:pStyle w:val="a"/>
        <w:ind w:left="426" w:right="566" w:hanging="426"/>
      </w:pPr>
    </w:p>
    <w:p w:rsidR="006F453B" w:rsidRDefault="006F453B" w:rsidP="00582D4D">
      <w:pPr>
        <w:pStyle w:val="a"/>
        <w:ind w:left="567" w:right="566"/>
      </w:pPr>
    </w:p>
    <w:p w:rsidR="006F453B" w:rsidRDefault="006F453B" w:rsidP="00582D4D">
      <w:pPr>
        <w:pStyle w:val="a0"/>
        <w:widowControl/>
        <w:spacing w:after="0" w:line="240" w:lineRule="auto"/>
      </w:pPr>
      <w:r>
        <w:t xml:space="preserve">Проверив соответствие порядка выдвижения Региональным отделением Политической партии </w:t>
      </w:r>
      <w:r w:rsidRPr="00720DE4">
        <w:rPr>
          <w:b/>
        </w:rPr>
        <w:t>СПРАВЕДЛИВАЯ РОССИЯ</w:t>
      </w:r>
      <w:r>
        <w:t xml:space="preserve"> кандидатов в депутаты Совета депутатов</w:t>
      </w:r>
      <w:r w:rsidRPr="001D3DE7">
        <w:t xml:space="preserve"> </w:t>
      </w:r>
      <w:r>
        <w:t xml:space="preserve">Паевского сельского поселения Кадошкинского муниципального района шестого созыва по одномандатным избирательным округам  требованиям 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 иные необходимые для регистрации кандидата документы, в соответствии со статьей 20 и на основании статьи 44 указанного Закона Республики Мордовия  Кадошкинская территориальная избирательная комиссия </w:t>
      </w:r>
    </w:p>
    <w:p w:rsidR="006F453B" w:rsidRDefault="006F453B" w:rsidP="00582D4D">
      <w:pPr>
        <w:pStyle w:val="a0"/>
        <w:widowControl/>
        <w:spacing w:after="0" w:line="276" w:lineRule="auto"/>
        <w:ind w:firstLine="0"/>
        <w:jc w:val="center"/>
        <w:rPr>
          <w:b/>
        </w:rPr>
      </w:pPr>
      <w:r w:rsidRPr="001D3DE7">
        <w:rPr>
          <w:b/>
        </w:rPr>
        <w:t>р е ш и л а:</w:t>
      </w:r>
    </w:p>
    <w:p w:rsidR="006F453B" w:rsidRPr="001D3DE7" w:rsidRDefault="006F453B" w:rsidP="00582D4D">
      <w:pPr>
        <w:pStyle w:val="a0"/>
        <w:widowControl/>
        <w:spacing w:after="0" w:line="276" w:lineRule="auto"/>
        <w:ind w:firstLine="0"/>
        <w:jc w:val="center"/>
        <w:rPr>
          <w:b/>
        </w:rPr>
      </w:pPr>
    </w:p>
    <w:p w:rsidR="006F453B" w:rsidRDefault="006F453B" w:rsidP="00582D4D">
      <w:pPr>
        <w:pStyle w:val="a0"/>
        <w:widowControl/>
        <w:spacing w:after="0" w:line="240" w:lineRule="auto"/>
      </w:pPr>
      <w:r>
        <w:t>1. Зарегистрировать  Живодерова Николая Валерьевича, 1989 года рождения, проживающего в г. Саранске Республики Мордовия, индивидуального предпринимателя, выдвинутого</w:t>
      </w:r>
      <w:r w:rsidRPr="00C644CF">
        <w:t xml:space="preserve"> </w:t>
      </w:r>
      <w:r>
        <w:t xml:space="preserve">Региональным отделением Политической партии </w:t>
      </w:r>
      <w:r w:rsidRPr="00720DE4">
        <w:rPr>
          <w:b/>
        </w:rPr>
        <w:t>СПРАВЕДЛИВАЯ РОССИЯ</w:t>
      </w:r>
      <w:r>
        <w:t xml:space="preserve"> кандидатом в депутаты Совета депутатов</w:t>
      </w:r>
      <w:r w:rsidRPr="001D3DE7">
        <w:t xml:space="preserve"> </w:t>
      </w:r>
      <w:r>
        <w:t>Паевского сельского поселения Кадошкинского муниципального района шестого созыва по Набережному одномандатному избирательному округу №1.</w:t>
      </w:r>
    </w:p>
    <w:p w:rsidR="006F453B" w:rsidRDefault="006F453B" w:rsidP="00582D4D">
      <w:pPr>
        <w:pStyle w:val="a0"/>
        <w:widowControl/>
        <w:spacing w:after="0" w:line="240" w:lineRule="auto"/>
      </w:pPr>
      <w:r>
        <w:t>Регистрация проведена 25 июля 2018г. в 10 часов 05 минут.</w:t>
      </w:r>
    </w:p>
    <w:p w:rsidR="006F453B" w:rsidRDefault="006F453B" w:rsidP="00582D4D">
      <w:pPr>
        <w:pStyle w:val="a0"/>
        <w:widowControl/>
        <w:spacing w:after="0" w:line="240" w:lineRule="auto"/>
      </w:pPr>
      <w:r>
        <w:t>2. Зарегистрировать Орлова Дениса Владимировича, 1976 года рождения, проживающего в г. Саранске Республики Мордовия, временно не работающего, выдвинутого</w:t>
      </w:r>
      <w:r w:rsidRPr="00C644CF">
        <w:t xml:space="preserve"> </w:t>
      </w:r>
      <w:r>
        <w:t xml:space="preserve">Региональным отделением Политической партии </w:t>
      </w:r>
      <w:r w:rsidRPr="00720DE4">
        <w:rPr>
          <w:b/>
        </w:rPr>
        <w:t>СПРАВЕДЛИВАЯ РОССИЯ</w:t>
      </w:r>
      <w:r>
        <w:t xml:space="preserve"> кандидатом в депутаты Совета депутатов</w:t>
      </w:r>
      <w:r w:rsidRPr="001D3DE7">
        <w:t xml:space="preserve"> </w:t>
      </w:r>
      <w:r>
        <w:t>Паевского сельского поселения Кадошкинского муниципального района шестого созыва по Московскому одномандатному избирательному округу №2.</w:t>
      </w:r>
    </w:p>
    <w:p w:rsidR="006F453B" w:rsidRPr="00E469B4" w:rsidRDefault="006F453B" w:rsidP="00582D4D">
      <w:pPr>
        <w:pStyle w:val="a0"/>
        <w:widowControl/>
        <w:spacing w:after="0" w:line="240" w:lineRule="auto"/>
      </w:pPr>
      <w:r>
        <w:t>Регистрация проведена 25 июля 2018г. в 10 часов 10 минут.</w:t>
      </w:r>
    </w:p>
    <w:p w:rsidR="006F453B" w:rsidRPr="00C644CF" w:rsidRDefault="006F453B" w:rsidP="00582D4D">
      <w:pPr>
        <w:pStyle w:val="a0"/>
        <w:widowControl/>
        <w:spacing w:after="0" w:line="240" w:lineRule="auto"/>
        <w:rPr>
          <w:sz w:val="20"/>
        </w:rPr>
      </w:pPr>
      <w:r>
        <w:t>3. Выдать зарегистрированным кандидатам  удостоверения о регистрации установленного образца.</w:t>
      </w:r>
    </w:p>
    <w:p w:rsidR="006F453B" w:rsidRPr="00506FD6" w:rsidRDefault="006F453B" w:rsidP="00582D4D">
      <w:pPr>
        <w:pStyle w:val="BodyText"/>
        <w:ind w:firstLine="900"/>
        <w:jc w:val="both"/>
        <w:rPr>
          <w:bCs/>
        </w:rPr>
      </w:pPr>
      <w:r>
        <w:t xml:space="preserve">4. </w:t>
      </w:r>
      <w:r>
        <w:rPr>
          <w:bCs/>
        </w:rPr>
        <w:t xml:space="preserve">Опубликовать настоящее решение в  газете для издания официальных сообщений и материалов, нормативных и иных актов Паевского  </w:t>
      </w:r>
      <w:r w:rsidRPr="00506FD6">
        <w:rPr>
          <w:bCs/>
        </w:rPr>
        <w:t>сельского поселения Кадошкинского муниципального района</w:t>
      </w:r>
      <w:r>
        <w:rPr>
          <w:bCs/>
        </w:rPr>
        <w:t>.</w:t>
      </w:r>
    </w:p>
    <w:p w:rsidR="006F453B" w:rsidRDefault="006F453B" w:rsidP="00582D4D">
      <w:pPr>
        <w:pStyle w:val="BodyText"/>
        <w:ind w:firstLine="709"/>
        <w:jc w:val="both"/>
        <w:rPr>
          <w:bCs/>
        </w:rPr>
      </w:pPr>
    </w:p>
    <w:p w:rsidR="006F453B" w:rsidRDefault="006F453B" w:rsidP="00582D4D">
      <w:pPr>
        <w:pStyle w:val="a0"/>
        <w:widowControl/>
        <w:spacing w:after="0" w:line="240" w:lineRule="auto"/>
        <w:rPr>
          <w:sz w:val="20"/>
        </w:rPr>
      </w:pPr>
    </w:p>
    <w:p w:rsidR="006F453B" w:rsidRPr="00CB50DB" w:rsidRDefault="006F453B" w:rsidP="00582D4D">
      <w:pPr>
        <w:pStyle w:val="BodyText"/>
        <w:jc w:val="both"/>
        <w:rPr>
          <w:szCs w:val="28"/>
        </w:rPr>
      </w:pPr>
      <w:r w:rsidRPr="00CB50DB">
        <w:rPr>
          <w:szCs w:val="28"/>
        </w:rPr>
        <w:t>Председатель Кадошкинской</w:t>
      </w:r>
    </w:p>
    <w:p w:rsidR="006F453B" w:rsidRPr="00CB50DB" w:rsidRDefault="006F453B" w:rsidP="00582D4D">
      <w:pPr>
        <w:pStyle w:val="BodyText"/>
        <w:jc w:val="both"/>
        <w:rPr>
          <w:szCs w:val="28"/>
          <w:u w:val="single"/>
        </w:rPr>
      </w:pPr>
      <w:r w:rsidRPr="00CB50DB">
        <w:rPr>
          <w:szCs w:val="28"/>
        </w:rPr>
        <w:t xml:space="preserve">территориальной избирательной комиссии        </w:t>
      </w:r>
      <w:r>
        <w:rPr>
          <w:szCs w:val="28"/>
        </w:rPr>
        <w:t xml:space="preserve">                         </w:t>
      </w:r>
      <w:r w:rsidRPr="00CB50DB">
        <w:rPr>
          <w:szCs w:val="28"/>
        </w:rPr>
        <w:t>Н.В. Камышова</w:t>
      </w:r>
    </w:p>
    <w:p w:rsidR="006F453B" w:rsidRDefault="006F453B" w:rsidP="00582D4D">
      <w:pPr>
        <w:pStyle w:val="BodyText"/>
        <w:rPr>
          <w:szCs w:val="28"/>
          <w:u w:val="single"/>
        </w:rPr>
      </w:pPr>
    </w:p>
    <w:p w:rsidR="006F453B" w:rsidRPr="00CB50DB" w:rsidRDefault="006F453B" w:rsidP="00582D4D">
      <w:pPr>
        <w:pStyle w:val="BodyText"/>
        <w:rPr>
          <w:szCs w:val="28"/>
        </w:rPr>
      </w:pPr>
      <w:r w:rsidRPr="00CB50DB">
        <w:rPr>
          <w:szCs w:val="28"/>
        </w:rPr>
        <w:t>Секретарь Кадошкинской</w:t>
      </w:r>
    </w:p>
    <w:p w:rsidR="006F453B" w:rsidRDefault="006F453B" w:rsidP="00582D4D">
      <w:pPr>
        <w:pStyle w:val="BodyText"/>
        <w:rPr>
          <w:szCs w:val="28"/>
        </w:rPr>
      </w:pPr>
      <w:r w:rsidRPr="00CB50DB">
        <w:rPr>
          <w:szCs w:val="28"/>
        </w:rPr>
        <w:t xml:space="preserve">территориальной избирательной комиссии        </w:t>
      </w:r>
      <w:r>
        <w:rPr>
          <w:szCs w:val="28"/>
        </w:rPr>
        <w:t xml:space="preserve">                           </w:t>
      </w:r>
      <w:r w:rsidRPr="00CB50DB">
        <w:rPr>
          <w:szCs w:val="28"/>
        </w:rPr>
        <w:t>В.Н. Радынова</w:t>
      </w:r>
    </w:p>
    <w:p w:rsidR="006F453B" w:rsidRDefault="006F453B" w:rsidP="00582D4D">
      <w:pPr>
        <w:pStyle w:val="BodyText"/>
        <w:rPr>
          <w:szCs w:val="28"/>
        </w:rPr>
      </w:pPr>
    </w:p>
    <w:p w:rsidR="006F453B" w:rsidRDefault="006F453B" w:rsidP="00582D4D">
      <w:pPr>
        <w:pStyle w:val="BodyText"/>
        <w:rPr>
          <w:szCs w:val="28"/>
        </w:rPr>
      </w:pPr>
    </w:p>
    <w:p w:rsidR="006F453B" w:rsidRDefault="006F453B" w:rsidP="00582D4D">
      <w:pPr>
        <w:pStyle w:val="BodyText"/>
        <w:rPr>
          <w:szCs w:val="28"/>
        </w:rPr>
      </w:pPr>
    </w:p>
    <w:p w:rsidR="006F453B" w:rsidRDefault="006F453B" w:rsidP="00582D4D">
      <w:pPr>
        <w:pStyle w:val="BodyText"/>
        <w:rPr>
          <w:szCs w:val="28"/>
        </w:rPr>
      </w:pPr>
    </w:p>
    <w:p w:rsidR="006F453B" w:rsidRDefault="006F453B" w:rsidP="00582D4D">
      <w:pPr>
        <w:pStyle w:val="BodyText"/>
        <w:rPr>
          <w:szCs w:val="28"/>
        </w:rPr>
      </w:pPr>
      <w:r>
        <w:rPr>
          <w:szCs w:val="28"/>
        </w:rPr>
        <w:t xml:space="preserve">                      </w:t>
      </w:r>
    </w:p>
    <w:p w:rsidR="006F453B" w:rsidRDefault="006F453B" w:rsidP="008B59EA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 Паевского сельского поселения</w:t>
      </w:r>
    </w:p>
    <w:p w:rsidR="006F453B" w:rsidRDefault="006F453B" w:rsidP="008B59EA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Кадошкинского  муниципального  района</w:t>
      </w:r>
    </w:p>
    <w:p w:rsidR="006F453B" w:rsidRDefault="006F453B" w:rsidP="008B59EA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6F453B" w:rsidRDefault="006F453B" w:rsidP="008B59EA">
      <w:pPr>
        <w:jc w:val="center"/>
        <w:rPr>
          <w:b/>
          <w:sz w:val="32"/>
          <w:szCs w:val="32"/>
        </w:rPr>
      </w:pPr>
    </w:p>
    <w:p w:rsidR="006F453B" w:rsidRDefault="006F453B" w:rsidP="008B59E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 А С П О Р Я Ж Е Н И Е</w:t>
      </w:r>
    </w:p>
    <w:p w:rsidR="006F453B" w:rsidRDefault="006F453B" w:rsidP="008B59EA">
      <w:r>
        <w:rPr>
          <w:b/>
          <w:sz w:val="40"/>
          <w:szCs w:val="40"/>
        </w:rPr>
        <w:t>______________________________________________</w:t>
      </w:r>
    </w:p>
    <w:p w:rsidR="006F453B" w:rsidRDefault="006F453B" w:rsidP="008B59EA"/>
    <w:p w:rsidR="006F453B" w:rsidRDefault="006F453B" w:rsidP="008B59EA">
      <w:pPr>
        <w:spacing w:line="360" w:lineRule="auto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 25 июля 2018 года                                                                        № 32-Р                                       </w:t>
      </w:r>
    </w:p>
    <w:p w:rsidR="006F453B" w:rsidRDefault="006F453B" w:rsidP="008B59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с. Паево</w:t>
      </w:r>
    </w:p>
    <w:p w:rsidR="006F453B" w:rsidRDefault="006F453B" w:rsidP="008B59EA">
      <w:pPr>
        <w:ind w:right="4495"/>
        <w:rPr>
          <w:sz w:val="28"/>
        </w:rPr>
      </w:pPr>
      <w:r>
        <w:rPr>
          <w:sz w:val="28"/>
          <w:szCs w:val="28"/>
        </w:rPr>
        <w:t xml:space="preserve"> О выделении на территории </w:t>
      </w:r>
    </w:p>
    <w:p w:rsidR="006F453B" w:rsidRDefault="006F453B" w:rsidP="008B59EA">
      <w:pPr>
        <w:ind w:right="4495"/>
        <w:rPr>
          <w:sz w:val="28"/>
          <w:szCs w:val="28"/>
        </w:rPr>
      </w:pPr>
      <w:r>
        <w:rPr>
          <w:sz w:val="28"/>
        </w:rPr>
        <w:t>избирательного участка №303</w:t>
      </w:r>
    </w:p>
    <w:p w:rsidR="006F453B" w:rsidRDefault="006F453B" w:rsidP="008B59EA">
      <w:pPr>
        <w:ind w:right="4495"/>
        <w:rPr>
          <w:sz w:val="16"/>
          <w:szCs w:val="16"/>
        </w:rPr>
      </w:pPr>
      <w:r>
        <w:rPr>
          <w:sz w:val="28"/>
          <w:szCs w:val="28"/>
        </w:rPr>
        <w:t>специального места для размещения печатного агитационного материала</w:t>
      </w:r>
    </w:p>
    <w:p w:rsidR="006F453B" w:rsidRDefault="006F453B" w:rsidP="008B59EA">
      <w:pPr>
        <w:rPr>
          <w:sz w:val="16"/>
          <w:szCs w:val="16"/>
        </w:rPr>
      </w:pPr>
    </w:p>
    <w:p w:rsidR="006F453B" w:rsidRDefault="006F453B" w:rsidP="008B59EA">
      <w:pPr>
        <w:rPr>
          <w:sz w:val="16"/>
          <w:szCs w:val="16"/>
        </w:rPr>
      </w:pPr>
    </w:p>
    <w:p w:rsidR="006F453B" w:rsidRDefault="006F453B" w:rsidP="008B59EA">
      <w:pPr>
        <w:pStyle w:val="BodyTextIndent"/>
        <w:ind w:firstLine="709"/>
        <w:rPr>
          <w:b/>
          <w:bCs/>
          <w:sz w:val="16"/>
          <w:szCs w:val="16"/>
        </w:rPr>
      </w:pPr>
      <w:r>
        <w:rPr>
          <w:bCs/>
          <w:sz w:val="28"/>
          <w:szCs w:val="28"/>
        </w:rPr>
        <w:t xml:space="preserve">В соответствии с пунктом 7 статьи 54 Федерального закона от 12 июня 2002 г. </w:t>
      </w:r>
      <w:r>
        <w:rPr>
          <w:sz w:val="28"/>
        </w:rPr>
        <w:t>№</w:t>
      </w:r>
      <w:r>
        <w:rPr>
          <w:bCs/>
          <w:sz w:val="28"/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и пунктом 8 ст.68 Закона Республики Мордовия от 19 февраля 2007 года № 16 -З  «О выборах депутатов представительных органов муниципальных образований в Республике Мордовия».</w:t>
      </w:r>
    </w:p>
    <w:p w:rsidR="006F453B" w:rsidRDefault="006F453B" w:rsidP="008B59EA">
      <w:pPr>
        <w:ind w:firstLine="540"/>
        <w:jc w:val="center"/>
        <w:rPr>
          <w:b/>
          <w:bCs/>
          <w:sz w:val="16"/>
          <w:szCs w:val="16"/>
        </w:rPr>
      </w:pPr>
    </w:p>
    <w:p w:rsidR="006F453B" w:rsidRDefault="006F453B" w:rsidP="008B59EA">
      <w:pPr>
        <w:pStyle w:val="BodyText"/>
        <w:spacing w:line="276" w:lineRule="auto"/>
        <w:ind w:right="-5" w:firstLine="709"/>
        <w:jc w:val="both"/>
        <w:rPr>
          <w:szCs w:val="28"/>
        </w:rPr>
      </w:pPr>
      <w:r>
        <w:rPr>
          <w:szCs w:val="28"/>
        </w:rPr>
        <w:t xml:space="preserve">Определить специальное место для размещения печатного агитационного материала на территории избирательного участка №303 Паевского сельского поселения Кадошкинского муниципального района, по адресу: </w:t>
      </w:r>
    </w:p>
    <w:p w:rsidR="006F453B" w:rsidRDefault="006F453B" w:rsidP="008B59EA">
      <w:pPr>
        <w:autoSpaceDE w:val="0"/>
        <w:jc w:val="both"/>
        <w:rPr>
          <w:rFonts w:cs="Calibri"/>
          <w:sz w:val="28"/>
          <w:szCs w:val="28"/>
        </w:rPr>
      </w:pPr>
      <w:r>
        <w:rPr>
          <w:sz w:val="28"/>
          <w:szCs w:val="28"/>
        </w:rPr>
        <w:t>431902, Республика Мордовия, Кадошкинский район, с. Паево, ул. Школьная, д.20.</w:t>
      </w:r>
      <w:r w:rsidRPr="007C2842">
        <w:rPr>
          <w:rFonts w:cs="Calibri"/>
          <w:sz w:val="28"/>
          <w:szCs w:val="28"/>
        </w:rPr>
        <w:t xml:space="preserve"> </w:t>
      </w:r>
    </w:p>
    <w:p w:rsidR="006F453B" w:rsidRDefault="006F453B" w:rsidP="008B59EA">
      <w:pPr>
        <w:autoSpaceDE w:val="0"/>
        <w:jc w:val="both"/>
        <w:rPr>
          <w:rFonts w:cs="Calibri"/>
          <w:sz w:val="28"/>
          <w:szCs w:val="28"/>
        </w:rPr>
      </w:pPr>
    </w:p>
    <w:p w:rsidR="006F453B" w:rsidRDefault="006F453B" w:rsidP="008B59EA">
      <w:pPr>
        <w:autoSpaceDE w:val="0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Настоящее Распоряжение  вступает в силу со дня официального опубликования в газете «Паевцы» и подлежит размещению на официальном сайте администрации Кадошкинского муниципального района в сети «Интернет».</w:t>
      </w:r>
    </w:p>
    <w:p w:rsidR="006F453B" w:rsidRDefault="006F453B" w:rsidP="008B59EA">
      <w:pPr>
        <w:pStyle w:val="BodyText"/>
        <w:spacing w:line="276" w:lineRule="auto"/>
        <w:ind w:right="-5"/>
        <w:jc w:val="both"/>
        <w:rPr>
          <w:szCs w:val="28"/>
        </w:rPr>
      </w:pPr>
    </w:p>
    <w:p w:rsidR="006F453B" w:rsidRDefault="006F453B" w:rsidP="008B59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Глава Паевского сельского поселения</w:t>
      </w:r>
    </w:p>
    <w:p w:rsidR="006F453B" w:rsidRDefault="006F453B" w:rsidP="008B59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Кадошкинского муниципального района</w:t>
      </w:r>
    </w:p>
    <w:p w:rsidR="006F453B" w:rsidRDefault="006F453B" w:rsidP="008B59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                                                              В.П. Келин.</w:t>
      </w:r>
    </w:p>
    <w:p w:rsidR="006F453B" w:rsidRDefault="006F453B" w:rsidP="00582D4D">
      <w:pPr>
        <w:pStyle w:val="BodyText"/>
        <w:rPr>
          <w:szCs w:val="28"/>
        </w:rPr>
      </w:pPr>
    </w:p>
    <w:p w:rsidR="006F453B" w:rsidRPr="00164E2A" w:rsidRDefault="006F453B" w:rsidP="00582D4D">
      <w:pPr>
        <w:autoSpaceDE w:val="0"/>
        <w:rPr>
          <w:sz w:val="18"/>
          <w:szCs w:val="18"/>
        </w:rPr>
      </w:pPr>
      <w:r w:rsidRPr="00164E2A">
        <w:rPr>
          <w:sz w:val="18"/>
          <w:szCs w:val="18"/>
        </w:rPr>
        <w:t>Учредитель: Паевский сельский Совет депутатов шестого созыва Кадошкинского муниципального района</w:t>
      </w:r>
    </w:p>
    <w:p w:rsidR="006F453B" w:rsidRPr="00164E2A" w:rsidRDefault="006F453B" w:rsidP="00582D4D">
      <w:pPr>
        <w:autoSpaceDE w:val="0"/>
        <w:rPr>
          <w:sz w:val="18"/>
          <w:szCs w:val="18"/>
        </w:rPr>
      </w:pPr>
      <w:r w:rsidRPr="00164E2A">
        <w:rPr>
          <w:sz w:val="18"/>
          <w:szCs w:val="18"/>
        </w:rPr>
        <w:t>Главный редактор: Келин В.П.</w:t>
      </w:r>
    </w:p>
    <w:p w:rsidR="006F453B" w:rsidRPr="00164E2A" w:rsidRDefault="006F453B" w:rsidP="00582D4D">
      <w:pPr>
        <w:autoSpaceDE w:val="0"/>
        <w:rPr>
          <w:sz w:val="18"/>
          <w:szCs w:val="18"/>
        </w:rPr>
      </w:pPr>
      <w:r w:rsidRPr="00164E2A">
        <w:rPr>
          <w:sz w:val="18"/>
          <w:szCs w:val="18"/>
        </w:rPr>
        <w:t>Адрес: 431902, РМ, Кадошкинский район, с. Паево, ул. Школьная, д.20</w:t>
      </w:r>
    </w:p>
    <w:p w:rsidR="006F453B" w:rsidRPr="00164E2A" w:rsidRDefault="006F453B" w:rsidP="00582D4D">
      <w:pPr>
        <w:autoSpaceDE w:val="0"/>
        <w:rPr>
          <w:sz w:val="18"/>
          <w:szCs w:val="18"/>
        </w:rPr>
      </w:pPr>
      <w:r w:rsidRPr="00164E2A">
        <w:rPr>
          <w:sz w:val="18"/>
          <w:szCs w:val="18"/>
        </w:rPr>
        <w:t>Тираж: 5 экземпляров</w:t>
      </w:r>
    </w:p>
    <w:p w:rsidR="006F453B" w:rsidRPr="00164E2A" w:rsidRDefault="006F453B" w:rsidP="00582D4D">
      <w:pPr>
        <w:autoSpaceDE w:val="0"/>
        <w:ind w:firstLine="720"/>
        <w:rPr>
          <w:sz w:val="18"/>
          <w:szCs w:val="18"/>
        </w:rPr>
      </w:pPr>
    </w:p>
    <w:p w:rsidR="006F453B" w:rsidRPr="00164E2A" w:rsidRDefault="006F453B" w:rsidP="00582D4D">
      <w:pPr>
        <w:autoSpaceDE w:val="0"/>
        <w:rPr>
          <w:sz w:val="18"/>
          <w:szCs w:val="18"/>
        </w:rPr>
      </w:pPr>
      <w:r w:rsidRPr="00164E2A">
        <w:rPr>
          <w:sz w:val="18"/>
          <w:szCs w:val="18"/>
        </w:rPr>
        <w:t>Время подписи в печати по графику: 16-00, подписан: 16-00</w:t>
      </w:r>
    </w:p>
    <w:p w:rsidR="006F453B" w:rsidRDefault="006F453B" w:rsidP="00582D4D">
      <w:pPr>
        <w:pStyle w:val="14-15"/>
        <w:ind w:firstLine="0"/>
        <w:jc w:val="center"/>
        <w:rPr>
          <w:b/>
          <w:bCs/>
          <w:szCs w:val="28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Header"/>
        <w:ind w:hanging="284"/>
        <w:rPr>
          <w:b/>
          <w:bCs/>
          <w:sz w:val="36"/>
        </w:rPr>
      </w:pPr>
    </w:p>
    <w:p w:rsidR="006F453B" w:rsidRDefault="006F453B" w:rsidP="00582D4D">
      <w:pPr>
        <w:pStyle w:val="14-15"/>
        <w:ind w:firstLine="0"/>
        <w:jc w:val="center"/>
        <w:rPr>
          <w:b/>
          <w:bCs/>
          <w:szCs w:val="28"/>
        </w:rPr>
      </w:pPr>
    </w:p>
    <w:p w:rsidR="006F453B" w:rsidRDefault="006F453B"/>
    <w:sectPr w:rsidR="006F453B" w:rsidSect="005C5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31242B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C2262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762F4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A0EB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97889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5CEB13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C22E7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71409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9DA01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6E02D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D4D"/>
    <w:rsid w:val="00015695"/>
    <w:rsid w:val="00093964"/>
    <w:rsid w:val="00120C4B"/>
    <w:rsid w:val="00164E2A"/>
    <w:rsid w:val="001827B4"/>
    <w:rsid w:val="001D3AFF"/>
    <w:rsid w:val="001D3DE7"/>
    <w:rsid w:val="00246486"/>
    <w:rsid w:val="0035490E"/>
    <w:rsid w:val="00367103"/>
    <w:rsid w:val="003A3020"/>
    <w:rsid w:val="004001D6"/>
    <w:rsid w:val="004D27B1"/>
    <w:rsid w:val="00506FD6"/>
    <w:rsid w:val="00570D66"/>
    <w:rsid w:val="00582D4D"/>
    <w:rsid w:val="005B2D34"/>
    <w:rsid w:val="005C5DCD"/>
    <w:rsid w:val="00611BBF"/>
    <w:rsid w:val="006F453B"/>
    <w:rsid w:val="0071529B"/>
    <w:rsid w:val="00720DE4"/>
    <w:rsid w:val="007C2842"/>
    <w:rsid w:val="008B59EA"/>
    <w:rsid w:val="00A96EC9"/>
    <w:rsid w:val="00B1345A"/>
    <w:rsid w:val="00B57E81"/>
    <w:rsid w:val="00C644CF"/>
    <w:rsid w:val="00C677FF"/>
    <w:rsid w:val="00CB50DB"/>
    <w:rsid w:val="00D65036"/>
    <w:rsid w:val="00E016AD"/>
    <w:rsid w:val="00E469B4"/>
    <w:rsid w:val="00E93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DCD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82D4D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1"/>
    </w:pPr>
    <w:rPr>
      <w:rFonts w:ascii="Times New Roman" w:hAnsi="Times New Roman"/>
      <w:b/>
      <w:sz w:val="32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82D4D"/>
    <w:rPr>
      <w:rFonts w:ascii="Times New Roman" w:hAnsi="Times New Roman" w:cs="Times New Roman"/>
      <w:b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rsid w:val="00582D4D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82D4D"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582D4D"/>
    <w:pPr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82D4D"/>
    <w:rPr>
      <w:rFonts w:ascii="Times New Roman" w:hAnsi="Times New Roman" w:cs="Times New Roman"/>
      <w:sz w:val="24"/>
      <w:szCs w:val="24"/>
    </w:rPr>
  </w:style>
  <w:style w:type="paragraph" w:customStyle="1" w:styleId="14-15">
    <w:name w:val="текст14-15"/>
    <w:basedOn w:val="Normal"/>
    <w:uiPriority w:val="99"/>
    <w:rsid w:val="00582D4D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0"/>
    </w:rPr>
  </w:style>
  <w:style w:type="paragraph" w:customStyle="1" w:styleId="a">
    <w:name w:val="Заголовок постановления"/>
    <w:basedOn w:val="Normal"/>
    <w:uiPriority w:val="99"/>
    <w:rsid w:val="00582D4D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paragraph" w:customStyle="1" w:styleId="a0">
    <w:name w:val="Проектный"/>
    <w:basedOn w:val="Normal"/>
    <w:uiPriority w:val="99"/>
    <w:rsid w:val="00582D4D"/>
    <w:pPr>
      <w:widowControl w:val="0"/>
      <w:spacing w:after="120" w:line="360" w:lineRule="auto"/>
      <w:ind w:firstLine="709"/>
      <w:jc w:val="both"/>
    </w:pPr>
    <w:rPr>
      <w:rFonts w:ascii="Times New Roman" w:hAnsi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rsid w:val="008B59E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47B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70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5</Pages>
  <Words>711</Words>
  <Characters>4053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</cp:revision>
  <dcterms:created xsi:type="dcterms:W3CDTF">2018-07-25T14:03:00Z</dcterms:created>
  <dcterms:modified xsi:type="dcterms:W3CDTF">2002-01-01T05:02:00Z</dcterms:modified>
</cp:coreProperties>
</file>