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14" w:rsidRPr="00CC403A" w:rsidRDefault="00CA5F14" w:rsidP="00CA5F14">
      <w:pPr>
        <w:rPr>
          <w:rFonts w:ascii="Times New Roman" w:hAnsi="Times New Roman" w:cs="Times New Roman"/>
          <w:b/>
          <w:sz w:val="28"/>
          <w:szCs w:val="28"/>
        </w:rPr>
      </w:pPr>
      <w:r w:rsidRPr="00CC403A">
        <w:rPr>
          <w:rFonts w:ascii="Times New Roman" w:hAnsi="Times New Roman" w:cs="Times New Roman"/>
          <w:b/>
          <w:sz w:val="28"/>
          <w:szCs w:val="28"/>
        </w:rPr>
        <w:t>Внимание!</w:t>
      </w:r>
    </w:p>
    <w:p w:rsidR="00CA5F14" w:rsidRPr="00CA5F14" w:rsidRDefault="00CA5F14" w:rsidP="007C3CE2">
      <w:pPr>
        <w:jc w:val="both"/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 </w:t>
      </w:r>
      <w:r w:rsidRPr="00CA5F1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A5F14">
        <w:rPr>
          <w:rFonts w:ascii="Times New Roman" w:hAnsi="Times New Roman" w:cs="Times New Roman"/>
          <w:sz w:val="28"/>
          <w:szCs w:val="28"/>
        </w:rPr>
        <w:t xml:space="preserve"> 1 июля 2018 года все розничные компании, которые работают с товарами, подконтрольными </w:t>
      </w:r>
      <w:proofErr w:type="spellStart"/>
      <w:r w:rsidRPr="00CA5F14">
        <w:rPr>
          <w:rFonts w:ascii="Times New Roman" w:hAnsi="Times New Roman" w:cs="Times New Roman"/>
          <w:sz w:val="28"/>
          <w:szCs w:val="28"/>
        </w:rPr>
        <w:t>Россельхознадзору</w:t>
      </w:r>
      <w:proofErr w:type="spellEnd"/>
      <w:r w:rsidRPr="00CA5F14">
        <w:rPr>
          <w:rFonts w:ascii="Times New Roman" w:hAnsi="Times New Roman" w:cs="Times New Roman"/>
          <w:sz w:val="28"/>
          <w:szCs w:val="28"/>
        </w:rPr>
        <w:t>, обязаны подтверждать (гасить)</w:t>
      </w:r>
      <w:r w:rsidRPr="00CA5F14">
        <w:rPr>
          <w:rFonts w:ascii="Times New Roman" w:hAnsi="Times New Roman" w:cs="Times New Roman"/>
          <w:sz w:val="28"/>
          <w:szCs w:val="28"/>
        </w:rPr>
        <w:br/>
        <w:t>электронные ветеринарные сопроводительные документы (ВСД) на полученную продукцию (требование Закона №243-ФЗ).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Подконтрольные товары: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-мясо и субпродукты</w:t>
      </w:r>
      <w:bookmarkStart w:id="0" w:name="_GoBack"/>
      <w:bookmarkEnd w:id="0"/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-рыба и морепродукты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-молочная продукция полностью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bookmarkStart w:id="1" w:name="mailruanchor_mailruanchor_mailruanchor__"/>
      <w:bookmarkEnd w:id="1"/>
      <w:r w:rsidRPr="00CA5F14">
        <w:rPr>
          <w:rFonts w:ascii="Times New Roman" w:hAnsi="Times New Roman" w:cs="Times New Roman"/>
          <w:sz w:val="28"/>
          <w:szCs w:val="28"/>
        </w:rPr>
        <w:t>-яйца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-мед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-злаки, жиры и масла</w:t>
      </w:r>
      <w:r w:rsidRPr="00CA5F14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Федеральная государственная информационная система (ФГИС) «Меркурий» фиксирует движение ВСД от производителей до розничных продавцов</w:t>
      </w:r>
      <w:r w:rsidRPr="00CA5F14">
        <w:rPr>
          <w:rFonts w:ascii="Times New Roman" w:hAnsi="Times New Roman" w:cs="Times New Roman"/>
          <w:sz w:val="28"/>
          <w:szCs w:val="28"/>
        </w:rPr>
        <w:br/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Как рознице выполнять требования Закона №243-ФЗ?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 xml:space="preserve">1.       Зарегистрируйтесь в ФГИС «Меркурий», подав заявление в территориальный орган в РСХН (регистрация занимает от5 рабочих дней). Подробнее на </w:t>
      </w:r>
      <w:proofErr w:type="spellStart"/>
      <w:r w:rsidRPr="00CA5F14">
        <w:rPr>
          <w:rFonts w:ascii="Times New Roman" w:hAnsi="Times New Roman" w:cs="Times New Roman"/>
          <w:sz w:val="28"/>
          <w:szCs w:val="28"/>
          <w:u w:val="single"/>
          <w:lang w:val="en-US"/>
        </w:rPr>
        <w:t>clc</w:t>
      </w:r>
      <w:proofErr w:type="spellEnd"/>
      <w:r w:rsidRPr="00CA5F14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CA5F14">
        <w:rPr>
          <w:rFonts w:ascii="Times New Roman" w:hAnsi="Times New Roman" w:cs="Times New Roman"/>
          <w:sz w:val="28"/>
          <w:szCs w:val="28"/>
          <w:u w:val="single"/>
          <w:lang w:val="en-US"/>
        </w:rPr>
        <w:t>la</w:t>
      </w:r>
      <w:r w:rsidRPr="00CA5F14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CA5F14">
        <w:rPr>
          <w:rFonts w:ascii="Times New Roman" w:hAnsi="Times New Roman" w:cs="Times New Roman"/>
          <w:sz w:val="28"/>
          <w:szCs w:val="28"/>
          <w:u w:val="single"/>
          <w:lang w:val="en-US"/>
        </w:rPr>
        <w:t>mercuryreg</w:t>
      </w:r>
      <w:proofErr w:type="spellEnd"/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2.       Гасите ВСД на принятую от поставщика продукцию или отклоняйте товары, подлежащие возврату.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sz w:val="28"/>
          <w:szCs w:val="28"/>
        </w:rPr>
        <w:t> За несоблюдение требований закона №242-ФЗ от 13.07.2015 предусмотрен штраф до 700 000 рублей или приостановление деятельности на срок до 90 суток (ст. 10.8 КоАП РФ).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  <w:r w:rsidRPr="00CA5F14">
        <w:rPr>
          <w:rFonts w:ascii="Times New Roman" w:hAnsi="Times New Roman" w:cs="Times New Roman"/>
          <w:b/>
          <w:bCs/>
          <w:sz w:val="28"/>
          <w:szCs w:val="28"/>
        </w:rPr>
        <w:t>По вопросам подключения к системе ФГИС «Меркурий» и автоматизации учета подконтрольных товаров обращайтесь к Гришину Александру Александровичу тел.: 89376768486</w:t>
      </w:r>
    </w:p>
    <w:p w:rsidR="00CA5F14" w:rsidRPr="00CA5F14" w:rsidRDefault="00CA5F14" w:rsidP="00CA5F14">
      <w:pPr>
        <w:rPr>
          <w:rFonts w:ascii="Times New Roman" w:hAnsi="Times New Roman" w:cs="Times New Roman"/>
          <w:sz w:val="28"/>
          <w:szCs w:val="28"/>
        </w:rPr>
      </w:pPr>
    </w:p>
    <w:p w:rsidR="00D30721" w:rsidRPr="00CA5F14" w:rsidRDefault="00D30721" w:rsidP="00CA5F14">
      <w:pPr>
        <w:rPr>
          <w:rFonts w:ascii="Times New Roman" w:hAnsi="Times New Roman" w:cs="Times New Roman"/>
          <w:sz w:val="28"/>
          <w:szCs w:val="28"/>
        </w:rPr>
      </w:pPr>
    </w:p>
    <w:sectPr w:rsidR="00D30721" w:rsidRPr="00CA5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0C"/>
    <w:rsid w:val="000B2B5D"/>
    <w:rsid w:val="00356E46"/>
    <w:rsid w:val="007C3CE2"/>
    <w:rsid w:val="00994E0C"/>
    <w:rsid w:val="00CA5F14"/>
    <w:rsid w:val="00CC403A"/>
    <w:rsid w:val="00D3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1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4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5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45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62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01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594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4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370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886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372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218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11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56417">
                  <w:marLeft w:val="0"/>
                  <w:marRight w:val="0"/>
                  <w:marTop w:val="0"/>
                  <w:marBottom w:val="0"/>
                  <w:divBdr>
                    <w:top w:val="single" w:sz="6" w:space="0" w:color="C6C6C6"/>
                    <w:left w:val="single" w:sz="6" w:space="0" w:color="C6C6C6"/>
                    <w:bottom w:val="single" w:sz="6" w:space="0" w:color="C6C6C6"/>
                    <w:right w:val="single" w:sz="6" w:space="0" w:color="C6C6C6"/>
                  </w:divBdr>
                  <w:divsChild>
                    <w:div w:id="1864589264">
                      <w:marLeft w:val="105"/>
                      <w:marRight w:val="105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2018-09-19T06:25:00Z</dcterms:created>
  <dcterms:modified xsi:type="dcterms:W3CDTF">2018-09-19T06:56:00Z</dcterms:modified>
</cp:coreProperties>
</file>