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66" w:rsidRPr="000C15C7" w:rsidRDefault="00F63766" w:rsidP="00F63766">
      <w:pPr>
        <w:jc w:val="center"/>
        <w:rPr>
          <w:rFonts w:eastAsia="Arial Unicode MS"/>
          <w:color w:val="000000"/>
          <w:sz w:val="28"/>
          <w:szCs w:val="28"/>
          <w:lang w:eastAsia="hi-IN" w:bidi="hi-IN"/>
        </w:rPr>
      </w:pPr>
      <w:r w:rsidRPr="000C15C7">
        <w:rPr>
          <w:rFonts w:eastAsia="Arial Unicode MS"/>
          <w:color w:val="000000"/>
          <w:sz w:val="28"/>
          <w:szCs w:val="28"/>
          <w:lang w:eastAsia="hi-IN" w:bidi="hi-IN"/>
        </w:rPr>
        <w:t>РЕСПУБЛИКА МОРДОВИЯ</w:t>
      </w:r>
    </w:p>
    <w:p w:rsidR="00F63766" w:rsidRPr="000C15C7" w:rsidRDefault="00F63766" w:rsidP="00F63766">
      <w:pPr>
        <w:jc w:val="center"/>
        <w:rPr>
          <w:rFonts w:eastAsia="Arial Unicode MS"/>
          <w:color w:val="000000"/>
          <w:sz w:val="28"/>
          <w:szCs w:val="28"/>
          <w:lang w:eastAsia="hi-IN" w:bidi="hi-IN"/>
        </w:rPr>
      </w:pPr>
      <w:r w:rsidRPr="000C15C7">
        <w:rPr>
          <w:rFonts w:eastAsia="Arial Unicode MS"/>
          <w:color w:val="000000"/>
          <w:sz w:val="28"/>
          <w:szCs w:val="28"/>
          <w:lang w:eastAsia="hi-IN" w:bidi="hi-IN"/>
        </w:rPr>
        <w:t>СОВЕТ ДЕПУТАТОВ КАДОШКИНСКОГО</w:t>
      </w:r>
    </w:p>
    <w:p w:rsidR="00F63766" w:rsidRPr="000C15C7" w:rsidRDefault="00F63766" w:rsidP="00F63766">
      <w:pPr>
        <w:jc w:val="center"/>
        <w:rPr>
          <w:rFonts w:eastAsia="Arial Unicode MS"/>
          <w:color w:val="000000"/>
          <w:sz w:val="28"/>
          <w:szCs w:val="28"/>
          <w:lang w:eastAsia="hi-IN" w:bidi="hi-IN"/>
        </w:rPr>
      </w:pPr>
      <w:r w:rsidRPr="000C15C7">
        <w:rPr>
          <w:rFonts w:eastAsia="Arial Unicode MS"/>
          <w:color w:val="000000"/>
          <w:sz w:val="28"/>
          <w:szCs w:val="28"/>
          <w:lang w:eastAsia="hi-IN" w:bidi="hi-IN"/>
        </w:rPr>
        <w:t>МУНИЦИПАЛЬНОГО РАЙОНА</w:t>
      </w:r>
    </w:p>
    <w:p w:rsidR="00F63766" w:rsidRPr="000C15C7" w:rsidRDefault="00F63766" w:rsidP="00F63766">
      <w:pPr>
        <w:jc w:val="center"/>
        <w:rPr>
          <w:rFonts w:eastAsia="Arial Unicode MS"/>
          <w:color w:val="000000"/>
          <w:sz w:val="28"/>
          <w:szCs w:val="28"/>
          <w:lang w:eastAsia="hi-IN" w:bidi="hi-IN"/>
        </w:rPr>
      </w:pPr>
    </w:p>
    <w:p w:rsidR="00F63766" w:rsidRPr="000C15C7" w:rsidRDefault="00F63766" w:rsidP="00F63766">
      <w:pPr>
        <w:pStyle w:val="1"/>
        <w:tabs>
          <w:tab w:val="left" w:pos="0"/>
        </w:tabs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  <w:r w:rsidRPr="000C15C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Р Е Ш Е Н И Е № 133</w:t>
      </w:r>
    </w:p>
    <w:p w:rsidR="00F63766" w:rsidRPr="000C15C7" w:rsidRDefault="00F63766" w:rsidP="00F63766">
      <w:pPr>
        <w:ind w:firstLine="709"/>
        <w:jc w:val="center"/>
        <w:rPr>
          <w:sz w:val="28"/>
          <w:szCs w:val="28"/>
        </w:rPr>
      </w:pPr>
      <w:r w:rsidRPr="000C15C7">
        <w:rPr>
          <w:sz w:val="28"/>
          <w:szCs w:val="28"/>
        </w:rPr>
        <w:t>Двадцать второй внеочередной сессии Совета депутатов</w:t>
      </w:r>
    </w:p>
    <w:p w:rsidR="00F63766" w:rsidRPr="000C15C7" w:rsidRDefault="00F63766" w:rsidP="00F63766">
      <w:pPr>
        <w:ind w:firstLine="709"/>
        <w:jc w:val="center"/>
        <w:rPr>
          <w:sz w:val="28"/>
          <w:szCs w:val="28"/>
        </w:rPr>
      </w:pPr>
      <w:proofErr w:type="spellStart"/>
      <w:r w:rsidRPr="000C15C7">
        <w:rPr>
          <w:sz w:val="28"/>
          <w:szCs w:val="28"/>
        </w:rPr>
        <w:t>Кадошкинского</w:t>
      </w:r>
      <w:proofErr w:type="spellEnd"/>
      <w:r w:rsidRPr="000C15C7">
        <w:rPr>
          <w:sz w:val="28"/>
          <w:szCs w:val="28"/>
        </w:rPr>
        <w:t xml:space="preserve"> муниципального района</w:t>
      </w:r>
    </w:p>
    <w:p w:rsidR="00F63766" w:rsidRPr="000C15C7" w:rsidRDefault="00F63766" w:rsidP="00F63766">
      <w:pPr>
        <w:jc w:val="center"/>
        <w:rPr>
          <w:rFonts w:eastAsia="Arial Unicode MS"/>
          <w:color w:val="000000"/>
          <w:sz w:val="28"/>
          <w:szCs w:val="28"/>
          <w:lang w:eastAsia="hi-IN" w:bidi="hi-IN"/>
        </w:rPr>
      </w:pPr>
    </w:p>
    <w:p w:rsidR="00F63766" w:rsidRPr="000C15C7" w:rsidRDefault="00F63766" w:rsidP="00F63766">
      <w:pPr>
        <w:autoSpaceDE w:val="0"/>
        <w:spacing w:before="108" w:after="108"/>
        <w:jc w:val="right"/>
        <w:rPr>
          <w:rFonts w:eastAsia="Arial Unicode MS"/>
          <w:color w:val="000000"/>
          <w:sz w:val="28"/>
          <w:szCs w:val="28"/>
          <w:lang w:eastAsia="hi-IN" w:bidi="hi-IN"/>
        </w:rPr>
      </w:pPr>
      <w:r w:rsidRPr="000C15C7">
        <w:rPr>
          <w:rFonts w:eastAsia="Arial Unicode MS"/>
          <w:color w:val="000000"/>
          <w:sz w:val="28"/>
          <w:szCs w:val="28"/>
          <w:lang w:eastAsia="hi-IN" w:bidi="hi-IN"/>
        </w:rPr>
        <w:t>от 25 сентября 2018 года</w:t>
      </w:r>
    </w:p>
    <w:p w:rsidR="00F63766" w:rsidRPr="000C15C7" w:rsidRDefault="00F63766" w:rsidP="00F63766">
      <w:pPr>
        <w:rPr>
          <w:sz w:val="28"/>
          <w:szCs w:val="28"/>
        </w:rPr>
      </w:pPr>
    </w:p>
    <w:p w:rsidR="00F63766" w:rsidRPr="000C15C7" w:rsidRDefault="00F63766" w:rsidP="00F63766">
      <w:pPr>
        <w:jc w:val="center"/>
        <w:rPr>
          <w:b/>
          <w:bCs/>
          <w:sz w:val="28"/>
          <w:szCs w:val="28"/>
        </w:rPr>
      </w:pPr>
      <w:r w:rsidRPr="000C15C7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0C15C7">
        <w:rPr>
          <w:b/>
          <w:bCs/>
          <w:sz w:val="28"/>
          <w:szCs w:val="28"/>
        </w:rPr>
        <w:t>Кадошкинского</w:t>
      </w:r>
      <w:proofErr w:type="spellEnd"/>
      <w:r w:rsidRPr="000C15C7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63766" w:rsidRPr="000C15C7" w:rsidRDefault="00F63766" w:rsidP="00F63766">
      <w:pPr>
        <w:rPr>
          <w:sz w:val="28"/>
          <w:szCs w:val="28"/>
        </w:rPr>
      </w:pPr>
    </w:p>
    <w:p w:rsidR="00F63766" w:rsidRPr="000C15C7" w:rsidRDefault="00F63766" w:rsidP="00F63766">
      <w:pPr>
        <w:spacing w:after="139"/>
        <w:ind w:firstLine="720"/>
        <w:jc w:val="both"/>
        <w:rPr>
          <w:sz w:val="28"/>
          <w:szCs w:val="28"/>
        </w:rPr>
      </w:pPr>
      <w:r w:rsidRPr="000C15C7">
        <w:rPr>
          <w:sz w:val="28"/>
          <w:szCs w:val="28"/>
        </w:rPr>
        <w:t xml:space="preserve">В целях приведения Устава </w:t>
      </w:r>
      <w:proofErr w:type="spellStart"/>
      <w:r w:rsidRPr="000C15C7">
        <w:rPr>
          <w:sz w:val="28"/>
          <w:szCs w:val="28"/>
        </w:rPr>
        <w:t>Кадошкинского</w:t>
      </w:r>
      <w:proofErr w:type="spellEnd"/>
      <w:r w:rsidRPr="000C15C7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0C15C7">
        <w:rPr>
          <w:sz w:val="28"/>
          <w:szCs w:val="28"/>
        </w:rPr>
        <w:t>Кадошкинского</w:t>
      </w:r>
      <w:proofErr w:type="spellEnd"/>
      <w:r w:rsidRPr="000C15C7">
        <w:rPr>
          <w:sz w:val="28"/>
          <w:szCs w:val="28"/>
        </w:rPr>
        <w:t xml:space="preserve"> муниципального района</w:t>
      </w:r>
    </w:p>
    <w:p w:rsidR="00F63766" w:rsidRPr="000C15C7" w:rsidRDefault="00F63766" w:rsidP="00F63766">
      <w:pPr>
        <w:jc w:val="center"/>
        <w:rPr>
          <w:b/>
          <w:bCs/>
          <w:sz w:val="28"/>
          <w:szCs w:val="28"/>
        </w:rPr>
      </w:pPr>
      <w:r w:rsidRPr="000C15C7">
        <w:rPr>
          <w:b/>
          <w:bCs/>
          <w:sz w:val="28"/>
          <w:szCs w:val="28"/>
        </w:rPr>
        <w:t>РЕШИЛ:</w:t>
      </w:r>
    </w:p>
    <w:p w:rsidR="00F63766" w:rsidRPr="000C15C7" w:rsidRDefault="00F63766" w:rsidP="00F63766">
      <w:pPr>
        <w:autoSpaceDE w:val="0"/>
        <w:ind w:firstLine="540"/>
        <w:jc w:val="both"/>
        <w:rPr>
          <w:sz w:val="28"/>
          <w:szCs w:val="28"/>
        </w:rPr>
      </w:pPr>
      <w:r w:rsidRPr="000C15C7">
        <w:rPr>
          <w:sz w:val="28"/>
          <w:szCs w:val="28"/>
        </w:rPr>
        <w:t xml:space="preserve">1. Внести в Устав </w:t>
      </w:r>
      <w:proofErr w:type="spellStart"/>
      <w:r w:rsidRPr="000C15C7">
        <w:rPr>
          <w:sz w:val="28"/>
          <w:szCs w:val="28"/>
        </w:rPr>
        <w:t>Кадошкинского</w:t>
      </w:r>
      <w:proofErr w:type="spellEnd"/>
      <w:r w:rsidRPr="000C15C7">
        <w:rPr>
          <w:sz w:val="28"/>
          <w:szCs w:val="28"/>
        </w:rPr>
        <w:t xml:space="preserve"> муниципального района Республики Мордовия, утвержденный решением тридцать восьмой сессии Совета депутатов от 09 марта 2016 года № 192 следующие изменения: 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0C15C7">
        <w:rPr>
          <w:b/>
          <w:sz w:val="28"/>
          <w:szCs w:val="28"/>
        </w:rPr>
        <w:t xml:space="preserve">1) </w:t>
      </w:r>
      <w:hyperlink r:id="rId4" w:anchor="/document/186367/entry/15101" w:history="1">
        <w:r w:rsidRPr="000C15C7">
          <w:rPr>
            <w:rStyle w:val="a3"/>
            <w:rFonts w:eastAsia="Lucida Sans Unicode"/>
            <w:sz w:val="28"/>
            <w:szCs w:val="28"/>
          </w:rPr>
          <w:t xml:space="preserve">часть 1 статьи </w:t>
        </w:r>
      </w:hyperlink>
      <w:r w:rsidRPr="000C15C7">
        <w:rPr>
          <w:b/>
          <w:sz w:val="28"/>
          <w:szCs w:val="28"/>
        </w:rPr>
        <w:t>4 дополнить </w:t>
      </w:r>
      <w:hyperlink r:id="rId5" w:anchor="/document/186367/entry/1510115" w:history="1">
        <w:r w:rsidRPr="000C15C7">
          <w:rPr>
            <w:rStyle w:val="a3"/>
            <w:rFonts w:eastAsia="Lucida Sans Unicode"/>
            <w:sz w:val="28"/>
            <w:szCs w:val="28"/>
          </w:rPr>
          <w:t>пунктом 1</w:t>
        </w:r>
      </w:hyperlink>
      <w:r w:rsidRPr="000C15C7">
        <w:rPr>
          <w:b/>
          <w:sz w:val="28"/>
          <w:szCs w:val="28"/>
        </w:rPr>
        <w:t>3 следующего содержания: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sz w:val="28"/>
          <w:szCs w:val="28"/>
        </w:rPr>
        <w:t>«13)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proofErr w:type="gramStart"/>
      <w:r w:rsidRPr="000C15C7">
        <w:rPr>
          <w:sz w:val="28"/>
          <w:szCs w:val="28"/>
        </w:rPr>
        <w:t>.»;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End"/>
      <w:r w:rsidRPr="000C15C7">
        <w:rPr>
          <w:b/>
          <w:sz w:val="28"/>
          <w:szCs w:val="28"/>
        </w:rPr>
        <w:t>2)</w:t>
      </w:r>
      <w:r w:rsidRPr="000C15C7">
        <w:rPr>
          <w:b/>
          <w:bCs/>
          <w:sz w:val="28"/>
          <w:szCs w:val="28"/>
        </w:rPr>
        <w:t>часть 2 статьи 8 изложить в новой редакции: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sz w:val="28"/>
          <w:szCs w:val="28"/>
          <w:shd w:val="clear" w:color="auto" w:fill="FFFFFF"/>
        </w:rPr>
        <w:t xml:space="preserve">«2. Голосование по вопросам изменения границ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Республики Мордовия проводится на всей территории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Республики Мордовия или на части его территории в соответствии с </w:t>
      </w:r>
      <w:hyperlink r:id="rId6" w:anchor="/document/186367/entry/1202" w:history="1">
        <w:r w:rsidRPr="000C15C7">
          <w:rPr>
            <w:rStyle w:val="a3"/>
            <w:rFonts w:eastAsia="Lucida Sans Unicode"/>
            <w:sz w:val="28"/>
            <w:szCs w:val="28"/>
            <w:shd w:val="clear" w:color="auto" w:fill="FFFFFF"/>
          </w:rPr>
          <w:t>частью 2 статьи 12</w:t>
        </w:r>
      </w:hyperlink>
      <w:r w:rsidRPr="000C15C7">
        <w:rPr>
          <w:sz w:val="28"/>
          <w:szCs w:val="28"/>
          <w:shd w:val="clear" w:color="auto" w:fill="FFFFFF"/>
        </w:rPr>
        <w:t xml:space="preserve">  Федерального закона "Об общих принципах организации местного самоуправления в Российской Федерации</w:t>
      </w:r>
      <w:proofErr w:type="gramStart"/>
      <w:r w:rsidRPr="000C15C7">
        <w:rPr>
          <w:sz w:val="28"/>
          <w:szCs w:val="28"/>
          <w:shd w:val="clear" w:color="auto" w:fill="FFFFFF"/>
        </w:rPr>
        <w:t>.»;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proofErr w:type="gramEnd"/>
      <w:r w:rsidRPr="000C15C7">
        <w:rPr>
          <w:b/>
          <w:sz w:val="28"/>
          <w:szCs w:val="28"/>
        </w:rPr>
        <w:t xml:space="preserve">3) </w:t>
      </w:r>
      <w:hyperlink r:id="rId7" w:anchor="/document/186367/entry/28" w:history="1">
        <w:r w:rsidRPr="000C15C7">
          <w:rPr>
            <w:rStyle w:val="a3"/>
            <w:rFonts w:eastAsia="Lucida Sans Unicode"/>
            <w:sz w:val="28"/>
            <w:szCs w:val="28"/>
          </w:rPr>
          <w:t>наименование</w:t>
        </w:r>
      </w:hyperlink>
      <w:r w:rsidRPr="000C15C7">
        <w:rPr>
          <w:b/>
          <w:sz w:val="28"/>
          <w:szCs w:val="28"/>
        </w:rPr>
        <w:t> статьи 11 изложить в новой редакции:</w:t>
      </w:r>
    </w:p>
    <w:p w:rsidR="00F63766" w:rsidRPr="000C15C7" w:rsidRDefault="00F63766" w:rsidP="00F63766">
      <w:pPr>
        <w:pStyle w:val="s15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0C15C7">
        <w:rPr>
          <w:bCs/>
          <w:sz w:val="28"/>
          <w:szCs w:val="28"/>
        </w:rPr>
        <w:t>«</w:t>
      </w:r>
      <w:r w:rsidRPr="000C15C7">
        <w:rPr>
          <w:rStyle w:val="s10"/>
          <w:bCs/>
          <w:sz w:val="28"/>
          <w:szCs w:val="28"/>
        </w:rPr>
        <w:t>Статья 11.</w:t>
      </w:r>
      <w:r w:rsidRPr="000C15C7">
        <w:rPr>
          <w:bCs/>
          <w:sz w:val="28"/>
          <w:szCs w:val="28"/>
        </w:rPr>
        <w:t> Публичные слушания, общественные обсуждения</w:t>
      </w:r>
      <w:proofErr w:type="gramStart"/>
      <w:r w:rsidRPr="000C15C7">
        <w:rPr>
          <w:bCs/>
          <w:sz w:val="28"/>
          <w:szCs w:val="28"/>
        </w:rPr>
        <w:t>.»;</w:t>
      </w:r>
    </w:p>
    <w:p w:rsidR="00F63766" w:rsidRPr="000C15C7" w:rsidRDefault="00F63766" w:rsidP="00F63766">
      <w:pPr>
        <w:ind w:firstLine="567"/>
        <w:jc w:val="both"/>
        <w:rPr>
          <w:b/>
          <w:sz w:val="28"/>
          <w:szCs w:val="28"/>
        </w:rPr>
      </w:pPr>
      <w:proofErr w:type="gramEnd"/>
      <w:r w:rsidRPr="000C15C7">
        <w:rPr>
          <w:b/>
          <w:sz w:val="28"/>
          <w:szCs w:val="28"/>
        </w:rPr>
        <w:t>4) часть 3 статьи 11 дополнить пунктом «</w:t>
      </w:r>
      <w:proofErr w:type="spellStart"/>
      <w:r w:rsidRPr="000C15C7">
        <w:rPr>
          <w:b/>
          <w:sz w:val="28"/>
          <w:szCs w:val="28"/>
        </w:rPr>
        <w:t>д</w:t>
      </w:r>
      <w:proofErr w:type="spellEnd"/>
      <w:r w:rsidRPr="000C15C7">
        <w:rPr>
          <w:b/>
          <w:sz w:val="28"/>
          <w:szCs w:val="28"/>
        </w:rPr>
        <w:t>» следующего содержания: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sz w:val="28"/>
          <w:szCs w:val="28"/>
        </w:rPr>
        <w:t>«</w:t>
      </w:r>
      <w:proofErr w:type="spellStart"/>
      <w:r w:rsidRPr="000C15C7">
        <w:rPr>
          <w:sz w:val="28"/>
          <w:szCs w:val="28"/>
        </w:rPr>
        <w:t>д</w:t>
      </w:r>
      <w:proofErr w:type="spellEnd"/>
      <w:r w:rsidRPr="000C15C7">
        <w:rPr>
          <w:sz w:val="28"/>
          <w:szCs w:val="28"/>
        </w:rPr>
        <w:t>) проект стратегии социально-экономического развития муниципального образования</w:t>
      </w:r>
      <w:proofErr w:type="gramStart"/>
      <w:r w:rsidRPr="000C15C7">
        <w:rPr>
          <w:sz w:val="28"/>
          <w:szCs w:val="28"/>
        </w:rPr>
        <w:t>.»;</w:t>
      </w:r>
      <w:proofErr w:type="gramEnd"/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  <w:shd w:val="clear" w:color="auto" w:fill="FFFFFF"/>
        </w:rPr>
      </w:pPr>
      <w:r w:rsidRPr="000C15C7">
        <w:rPr>
          <w:b/>
          <w:sz w:val="28"/>
          <w:szCs w:val="28"/>
        </w:rPr>
        <w:t xml:space="preserve">5) пункт «в» части 3 статьи 11 </w:t>
      </w:r>
      <w:r w:rsidRPr="000C15C7">
        <w:rPr>
          <w:b/>
          <w:sz w:val="28"/>
          <w:szCs w:val="28"/>
          <w:shd w:val="clear" w:color="auto" w:fill="FFFFFF"/>
        </w:rPr>
        <w:t>признать утратившим силу;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0C15C7">
        <w:rPr>
          <w:b/>
          <w:sz w:val="28"/>
          <w:szCs w:val="28"/>
        </w:rPr>
        <w:t xml:space="preserve">6) часть 4 статьи 11 </w:t>
      </w:r>
      <w:r w:rsidRPr="000C15C7">
        <w:rPr>
          <w:b/>
          <w:bCs/>
          <w:sz w:val="28"/>
          <w:szCs w:val="28"/>
        </w:rPr>
        <w:t>изложить в новой редакции: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sz w:val="28"/>
          <w:szCs w:val="28"/>
          <w:shd w:val="clear" w:color="auto" w:fill="FFFFFF"/>
        </w:rPr>
        <w:t xml:space="preserve">«4. </w:t>
      </w:r>
      <w:proofErr w:type="gramStart"/>
      <w:r w:rsidRPr="000C15C7">
        <w:rPr>
          <w:sz w:val="28"/>
          <w:szCs w:val="28"/>
          <w:shd w:val="clear" w:color="auto" w:fill="FFFFFF"/>
        </w:rPr>
        <w:t>Порядок организации и проведения публичных слушаний по проектам и вопросам, указанным в </w:t>
      </w:r>
      <w:hyperlink r:id="rId8" w:anchor="/document/186367/entry/2803" w:history="1">
        <w:r w:rsidRPr="000C15C7">
          <w:rPr>
            <w:rStyle w:val="a3"/>
            <w:rFonts w:eastAsia="Lucida Sans Unicode"/>
            <w:sz w:val="28"/>
            <w:szCs w:val="28"/>
            <w:shd w:val="clear" w:color="auto" w:fill="FFFFFF"/>
          </w:rPr>
          <w:t>части 3</w:t>
        </w:r>
      </w:hyperlink>
      <w:r w:rsidRPr="000C15C7">
        <w:rPr>
          <w:sz w:val="28"/>
          <w:szCs w:val="28"/>
          <w:shd w:val="clear" w:color="auto" w:fill="FFFFFF"/>
        </w:rPr>
        <w:t xml:space="preserve"> настоящей статьи, определяется нормативными правовыми актами Совета депутатов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Республики Мордовия и должен предусматривать </w:t>
      </w:r>
      <w:r w:rsidRPr="000C15C7">
        <w:rPr>
          <w:sz w:val="28"/>
          <w:szCs w:val="28"/>
          <w:shd w:val="clear" w:color="auto" w:fill="FFFFFF"/>
        </w:rPr>
        <w:lastRenderedPageBreak/>
        <w:t xml:space="preserve">заблаговременное оповещение жителей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Республики Мордовия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</w:t>
      </w:r>
      <w:proofErr w:type="gramEnd"/>
      <w:r w:rsidRPr="000C15C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Республики Мордовия, опубликование (обнародование) результатов публичных слушаний, включая мотивированное обоснование принятых решений</w:t>
      </w:r>
      <w:proofErr w:type="gramStart"/>
      <w:r w:rsidRPr="000C15C7">
        <w:rPr>
          <w:sz w:val="28"/>
          <w:szCs w:val="28"/>
          <w:shd w:val="clear" w:color="auto" w:fill="FFFFFF"/>
        </w:rPr>
        <w:t>.</w:t>
      </w:r>
      <w:r w:rsidRPr="000C15C7">
        <w:rPr>
          <w:sz w:val="28"/>
          <w:szCs w:val="28"/>
        </w:rPr>
        <w:t>»;</w:t>
      </w:r>
      <w:proofErr w:type="gramEnd"/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0C15C7">
        <w:rPr>
          <w:b/>
          <w:sz w:val="28"/>
          <w:szCs w:val="28"/>
        </w:rPr>
        <w:t>7) статью 11 дополнить частью 5 следующего содержания: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sz w:val="28"/>
          <w:szCs w:val="28"/>
        </w:rPr>
        <w:t xml:space="preserve">"5. </w:t>
      </w:r>
      <w:proofErr w:type="gramStart"/>
      <w:r w:rsidRPr="000C15C7">
        <w:rPr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</w:t>
      </w:r>
      <w:proofErr w:type="gramEnd"/>
      <w:r w:rsidRPr="000C15C7">
        <w:rPr>
          <w:sz w:val="28"/>
          <w:szCs w:val="28"/>
        </w:rPr>
        <w:t xml:space="preserve">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 w:rsidRPr="000C15C7">
        <w:rPr>
          <w:sz w:val="28"/>
          <w:szCs w:val="28"/>
        </w:rPr>
        <w:t>Кадошкинского</w:t>
      </w:r>
      <w:proofErr w:type="spellEnd"/>
      <w:r w:rsidRPr="000C15C7">
        <w:rPr>
          <w:sz w:val="28"/>
          <w:szCs w:val="28"/>
        </w:rPr>
        <w:t xml:space="preserve"> муниципального района</w:t>
      </w:r>
      <w:r w:rsidRPr="000C15C7">
        <w:rPr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sz w:val="28"/>
          <w:szCs w:val="28"/>
        </w:rPr>
        <w:t xml:space="preserve"> с учетом положений законодательства о градостроительной деятельности</w:t>
      </w:r>
      <w:proofErr w:type="gramStart"/>
      <w:r w:rsidRPr="000C15C7">
        <w:rPr>
          <w:sz w:val="28"/>
          <w:szCs w:val="28"/>
        </w:rPr>
        <w:t>.";</w:t>
      </w:r>
      <w:proofErr w:type="gramEnd"/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0C15C7">
        <w:rPr>
          <w:b/>
          <w:sz w:val="28"/>
          <w:szCs w:val="28"/>
        </w:rPr>
        <w:t xml:space="preserve">8) пункт 4 части 1 статьи 18 изложить в новой редакции: 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sz w:val="28"/>
          <w:szCs w:val="28"/>
        </w:rPr>
        <w:t xml:space="preserve">«4) утверждение стратегии социально-экономического развития </w:t>
      </w:r>
      <w:proofErr w:type="spellStart"/>
      <w:r w:rsidRPr="000C15C7">
        <w:rPr>
          <w:sz w:val="28"/>
          <w:szCs w:val="28"/>
        </w:rPr>
        <w:t>Кадошкинского</w:t>
      </w:r>
      <w:proofErr w:type="spellEnd"/>
      <w:r w:rsidRPr="000C15C7">
        <w:rPr>
          <w:sz w:val="28"/>
          <w:szCs w:val="28"/>
        </w:rPr>
        <w:t xml:space="preserve"> муниципального района</w:t>
      </w:r>
      <w:r w:rsidRPr="000C15C7">
        <w:rPr>
          <w:sz w:val="28"/>
          <w:szCs w:val="28"/>
          <w:shd w:val="clear" w:color="auto" w:fill="FFFFFF"/>
        </w:rPr>
        <w:t xml:space="preserve"> Республики Мордовия</w:t>
      </w:r>
      <w:proofErr w:type="gramStart"/>
      <w:r w:rsidRPr="000C15C7">
        <w:rPr>
          <w:sz w:val="28"/>
          <w:szCs w:val="28"/>
        </w:rPr>
        <w:t>;»</w:t>
      </w:r>
      <w:proofErr w:type="gramEnd"/>
      <w:r w:rsidRPr="000C15C7">
        <w:rPr>
          <w:sz w:val="28"/>
          <w:szCs w:val="28"/>
        </w:rPr>
        <w:t>;</w:t>
      </w:r>
    </w:p>
    <w:p w:rsidR="00F63766" w:rsidRPr="000C15C7" w:rsidRDefault="00F63766" w:rsidP="00F6376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15C7">
        <w:rPr>
          <w:b/>
          <w:sz w:val="28"/>
          <w:szCs w:val="28"/>
        </w:rPr>
        <w:t xml:space="preserve">9)часть 2 статьи 26.1 дополнить пунктом 2.1 следующего содержания: </w:t>
      </w:r>
    </w:p>
    <w:p w:rsidR="00F63766" w:rsidRPr="000C15C7" w:rsidRDefault="00F63766" w:rsidP="00F63766">
      <w:pPr>
        <w:pStyle w:val="ConsPlusNormal"/>
        <w:ind w:firstLine="567"/>
        <w:jc w:val="both"/>
        <w:rPr>
          <w:sz w:val="28"/>
          <w:szCs w:val="28"/>
          <w:shd w:val="clear" w:color="auto" w:fill="FFFFFF"/>
        </w:rPr>
      </w:pPr>
      <w:r w:rsidRPr="000C15C7">
        <w:rPr>
          <w:sz w:val="28"/>
          <w:szCs w:val="28"/>
          <w:shd w:val="clear" w:color="auto" w:fill="FFFFFF"/>
        </w:rPr>
        <w:t xml:space="preserve">«2.1 Глава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избирается сроком на пять лет. </w:t>
      </w:r>
    </w:p>
    <w:p w:rsidR="00F63766" w:rsidRPr="000C15C7" w:rsidRDefault="00F63766" w:rsidP="00F63766">
      <w:pPr>
        <w:pStyle w:val="ConsPlusNormal"/>
        <w:ind w:firstLine="567"/>
        <w:jc w:val="both"/>
        <w:rPr>
          <w:b/>
          <w:sz w:val="28"/>
          <w:szCs w:val="28"/>
        </w:rPr>
      </w:pPr>
      <w:r w:rsidRPr="000C15C7">
        <w:rPr>
          <w:sz w:val="28"/>
          <w:szCs w:val="28"/>
          <w:shd w:val="clear" w:color="auto" w:fill="FFFFFF"/>
        </w:rPr>
        <w:t xml:space="preserve">Полномочия Главы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 начинаются со дня его вступления в должность и прекращаются в день вступления в должность вновь избранного Главы </w:t>
      </w:r>
      <w:proofErr w:type="spellStart"/>
      <w:r w:rsidRPr="000C15C7">
        <w:rPr>
          <w:sz w:val="28"/>
          <w:szCs w:val="28"/>
          <w:shd w:val="clear" w:color="auto" w:fill="FFFFFF"/>
        </w:rPr>
        <w:t>Кадошкинского</w:t>
      </w:r>
      <w:proofErr w:type="spellEnd"/>
      <w:r w:rsidRPr="000C15C7">
        <w:rPr>
          <w:sz w:val="28"/>
          <w:szCs w:val="28"/>
          <w:shd w:val="clear" w:color="auto" w:fill="FFFFFF"/>
        </w:rPr>
        <w:t xml:space="preserve"> муниципального района</w:t>
      </w:r>
      <w:proofErr w:type="gramStart"/>
      <w:r w:rsidRPr="000C15C7">
        <w:rPr>
          <w:sz w:val="28"/>
          <w:szCs w:val="28"/>
          <w:shd w:val="clear" w:color="auto" w:fill="FFFFFF"/>
        </w:rPr>
        <w:t>.»</w:t>
      </w:r>
      <w:r w:rsidRPr="000C15C7">
        <w:rPr>
          <w:sz w:val="28"/>
          <w:szCs w:val="28"/>
        </w:rPr>
        <w:t>;</w:t>
      </w:r>
      <w:proofErr w:type="gramEnd"/>
    </w:p>
    <w:p w:rsidR="00F63766" w:rsidRPr="000C15C7" w:rsidRDefault="00F63766" w:rsidP="00F63766">
      <w:pPr>
        <w:pStyle w:val="ConsPlusNormal"/>
        <w:ind w:firstLine="567"/>
        <w:jc w:val="both"/>
        <w:rPr>
          <w:sz w:val="28"/>
          <w:szCs w:val="28"/>
        </w:rPr>
      </w:pPr>
      <w:r w:rsidRPr="000C15C7">
        <w:rPr>
          <w:b/>
          <w:sz w:val="28"/>
          <w:szCs w:val="28"/>
        </w:rPr>
        <w:t>10)</w:t>
      </w:r>
      <w:r w:rsidRPr="000C15C7">
        <w:rPr>
          <w:b/>
          <w:bCs/>
          <w:sz w:val="28"/>
          <w:szCs w:val="28"/>
        </w:rPr>
        <w:t xml:space="preserve"> в статье 48:</w:t>
      </w:r>
    </w:p>
    <w:p w:rsidR="00F63766" w:rsidRPr="000C15C7" w:rsidRDefault="00F63766" w:rsidP="00F6376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b/>
          <w:bCs/>
          <w:sz w:val="28"/>
          <w:szCs w:val="28"/>
        </w:rPr>
        <w:t>а) дополнить частями 7-8 следующего содержания:</w:t>
      </w:r>
    </w:p>
    <w:p w:rsidR="00F63766" w:rsidRPr="000C15C7" w:rsidRDefault="00F63766" w:rsidP="00F6376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 xml:space="preserve">«7. Приведение Устава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Мордовия </w:t>
      </w:r>
      <w:r w:rsidRPr="000C15C7">
        <w:rPr>
          <w:rFonts w:ascii="Times New Roman" w:hAnsi="Times New Roman"/>
          <w:sz w:val="28"/>
          <w:szCs w:val="28"/>
        </w:rPr>
        <w:t>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 w:rsidRPr="000C15C7">
        <w:rPr>
          <w:rFonts w:ascii="Times New Roman" w:hAnsi="Times New Roman"/>
          <w:sz w:val="28"/>
          <w:szCs w:val="28"/>
        </w:rPr>
        <w:t>,</w:t>
      </w:r>
      <w:proofErr w:type="gramEnd"/>
      <w:r w:rsidRPr="000C15C7">
        <w:rPr>
          <w:rFonts w:ascii="Times New Roman" w:hAnsi="Times New Roman"/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Мордовия </w:t>
      </w:r>
      <w:r w:rsidRPr="000C15C7">
        <w:rPr>
          <w:rFonts w:ascii="Times New Roman" w:hAnsi="Times New Roman"/>
          <w:sz w:val="28"/>
          <w:szCs w:val="28"/>
        </w:rPr>
        <w:t xml:space="preserve">в соответствие с федеральным законом, законом Республики Мордовия определяется с учетом даты вступления в силу соответствующего </w:t>
      </w:r>
      <w:r w:rsidRPr="000C15C7">
        <w:rPr>
          <w:rFonts w:ascii="Times New Roman" w:hAnsi="Times New Roman"/>
          <w:sz w:val="28"/>
          <w:szCs w:val="28"/>
        </w:rPr>
        <w:lastRenderedPageBreak/>
        <w:t xml:space="preserve">федерального закона, закона Республики Мордовия, необходимости официального опубликования и обсуждения на публичных слушаниях проекта решения Совета депутатов о внесении изменений и дополнений в Устав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rFonts w:ascii="Times New Roman" w:hAnsi="Times New Roman"/>
          <w:sz w:val="28"/>
          <w:szCs w:val="28"/>
        </w:rPr>
        <w:t xml:space="preserve">, учета предложений граждан по нему, периодичности заседаний Совета депутатов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rFonts w:ascii="Times New Roman" w:hAnsi="Times New Roman"/>
          <w:sz w:val="28"/>
          <w:szCs w:val="28"/>
        </w:rPr>
        <w:t>, сроков государственной регистрации и официального опубликования такого решения Совета депутатов и, как правило, не должен превышать шесть месяцев.</w:t>
      </w:r>
    </w:p>
    <w:p w:rsidR="00F63766" w:rsidRPr="000C15C7" w:rsidRDefault="00F63766" w:rsidP="00F6376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 xml:space="preserve">8. Изложение Устава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Мордовия </w:t>
      </w:r>
      <w:r w:rsidRPr="000C15C7">
        <w:rPr>
          <w:rFonts w:ascii="Times New Roman" w:hAnsi="Times New Roman"/>
          <w:sz w:val="28"/>
          <w:szCs w:val="28"/>
        </w:rPr>
        <w:t xml:space="preserve">в новой редакции муниципальным правовым актом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Мордовия </w:t>
      </w:r>
      <w:r w:rsidRPr="000C15C7">
        <w:rPr>
          <w:rFonts w:ascii="Times New Roman" w:hAnsi="Times New Roman"/>
          <w:sz w:val="28"/>
          <w:szCs w:val="28"/>
        </w:rPr>
        <w:t xml:space="preserve">о внесении изменений и дополнений в Устав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Мордовия </w:t>
      </w:r>
      <w:r w:rsidRPr="000C15C7">
        <w:rPr>
          <w:rFonts w:ascii="Times New Roman" w:hAnsi="Times New Roman"/>
          <w:sz w:val="28"/>
          <w:szCs w:val="28"/>
        </w:rPr>
        <w:t xml:space="preserve">не допускается. </w:t>
      </w:r>
      <w:proofErr w:type="gramStart"/>
      <w:r w:rsidRPr="000C15C7">
        <w:rPr>
          <w:rFonts w:ascii="Times New Roman" w:hAnsi="Times New Roman"/>
          <w:sz w:val="28"/>
          <w:szCs w:val="28"/>
        </w:rPr>
        <w:t xml:space="preserve">В этом случае принимается новый Устав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rFonts w:ascii="Times New Roman" w:hAnsi="Times New Roman"/>
          <w:sz w:val="28"/>
          <w:szCs w:val="28"/>
        </w:rPr>
        <w:t xml:space="preserve">, а ранее действующий Устав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rFonts w:ascii="Times New Roman" w:hAnsi="Times New Roman"/>
          <w:sz w:val="28"/>
          <w:szCs w:val="28"/>
        </w:rPr>
        <w:t xml:space="preserve"> и муниципальные правовые акты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Мордовия </w:t>
      </w:r>
      <w:r w:rsidRPr="000C15C7">
        <w:rPr>
          <w:rFonts w:ascii="Times New Roman" w:hAnsi="Times New Roman"/>
          <w:sz w:val="28"/>
          <w:szCs w:val="28"/>
        </w:rPr>
        <w:t xml:space="preserve">о внесении в него изменений и дополнений признаются утратившими силу со дня вступления в силу нового Устава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rFonts w:ascii="Times New Roman" w:hAnsi="Times New Roman"/>
          <w:sz w:val="28"/>
          <w:szCs w:val="28"/>
        </w:rPr>
        <w:t>.»;</w:t>
      </w:r>
      <w:proofErr w:type="gramEnd"/>
    </w:p>
    <w:p w:rsidR="00F63766" w:rsidRPr="000C15C7" w:rsidRDefault="00F63766" w:rsidP="00F6376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b/>
          <w:bCs/>
          <w:sz w:val="28"/>
          <w:szCs w:val="28"/>
        </w:rPr>
        <w:t>11) часть 3 статьи 52 изложить в новой редакции:</w:t>
      </w:r>
    </w:p>
    <w:p w:rsidR="00F63766" w:rsidRPr="000C15C7" w:rsidRDefault="00F63766" w:rsidP="00F6376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 xml:space="preserve">«3. Муниципальные нормативные правовые акты, затрагивающие права, свободы и обязанности человека и гражданина, устанавливающие правовой статус организаций, учредителем которых выступает </w:t>
      </w:r>
      <w:proofErr w:type="spellStart"/>
      <w:r w:rsidRPr="000C15C7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Pr="000C15C7">
        <w:rPr>
          <w:rFonts w:ascii="Times New Roman" w:hAnsi="Times New Roman"/>
          <w:sz w:val="28"/>
          <w:szCs w:val="28"/>
        </w:rPr>
        <w:t xml:space="preserve"> муниципальный район</w:t>
      </w:r>
      <w:r w:rsidRPr="000C15C7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0C15C7">
        <w:rPr>
          <w:rFonts w:ascii="Times New Roman" w:hAnsi="Times New Roman"/>
          <w:sz w:val="28"/>
          <w:szCs w:val="28"/>
        </w:rPr>
        <w:t>, а также соглашения, заключаемые между органами местного самоуправления, вступают в силу после их официального опубликования (обнародования).».</w:t>
      </w:r>
    </w:p>
    <w:p w:rsidR="00F63766" w:rsidRPr="000C15C7" w:rsidRDefault="00F63766" w:rsidP="00F63766">
      <w:pPr>
        <w:autoSpaceDE w:val="0"/>
        <w:autoSpaceDN w:val="0"/>
        <w:adjustRightInd w:val="0"/>
        <w:ind w:firstLine="540"/>
        <w:jc w:val="both"/>
        <w:rPr>
          <w:spacing w:val="-3"/>
          <w:sz w:val="28"/>
          <w:szCs w:val="28"/>
        </w:rPr>
      </w:pPr>
      <w:r w:rsidRPr="000C15C7">
        <w:rPr>
          <w:spacing w:val="6"/>
          <w:sz w:val="28"/>
          <w:szCs w:val="28"/>
        </w:rPr>
        <w:t xml:space="preserve">2.Настоящее Решение подлежит официальному опубликованию после его </w:t>
      </w:r>
      <w:r w:rsidRPr="000C15C7">
        <w:rPr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0C15C7">
        <w:rPr>
          <w:spacing w:val="-3"/>
          <w:sz w:val="28"/>
          <w:szCs w:val="28"/>
        </w:rPr>
        <w:t xml:space="preserve">опубликования. </w:t>
      </w:r>
    </w:p>
    <w:p w:rsidR="00F63766" w:rsidRPr="000C15C7" w:rsidRDefault="00F63766" w:rsidP="00F63766">
      <w:pPr>
        <w:autoSpaceDE w:val="0"/>
        <w:autoSpaceDN w:val="0"/>
        <w:adjustRightInd w:val="0"/>
        <w:ind w:firstLine="540"/>
        <w:jc w:val="both"/>
        <w:rPr>
          <w:spacing w:val="-3"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F63766" w:rsidRPr="000C15C7" w:rsidTr="008B5612">
        <w:tc>
          <w:tcPr>
            <w:tcW w:w="4785" w:type="dxa"/>
          </w:tcPr>
          <w:p w:rsidR="00F63766" w:rsidRPr="000C15C7" w:rsidRDefault="00F63766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Глава </w:t>
            </w:r>
            <w:proofErr w:type="spellStart"/>
            <w:r w:rsidRPr="000C15C7">
              <w:rPr>
                <w:spacing w:val="-2"/>
                <w:sz w:val="28"/>
                <w:szCs w:val="28"/>
              </w:rPr>
              <w:t>Кадошкинского</w:t>
            </w:r>
            <w:proofErr w:type="spellEnd"/>
            <w:r w:rsidRPr="000C15C7">
              <w:rPr>
                <w:spacing w:val="-2"/>
                <w:sz w:val="28"/>
                <w:szCs w:val="28"/>
              </w:rPr>
              <w:t xml:space="preserve"> муниципального района     </w:t>
            </w:r>
          </w:p>
          <w:p w:rsidR="00F63766" w:rsidRDefault="00F63766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Республики Мордовия   </w:t>
            </w:r>
          </w:p>
          <w:p w:rsidR="00F63766" w:rsidRPr="000C15C7" w:rsidRDefault="00F63766" w:rsidP="008B56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                                       А.В. </w:t>
            </w:r>
            <w:proofErr w:type="spellStart"/>
            <w:r w:rsidRPr="000C15C7">
              <w:rPr>
                <w:spacing w:val="-2"/>
                <w:sz w:val="28"/>
                <w:szCs w:val="28"/>
              </w:rPr>
              <w:t>Чаткин</w:t>
            </w:r>
            <w:proofErr w:type="spellEnd"/>
            <w:r w:rsidRPr="000C15C7">
              <w:rPr>
                <w:spacing w:val="-2"/>
                <w:sz w:val="28"/>
                <w:szCs w:val="28"/>
              </w:rPr>
              <w:t xml:space="preserve">               </w:t>
            </w:r>
          </w:p>
        </w:tc>
        <w:tc>
          <w:tcPr>
            <w:tcW w:w="4786" w:type="dxa"/>
          </w:tcPr>
          <w:p w:rsidR="00F63766" w:rsidRPr="000C15C7" w:rsidRDefault="00F63766" w:rsidP="008B56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C15C7">
              <w:rPr>
                <w:sz w:val="28"/>
                <w:szCs w:val="28"/>
              </w:rPr>
              <w:t xml:space="preserve">Заместитель Председателя Совета депутатов </w:t>
            </w:r>
            <w:proofErr w:type="spellStart"/>
            <w:r w:rsidRPr="000C15C7">
              <w:rPr>
                <w:sz w:val="28"/>
                <w:szCs w:val="28"/>
              </w:rPr>
              <w:t>Кадошкинского</w:t>
            </w:r>
            <w:proofErr w:type="spellEnd"/>
            <w:r w:rsidRPr="000C15C7">
              <w:rPr>
                <w:sz w:val="28"/>
                <w:szCs w:val="28"/>
              </w:rPr>
              <w:t xml:space="preserve"> </w:t>
            </w:r>
          </w:p>
          <w:p w:rsidR="00F63766" w:rsidRPr="000C15C7" w:rsidRDefault="00F63766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z w:val="28"/>
                <w:szCs w:val="28"/>
              </w:rPr>
              <w:t xml:space="preserve">муниципального </w:t>
            </w:r>
            <w:r w:rsidRPr="000C15C7">
              <w:rPr>
                <w:spacing w:val="-2"/>
                <w:sz w:val="28"/>
                <w:szCs w:val="28"/>
              </w:rPr>
              <w:t>района</w:t>
            </w:r>
          </w:p>
          <w:p w:rsidR="00F63766" w:rsidRDefault="00F63766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0C15C7">
              <w:rPr>
                <w:spacing w:val="-2"/>
                <w:sz w:val="28"/>
                <w:szCs w:val="28"/>
              </w:rPr>
              <w:t xml:space="preserve">                                 Р.З. </w:t>
            </w:r>
            <w:proofErr w:type="spellStart"/>
            <w:r w:rsidRPr="000C15C7">
              <w:rPr>
                <w:spacing w:val="-2"/>
                <w:sz w:val="28"/>
                <w:szCs w:val="28"/>
              </w:rPr>
              <w:t>Поташов</w:t>
            </w:r>
            <w:proofErr w:type="spellEnd"/>
          </w:p>
          <w:p w:rsidR="00F63766" w:rsidRDefault="00F63766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</w:p>
          <w:p w:rsidR="00F63766" w:rsidRDefault="00F63766" w:rsidP="008B5612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</w:p>
          <w:p w:rsidR="00F63766" w:rsidRPr="000C15C7" w:rsidRDefault="00F63766" w:rsidP="008B56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B0F14" w:rsidRDefault="007B0F14"/>
    <w:sectPr w:rsidR="007B0F14" w:rsidSect="007B0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63766"/>
    <w:rsid w:val="007B0F14"/>
    <w:rsid w:val="00F63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6376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63766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paragraph" w:customStyle="1" w:styleId="ConsPlusNormal">
    <w:name w:val="ConsPlusNormal"/>
    <w:rsid w:val="00F637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uiPriority w:val="99"/>
    <w:rsid w:val="00F63766"/>
    <w:rPr>
      <w:color w:val="0000FF"/>
      <w:u w:val="single"/>
    </w:rPr>
  </w:style>
  <w:style w:type="paragraph" w:customStyle="1" w:styleId="s1">
    <w:name w:val="s_1"/>
    <w:basedOn w:val="a"/>
    <w:rsid w:val="00F63766"/>
    <w:pPr>
      <w:spacing w:before="100" w:beforeAutospacing="1" w:after="100" w:afterAutospacing="1"/>
    </w:pPr>
  </w:style>
  <w:style w:type="paragraph" w:styleId="a4">
    <w:name w:val="No Spacing"/>
    <w:aliases w:val="Стандартный для документов_Юля"/>
    <w:uiPriority w:val="1"/>
    <w:qFormat/>
    <w:rsid w:val="00F637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10">
    <w:name w:val="s_10"/>
    <w:rsid w:val="00F63766"/>
  </w:style>
  <w:style w:type="paragraph" w:customStyle="1" w:styleId="s15">
    <w:name w:val="s_15"/>
    <w:basedOn w:val="a"/>
    <w:rsid w:val="00F6376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1055</Words>
  <Characters>6016</Characters>
  <Application>Microsoft Office Word</Application>
  <DocSecurity>0</DocSecurity>
  <Lines>50</Lines>
  <Paragraphs>14</Paragraphs>
  <ScaleCrop>false</ScaleCrop>
  <Company>Microsoft</Company>
  <LinksUpToDate>false</LinksUpToDate>
  <CharactersWithSpaces>7057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priemnaia</cp:lastModifiedBy>
  <cp:revision>1</cp:revision>
  <dcterms:created xsi:type="dcterms:W3CDTF">2018-11-19T14:21:00Z</dcterms:created>
  <dcterms:modified xsi:type="dcterms:W3CDTF">2018-11-19T14:21:00Z</dcterms:modified>
</cp:coreProperties>
</file>