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315D9"/>
    <w:p w:rsidR="008315D9" w:rsidRDefault="008315D9"/>
    <w:p w:rsidR="008315D9" w:rsidRDefault="008315D9"/>
    <w:p w:rsidR="008315D9" w:rsidRPr="008315D9" w:rsidRDefault="008315D9" w:rsidP="008315D9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315D9">
        <w:rPr>
          <w:rFonts w:ascii="Times New Roman" w:hAnsi="Times New Roman" w:cs="Times New Roman"/>
          <w:b/>
          <w:sz w:val="32"/>
          <w:szCs w:val="32"/>
          <w:u w:val="single"/>
        </w:rPr>
        <w:t>Рекомендации населению  при сходе снега с крыш зданий: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5D9">
        <w:rPr>
          <w:rFonts w:ascii="Times New Roman" w:hAnsi="Times New Roman" w:cs="Times New Roman"/>
          <w:sz w:val="28"/>
          <w:szCs w:val="28"/>
        </w:rPr>
        <w:t xml:space="preserve">- не приближаться к домам со скатными крышами, с которых возможен сход снега и не </w:t>
      </w:r>
      <w:proofErr w:type="gramStart"/>
      <w:r w:rsidRPr="008315D9">
        <w:rPr>
          <w:rFonts w:ascii="Times New Roman" w:hAnsi="Times New Roman" w:cs="Times New Roman"/>
          <w:sz w:val="28"/>
          <w:szCs w:val="28"/>
        </w:rPr>
        <w:t>позволять</w:t>
      </w:r>
      <w:proofErr w:type="gramEnd"/>
      <w:r w:rsidRPr="008315D9">
        <w:rPr>
          <w:rFonts w:ascii="Times New Roman" w:hAnsi="Times New Roman" w:cs="Times New Roman"/>
          <w:sz w:val="28"/>
          <w:szCs w:val="28"/>
        </w:rPr>
        <w:t xml:space="preserve"> находиться в таких местах детям;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5D9">
        <w:rPr>
          <w:rFonts w:ascii="Times New Roman" w:hAnsi="Times New Roman" w:cs="Times New Roman"/>
          <w:sz w:val="28"/>
          <w:szCs w:val="28"/>
        </w:rPr>
        <w:t>- не следует оставлять автомобили вблизи зданий и сооружений, на карнизах которых образовались сосульки и нависание снега;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5D9">
        <w:rPr>
          <w:rFonts w:ascii="Times New Roman" w:hAnsi="Times New Roman" w:cs="Times New Roman"/>
          <w:sz w:val="28"/>
          <w:szCs w:val="28"/>
        </w:rPr>
        <w:t>- избегать нахождения вблизи линий электропередачи, карнизов зданий и других объектов, с которых возможен сход снега;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5D9">
        <w:rPr>
          <w:rFonts w:ascii="Times New Roman" w:hAnsi="Times New Roman" w:cs="Times New Roman"/>
          <w:sz w:val="28"/>
          <w:szCs w:val="28"/>
        </w:rPr>
        <w:t>- при наличии ограждения опасного места не пытаться проходить за ограждение, а обойти опасные места другим путем;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5D9">
        <w:rPr>
          <w:rFonts w:ascii="Times New Roman" w:hAnsi="Times New Roman" w:cs="Times New Roman"/>
          <w:sz w:val="28"/>
          <w:szCs w:val="28"/>
        </w:rPr>
        <w:t>- не ходить по улице в наушниках, вы не услышите шума падающего снега с крыши;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5D9">
        <w:rPr>
          <w:rFonts w:ascii="Times New Roman" w:hAnsi="Times New Roman" w:cs="Times New Roman"/>
          <w:sz w:val="28"/>
          <w:szCs w:val="28"/>
        </w:rPr>
        <w:t xml:space="preserve">- после падения снега и льда с края крыши снег и лед могут сходить и с середины крыши, поэтому если на тротуаре видны следы ранее упавшего снега или ледяные холмики от </w:t>
      </w:r>
      <w:proofErr w:type="gramStart"/>
      <w:r w:rsidRPr="008315D9">
        <w:rPr>
          <w:rFonts w:ascii="Times New Roman" w:hAnsi="Times New Roman" w:cs="Times New Roman"/>
          <w:sz w:val="28"/>
          <w:szCs w:val="28"/>
        </w:rPr>
        <w:t>воды</w:t>
      </w:r>
      <w:proofErr w:type="gramEnd"/>
      <w:r w:rsidRPr="008315D9">
        <w:rPr>
          <w:rFonts w:ascii="Times New Roman" w:hAnsi="Times New Roman" w:cs="Times New Roman"/>
          <w:sz w:val="28"/>
          <w:szCs w:val="28"/>
        </w:rPr>
        <w:t xml:space="preserve"> капавшей с сосулек, то это указывает на опасность данного места;</w:t>
      </w: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5D9">
        <w:rPr>
          <w:rFonts w:ascii="Times New Roman" w:hAnsi="Times New Roman" w:cs="Times New Roman"/>
          <w:sz w:val="28"/>
          <w:szCs w:val="28"/>
        </w:rPr>
        <w:t>- если из-за падения с крыши сосульки или снега пострадал человек, необходимо немедленно вызвать скорую помощь.</w:t>
      </w: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Default="008315D9" w:rsidP="008315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15D9">
        <w:rPr>
          <w:rFonts w:ascii="Times New Roman" w:hAnsi="Times New Roman" w:cs="Times New Roman"/>
          <w:b/>
          <w:sz w:val="28"/>
          <w:szCs w:val="28"/>
        </w:rPr>
        <w:t>МКУ «Центр по делам ГО</w:t>
      </w:r>
      <w:proofErr w:type="gramStart"/>
      <w:r w:rsidRPr="008315D9">
        <w:rPr>
          <w:rFonts w:ascii="Times New Roman" w:hAnsi="Times New Roman" w:cs="Times New Roman"/>
          <w:b/>
          <w:sz w:val="28"/>
          <w:szCs w:val="28"/>
        </w:rPr>
        <w:t>,Ч</w:t>
      </w:r>
      <w:proofErr w:type="gramEnd"/>
      <w:r w:rsidRPr="008315D9">
        <w:rPr>
          <w:rFonts w:ascii="Times New Roman" w:hAnsi="Times New Roman" w:cs="Times New Roman"/>
          <w:b/>
          <w:sz w:val="28"/>
          <w:szCs w:val="28"/>
        </w:rPr>
        <w:t xml:space="preserve">С 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15D9">
        <w:rPr>
          <w:rFonts w:ascii="Times New Roman" w:hAnsi="Times New Roman" w:cs="Times New Roman"/>
          <w:b/>
          <w:sz w:val="28"/>
          <w:szCs w:val="28"/>
        </w:rPr>
        <w:t>и вопросам ЕДДС» Кадошкинского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15D9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</w:t>
      </w:r>
    </w:p>
    <w:p w:rsidR="008315D9" w:rsidRPr="008315D9" w:rsidRDefault="008315D9" w:rsidP="008315D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8315D9" w:rsidRPr="00831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315D9"/>
    <w:rsid w:val="00831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15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2019-02-18T09:27:00Z</dcterms:created>
  <dcterms:modified xsi:type="dcterms:W3CDTF">2019-02-18T09:30:00Z</dcterms:modified>
</cp:coreProperties>
</file>