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D9046B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22 февраля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221B1D">
        <w:rPr>
          <w:b/>
          <w:sz w:val="28"/>
          <w:szCs w:val="28"/>
        </w:rPr>
        <w:t xml:space="preserve">                             №6</w:t>
      </w:r>
      <w:bookmarkStart w:id="0" w:name="_GoBack"/>
      <w:bookmarkEnd w:id="0"/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6D72E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6D72ED" w:rsidRDefault="006D72ED" w:rsidP="006D72E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6D72ED" w:rsidRDefault="006D72ED" w:rsidP="006D72E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6D72ED" w:rsidRDefault="006D72ED" w:rsidP="006D72ED">
      <w:pPr>
        <w:jc w:val="center"/>
        <w:rPr>
          <w:sz w:val="28"/>
          <w:szCs w:val="28"/>
        </w:rPr>
      </w:pPr>
    </w:p>
    <w:p w:rsidR="006D72ED" w:rsidRDefault="006D72ED" w:rsidP="006D72ED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6D72ED" w:rsidRDefault="006D72ED" w:rsidP="006D72ED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6D72ED" w:rsidRDefault="006D72ED" w:rsidP="006D72ED">
      <w:pPr>
        <w:rPr>
          <w:sz w:val="40"/>
          <w:szCs w:val="40"/>
        </w:rPr>
      </w:pPr>
    </w:p>
    <w:p w:rsidR="00A3148A" w:rsidRPr="002A7E5B" w:rsidRDefault="00A3148A" w:rsidP="00A3148A">
      <w:pPr>
        <w:rPr>
          <w:bCs/>
          <w:sz w:val="28"/>
          <w:szCs w:val="28"/>
        </w:rPr>
      </w:pPr>
    </w:p>
    <w:p w:rsidR="00D9046B" w:rsidRPr="001429F9" w:rsidRDefault="00D9046B" w:rsidP="00D9046B">
      <w:pPr>
        <w:rPr>
          <w:sz w:val="28"/>
          <w:szCs w:val="28"/>
        </w:rPr>
      </w:pPr>
      <w:r>
        <w:rPr>
          <w:sz w:val="28"/>
          <w:szCs w:val="28"/>
        </w:rPr>
        <w:t>от 21 февраля 2019</w:t>
      </w:r>
      <w:r w:rsidRPr="001429F9">
        <w:rPr>
          <w:sz w:val="28"/>
          <w:szCs w:val="28"/>
        </w:rPr>
        <w:t xml:space="preserve"> года                    </w:t>
      </w:r>
      <w:r>
        <w:rPr>
          <w:sz w:val="28"/>
          <w:szCs w:val="28"/>
        </w:rPr>
        <w:t xml:space="preserve">          № 8</w:t>
      </w:r>
      <w:r w:rsidRPr="001429F9">
        <w:rPr>
          <w:sz w:val="28"/>
          <w:szCs w:val="28"/>
        </w:rPr>
        <w:t xml:space="preserve">-П                                   </w:t>
      </w:r>
      <w:r>
        <w:rPr>
          <w:sz w:val="28"/>
          <w:szCs w:val="28"/>
        </w:rPr>
        <w:t xml:space="preserve">  </w:t>
      </w:r>
      <w:r w:rsidRPr="001429F9">
        <w:rPr>
          <w:sz w:val="28"/>
          <w:szCs w:val="28"/>
        </w:rPr>
        <w:t xml:space="preserve">   с. Паево</w:t>
      </w:r>
    </w:p>
    <w:p w:rsidR="00D9046B" w:rsidRPr="001429F9" w:rsidRDefault="00D9046B" w:rsidP="00D9046B">
      <w:pPr>
        <w:rPr>
          <w:sz w:val="28"/>
          <w:szCs w:val="28"/>
        </w:rPr>
      </w:pPr>
    </w:p>
    <w:p w:rsidR="00D9046B" w:rsidRPr="001429F9" w:rsidRDefault="00D9046B" w:rsidP="00D9046B">
      <w:pPr>
        <w:rPr>
          <w:sz w:val="28"/>
          <w:szCs w:val="28"/>
        </w:rPr>
      </w:pPr>
    </w:p>
    <w:p w:rsidR="00D9046B" w:rsidRPr="00F13A68" w:rsidRDefault="00D9046B" w:rsidP="00D9046B">
      <w:pPr>
        <w:ind w:firstLine="720"/>
        <w:rPr>
          <w:b/>
          <w:bCs/>
          <w:sz w:val="28"/>
          <w:szCs w:val="28"/>
        </w:rPr>
      </w:pPr>
      <w:r w:rsidRPr="00F13A68">
        <w:rPr>
          <w:rFonts w:ascii="Calibri" w:hAnsi="Calibri"/>
          <w:b/>
          <w:sz w:val="28"/>
          <w:szCs w:val="28"/>
        </w:rPr>
        <w:t>Об отмене    Постановления №  1 от  10   января  2019 года</w:t>
      </w:r>
      <w:r w:rsidRPr="00F13A68">
        <w:rPr>
          <w:b/>
          <w:bCs/>
          <w:sz w:val="28"/>
          <w:szCs w:val="28"/>
        </w:rPr>
        <w:t xml:space="preserve"> Об утверждении комплексной муниципальной программы"Противодействие терроризму и экстр</w:t>
      </w:r>
      <w:r>
        <w:rPr>
          <w:b/>
          <w:bCs/>
          <w:sz w:val="28"/>
          <w:szCs w:val="28"/>
        </w:rPr>
        <w:t xml:space="preserve">емизму </w:t>
      </w:r>
      <w:r w:rsidRPr="00F13A68">
        <w:rPr>
          <w:b/>
          <w:bCs/>
          <w:sz w:val="28"/>
          <w:szCs w:val="28"/>
        </w:rPr>
        <w:t>на территории Паевского сельского поселения на 2019-2020 годы"</w:t>
      </w:r>
    </w:p>
    <w:p w:rsidR="00D9046B" w:rsidRPr="00F13A68" w:rsidRDefault="00D9046B" w:rsidP="00D9046B">
      <w:pPr>
        <w:ind w:firstLine="720"/>
        <w:rPr>
          <w:sz w:val="28"/>
          <w:szCs w:val="28"/>
        </w:rPr>
      </w:pPr>
    </w:p>
    <w:p w:rsidR="00D9046B" w:rsidRPr="002266BE" w:rsidRDefault="00D9046B" w:rsidP="00D9046B">
      <w:pPr>
        <w:jc w:val="right"/>
        <w:rPr>
          <w:rFonts w:ascii="Calibri" w:hAnsi="Calibri"/>
          <w:b/>
        </w:rPr>
      </w:pPr>
    </w:p>
    <w:p w:rsidR="00D9046B" w:rsidRPr="00332FAA" w:rsidRDefault="00D9046B" w:rsidP="00D9046B">
      <w:pPr>
        <w:jc w:val="both"/>
        <w:rPr>
          <w:rFonts w:ascii="Roboto Condensed" w:hAnsi="Roboto Condensed"/>
          <w:b/>
          <w:bCs/>
          <w:color w:val="000000"/>
          <w:sz w:val="28"/>
          <w:szCs w:val="28"/>
        </w:rPr>
      </w:pPr>
      <w:r w:rsidRPr="00332FAA">
        <w:rPr>
          <w:rFonts w:ascii="Calibri" w:hAnsi="Calibri"/>
          <w:sz w:val="28"/>
          <w:szCs w:val="28"/>
        </w:rPr>
        <w:t>Руководствуясь Федеральным законом от 06 октября 2003 года № 131-ФЗ «Об общих принципах  организациями местного самоуправления в Российской Федерации», Уставом Паевского Сельского поселения Кадошкинского муниципального района, Совет  депутатов Паевского сельского поселения Кадошкинского муниципального района  Республики Мордовия</w:t>
      </w:r>
      <w:r w:rsidRPr="00332FAA">
        <w:rPr>
          <w:rFonts w:ascii="Roboto Condensed" w:hAnsi="Roboto Condensed"/>
          <w:color w:val="000000"/>
          <w:sz w:val="28"/>
          <w:szCs w:val="28"/>
        </w:rPr>
        <w:t xml:space="preserve">   </w:t>
      </w:r>
      <w:r w:rsidRPr="00332FAA">
        <w:rPr>
          <w:rFonts w:ascii="Roboto Condensed" w:hAnsi="Roboto Condensed"/>
          <w:b/>
          <w:bCs/>
          <w:color w:val="000000"/>
          <w:sz w:val="28"/>
          <w:szCs w:val="28"/>
        </w:rPr>
        <w:t xml:space="preserve">       </w:t>
      </w:r>
    </w:p>
    <w:p w:rsidR="00D9046B" w:rsidRPr="00332FAA" w:rsidRDefault="00D9046B" w:rsidP="00D9046B">
      <w:pPr>
        <w:rPr>
          <w:sz w:val="28"/>
          <w:szCs w:val="28"/>
        </w:rPr>
      </w:pPr>
    </w:p>
    <w:p w:rsidR="00D9046B" w:rsidRPr="00332FAA" w:rsidRDefault="00D9046B" w:rsidP="00D9046B">
      <w:pPr>
        <w:ind w:firstLine="720"/>
        <w:rPr>
          <w:bCs/>
          <w:caps/>
          <w:sz w:val="28"/>
          <w:szCs w:val="28"/>
        </w:rPr>
      </w:pPr>
      <w:bookmarkStart w:id="1" w:name="sub_414912656"/>
      <w:r w:rsidRPr="00332FAA">
        <w:rPr>
          <w:bCs/>
          <w:caps/>
          <w:sz w:val="28"/>
          <w:szCs w:val="28"/>
        </w:rPr>
        <w:tab/>
      </w:r>
      <w:r w:rsidRPr="00332FAA">
        <w:rPr>
          <w:bCs/>
          <w:caps/>
          <w:sz w:val="28"/>
          <w:szCs w:val="28"/>
        </w:rPr>
        <w:tab/>
      </w:r>
    </w:p>
    <w:p w:rsidR="00D9046B" w:rsidRPr="00332FAA" w:rsidRDefault="00D9046B" w:rsidP="00D9046B">
      <w:pPr>
        <w:rPr>
          <w:bCs/>
          <w:caps/>
          <w:sz w:val="28"/>
          <w:szCs w:val="28"/>
        </w:rPr>
      </w:pPr>
    </w:p>
    <w:p w:rsidR="00D9046B" w:rsidRPr="00332FAA" w:rsidRDefault="00D9046B" w:rsidP="00D9046B">
      <w:pPr>
        <w:ind w:firstLine="720"/>
        <w:jc w:val="center"/>
        <w:rPr>
          <w:bCs/>
          <w:caps/>
          <w:sz w:val="28"/>
          <w:szCs w:val="28"/>
        </w:rPr>
      </w:pPr>
      <w:r w:rsidRPr="00332FAA">
        <w:rPr>
          <w:bCs/>
          <w:caps/>
          <w:sz w:val="28"/>
          <w:szCs w:val="28"/>
        </w:rPr>
        <w:t>ПОСТАНОВЛЯет:</w:t>
      </w:r>
    </w:p>
    <w:bookmarkEnd w:id="1"/>
    <w:p w:rsidR="00D9046B" w:rsidRPr="00332FAA" w:rsidRDefault="00D9046B" w:rsidP="00D9046B">
      <w:pPr>
        <w:rPr>
          <w:bCs/>
          <w:sz w:val="28"/>
          <w:szCs w:val="28"/>
        </w:rPr>
      </w:pPr>
      <w:r w:rsidRPr="00332FAA">
        <w:rPr>
          <w:bCs/>
          <w:caps/>
          <w:sz w:val="28"/>
          <w:szCs w:val="28"/>
        </w:rPr>
        <w:t xml:space="preserve">   </w:t>
      </w:r>
      <w:r w:rsidRPr="00332FAA">
        <w:rPr>
          <w:rFonts w:ascii="Roboto Condensed" w:hAnsi="Roboto Condensed"/>
          <w:color w:val="000000"/>
          <w:sz w:val="28"/>
          <w:szCs w:val="28"/>
        </w:rPr>
        <w:t xml:space="preserve">  1. </w:t>
      </w:r>
      <w:r w:rsidRPr="00332FAA">
        <w:rPr>
          <w:rFonts w:ascii="Calibri" w:hAnsi="Calibri"/>
          <w:sz w:val="28"/>
          <w:szCs w:val="28"/>
        </w:rPr>
        <w:t xml:space="preserve">Об отмене    Постановления № 1 от 10 января  2019 года </w:t>
      </w:r>
      <w:r w:rsidRPr="00332FAA">
        <w:rPr>
          <w:bCs/>
          <w:sz w:val="28"/>
          <w:szCs w:val="28"/>
        </w:rPr>
        <w:t>Об утверждении комплексной муниципальной программы"Противодействие терроризму и экстремизму на территории Паевского сельского поселения на 2019-2020 годы"</w:t>
      </w:r>
    </w:p>
    <w:p w:rsidR="00D9046B" w:rsidRPr="00332FAA" w:rsidRDefault="00D9046B" w:rsidP="00D9046B">
      <w:pPr>
        <w:rPr>
          <w:rFonts w:ascii="Calibri" w:hAnsi="Calibri"/>
          <w:b/>
          <w:sz w:val="28"/>
          <w:szCs w:val="28"/>
        </w:rPr>
      </w:pPr>
      <w:r w:rsidRPr="00332FAA">
        <w:rPr>
          <w:rFonts w:ascii="Roboto Condensed" w:hAnsi="Roboto Condensed"/>
          <w:bCs/>
          <w:color w:val="000000"/>
          <w:sz w:val="28"/>
          <w:szCs w:val="28"/>
        </w:rPr>
        <w:t xml:space="preserve">    </w:t>
      </w:r>
      <w:r w:rsidRPr="00332FAA">
        <w:rPr>
          <w:rFonts w:eastAsia="Calibri"/>
          <w:color w:val="000000"/>
          <w:sz w:val="28"/>
          <w:szCs w:val="28"/>
          <w:lang w:eastAsia="en-US"/>
        </w:rPr>
        <w:t xml:space="preserve"> 2. </w:t>
      </w:r>
      <w:r w:rsidRPr="00332FAA">
        <w:rPr>
          <w:sz w:val="28"/>
          <w:szCs w:val="28"/>
          <w:lang w:eastAsia="ar-SA"/>
        </w:rPr>
        <w:t>Настоящее постановление вступает в силу с момента опубликования в  газете «Паевцы» и на официальном  сайте   Кадошкинского муниципального района в сети «Интернет».</w:t>
      </w:r>
    </w:p>
    <w:p w:rsidR="00D9046B" w:rsidRPr="00332FAA" w:rsidRDefault="00D9046B" w:rsidP="00D9046B">
      <w:pPr>
        <w:rPr>
          <w:rFonts w:ascii="Calibri" w:hAnsi="Calibri"/>
          <w:b/>
          <w:sz w:val="28"/>
          <w:szCs w:val="28"/>
        </w:rPr>
      </w:pPr>
      <w:r w:rsidRPr="00332FAA">
        <w:rPr>
          <w:b/>
          <w:sz w:val="28"/>
          <w:szCs w:val="28"/>
          <w:lang w:eastAsia="ar-SA"/>
        </w:rPr>
        <w:t xml:space="preserve">     </w:t>
      </w:r>
      <w:r w:rsidRPr="00332FAA">
        <w:rPr>
          <w:sz w:val="28"/>
          <w:szCs w:val="28"/>
          <w:lang w:eastAsia="ar-SA"/>
        </w:rPr>
        <w:t xml:space="preserve">3. Контроль за исполнением настоящего постановления оставляю за собой. </w:t>
      </w:r>
    </w:p>
    <w:p w:rsidR="00D9046B" w:rsidRPr="00332FAA" w:rsidRDefault="00D9046B" w:rsidP="00D9046B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D9046B" w:rsidRPr="00332FAA" w:rsidRDefault="00D9046B" w:rsidP="00D9046B">
      <w:pPr>
        <w:jc w:val="both"/>
        <w:rPr>
          <w:sz w:val="28"/>
          <w:szCs w:val="28"/>
        </w:rPr>
      </w:pPr>
      <w:bookmarkStart w:id="2" w:name="sub_1"/>
      <w:r w:rsidRPr="00332FAA">
        <w:rPr>
          <w:sz w:val="28"/>
          <w:szCs w:val="28"/>
        </w:rPr>
        <w:t xml:space="preserve">     </w:t>
      </w:r>
      <w:bookmarkEnd w:id="2"/>
    </w:p>
    <w:p w:rsidR="00D9046B" w:rsidRPr="00332FAA" w:rsidRDefault="00D9046B" w:rsidP="00D9046B">
      <w:pPr>
        <w:rPr>
          <w:sz w:val="28"/>
          <w:szCs w:val="28"/>
        </w:rPr>
      </w:pPr>
    </w:p>
    <w:p w:rsidR="00D9046B" w:rsidRPr="00332FAA" w:rsidRDefault="00D9046B" w:rsidP="00D9046B">
      <w:pPr>
        <w:rPr>
          <w:sz w:val="28"/>
          <w:szCs w:val="28"/>
        </w:rPr>
      </w:pPr>
      <w:r w:rsidRPr="00332FAA">
        <w:rPr>
          <w:sz w:val="28"/>
          <w:szCs w:val="28"/>
        </w:rPr>
        <w:t>Глава Паевского сельского поселения</w:t>
      </w:r>
    </w:p>
    <w:p w:rsidR="00D9046B" w:rsidRPr="00332FAA" w:rsidRDefault="00D9046B" w:rsidP="00D9046B">
      <w:pPr>
        <w:rPr>
          <w:sz w:val="28"/>
          <w:szCs w:val="28"/>
        </w:rPr>
      </w:pPr>
      <w:r w:rsidRPr="00332FAA">
        <w:rPr>
          <w:sz w:val="28"/>
          <w:szCs w:val="28"/>
        </w:rPr>
        <w:lastRenderedPageBreak/>
        <w:t xml:space="preserve">Кадошкинского муниципального района                                                                              </w:t>
      </w:r>
    </w:p>
    <w:p w:rsidR="00D9046B" w:rsidRPr="00332FAA" w:rsidRDefault="00D9046B" w:rsidP="00D9046B">
      <w:pPr>
        <w:rPr>
          <w:sz w:val="28"/>
          <w:szCs w:val="28"/>
        </w:rPr>
      </w:pPr>
      <w:r w:rsidRPr="00332FAA">
        <w:rPr>
          <w:sz w:val="28"/>
          <w:szCs w:val="28"/>
        </w:rPr>
        <w:t>Республики Мордовия                                                                  В.П.Келин</w:t>
      </w:r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  <w:bookmarkStart w:id="3" w:name="sub_1000"/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</w:p>
    <w:p w:rsidR="00D9046B" w:rsidRDefault="00D9046B" w:rsidP="00D9046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D9046B" w:rsidRDefault="00D9046B" w:rsidP="00D904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D9046B" w:rsidRDefault="00D9046B" w:rsidP="00D9046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D9046B" w:rsidRDefault="00D9046B" w:rsidP="00D9046B">
      <w:pPr>
        <w:jc w:val="center"/>
        <w:rPr>
          <w:sz w:val="28"/>
          <w:szCs w:val="28"/>
        </w:rPr>
      </w:pPr>
    </w:p>
    <w:p w:rsidR="00D9046B" w:rsidRDefault="00D9046B" w:rsidP="00D9046B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D9046B" w:rsidRDefault="00D9046B" w:rsidP="00D9046B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D9046B" w:rsidRDefault="00D9046B" w:rsidP="00D9046B">
      <w:pPr>
        <w:rPr>
          <w:sz w:val="40"/>
          <w:szCs w:val="40"/>
        </w:rPr>
      </w:pPr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</w:p>
    <w:p w:rsidR="00D9046B" w:rsidRPr="00184877" w:rsidRDefault="00D9046B" w:rsidP="00D9046B">
      <w:pPr>
        <w:rPr>
          <w:sz w:val="28"/>
          <w:szCs w:val="28"/>
        </w:rPr>
      </w:pPr>
    </w:p>
    <w:p w:rsidR="00D9046B" w:rsidRPr="00184877" w:rsidRDefault="00D9046B" w:rsidP="00D9046B">
      <w:pPr>
        <w:rPr>
          <w:sz w:val="24"/>
        </w:rPr>
      </w:pPr>
      <w:r>
        <w:rPr>
          <w:sz w:val="24"/>
        </w:rPr>
        <w:t xml:space="preserve">от 21 февраля 2019 </w:t>
      </w:r>
      <w:r w:rsidRPr="00184877">
        <w:rPr>
          <w:sz w:val="24"/>
        </w:rPr>
        <w:t xml:space="preserve">года                </w:t>
      </w:r>
      <w:r>
        <w:rPr>
          <w:sz w:val="24"/>
        </w:rPr>
        <w:t xml:space="preserve">            № 9 </w:t>
      </w:r>
      <w:r w:rsidRPr="00184877">
        <w:rPr>
          <w:sz w:val="24"/>
        </w:rPr>
        <w:t>-П                                          с. Паево</w:t>
      </w:r>
    </w:p>
    <w:p w:rsidR="00D9046B" w:rsidRPr="00184877" w:rsidRDefault="00D9046B" w:rsidP="00D9046B">
      <w:pPr>
        <w:ind w:firstLine="720"/>
        <w:jc w:val="both"/>
        <w:rPr>
          <w:sz w:val="24"/>
        </w:rPr>
      </w:pPr>
      <w:r w:rsidRPr="00184877">
        <w:rPr>
          <w:sz w:val="24"/>
        </w:rPr>
        <w:t xml:space="preserve">    </w:t>
      </w:r>
    </w:p>
    <w:p w:rsidR="00D9046B" w:rsidRPr="00027718" w:rsidRDefault="00D9046B" w:rsidP="00D9046B">
      <w:pPr>
        <w:jc w:val="center"/>
        <w:rPr>
          <w:b/>
          <w:sz w:val="28"/>
          <w:szCs w:val="28"/>
        </w:rPr>
      </w:pPr>
      <w:r w:rsidRPr="00027718">
        <w:rPr>
          <w:rFonts w:ascii="Calibri" w:hAnsi="Calibri"/>
          <w:b/>
          <w:sz w:val="28"/>
          <w:szCs w:val="28"/>
        </w:rPr>
        <w:t>Об отмене    Постановления №  2 от  10   января  2019 года</w:t>
      </w:r>
      <w:r w:rsidRPr="00027718">
        <w:rPr>
          <w:b/>
          <w:sz w:val="28"/>
          <w:szCs w:val="28"/>
        </w:rPr>
        <w:t xml:space="preserve">    ОБ УТВЕРЖДЕНИИ АНТИКОРРУПЦИОННОЙ ПРОГРАММЫ</w:t>
      </w:r>
    </w:p>
    <w:p w:rsidR="00D9046B" w:rsidRPr="00027718" w:rsidRDefault="00D9046B" w:rsidP="00D9046B">
      <w:pPr>
        <w:jc w:val="center"/>
        <w:rPr>
          <w:b/>
          <w:sz w:val="28"/>
          <w:szCs w:val="28"/>
        </w:rPr>
      </w:pPr>
      <w:r w:rsidRPr="00027718">
        <w:rPr>
          <w:b/>
          <w:sz w:val="28"/>
          <w:szCs w:val="28"/>
        </w:rPr>
        <w:t>Паевского сельского поселения на 2019 – 2020 годы</w:t>
      </w:r>
    </w:p>
    <w:p w:rsidR="00D9046B" w:rsidRPr="00027718" w:rsidRDefault="00D9046B" w:rsidP="00D9046B">
      <w:pPr>
        <w:jc w:val="center"/>
        <w:rPr>
          <w:sz w:val="28"/>
          <w:szCs w:val="28"/>
        </w:rPr>
      </w:pPr>
    </w:p>
    <w:p w:rsidR="00D9046B" w:rsidRPr="00027718" w:rsidRDefault="00D9046B" w:rsidP="00D9046B">
      <w:pPr>
        <w:ind w:firstLine="720"/>
        <w:rPr>
          <w:sz w:val="28"/>
          <w:szCs w:val="28"/>
        </w:rPr>
      </w:pPr>
    </w:p>
    <w:p w:rsidR="00D9046B" w:rsidRPr="00027718" w:rsidRDefault="00D9046B" w:rsidP="00D9046B">
      <w:pPr>
        <w:jc w:val="right"/>
        <w:rPr>
          <w:rFonts w:ascii="Calibri" w:hAnsi="Calibri"/>
          <w:b/>
          <w:sz w:val="24"/>
        </w:rPr>
      </w:pPr>
    </w:p>
    <w:p w:rsidR="00D9046B" w:rsidRPr="00027718" w:rsidRDefault="00D9046B" w:rsidP="00D9046B">
      <w:pPr>
        <w:jc w:val="both"/>
        <w:rPr>
          <w:rFonts w:ascii="Roboto Condensed" w:hAnsi="Roboto Condensed"/>
          <w:b/>
          <w:bCs/>
          <w:color w:val="000000"/>
          <w:sz w:val="28"/>
          <w:szCs w:val="28"/>
        </w:rPr>
      </w:pPr>
      <w:r w:rsidRPr="00027718">
        <w:rPr>
          <w:rFonts w:ascii="Calibri" w:hAnsi="Calibri"/>
          <w:sz w:val="28"/>
          <w:szCs w:val="28"/>
        </w:rPr>
        <w:t>Руководствуясь Федеральным законом от 06 октября 2003 года № 131-ФЗ «Об общих принципах  организациями местного самоуправления в Российской Федерации», Уставом Паевского Сельского поселения Кадошкинского муниципального района, Совет  депутатов Паевского сельского поселения Кадошкинского муниципального района  Республики Мордовия</w:t>
      </w:r>
      <w:r w:rsidRPr="00027718">
        <w:rPr>
          <w:rFonts w:ascii="Roboto Condensed" w:hAnsi="Roboto Condensed"/>
          <w:color w:val="000000"/>
          <w:sz w:val="28"/>
          <w:szCs w:val="28"/>
        </w:rPr>
        <w:t xml:space="preserve">   </w:t>
      </w:r>
      <w:r w:rsidRPr="00027718">
        <w:rPr>
          <w:rFonts w:ascii="Roboto Condensed" w:hAnsi="Roboto Condensed"/>
          <w:b/>
          <w:bCs/>
          <w:color w:val="000000"/>
          <w:sz w:val="28"/>
          <w:szCs w:val="28"/>
        </w:rPr>
        <w:t xml:space="preserve">       </w:t>
      </w:r>
    </w:p>
    <w:p w:rsidR="00D9046B" w:rsidRPr="00027718" w:rsidRDefault="00D9046B" w:rsidP="00D9046B">
      <w:pPr>
        <w:rPr>
          <w:sz w:val="28"/>
          <w:szCs w:val="28"/>
        </w:rPr>
      </w:pPr>
    </w:p>
    <w:p w:rsidR="00D9046B" w:rsidRPr="00027718" w:rsidRDefault="00D9046B" w:rsidP="00D9046B">
      <w:pPr>
        <w:ind w:firstLine="720"/>
        <w:rPr>
          <w:bCs/>
          <w:caps/>
          <w:sz w:val="28"/>
          <w:szCs w:val="28"/>
        </w:rPr>
      </w:pPr>
      <w:r w:rsidRPr="00027718">
        <w:rPr>
          <w:bCs/>
          <w:caps/>
          <w:sz w:val="28"/>
          <w:szCs w:val="28"/>
        </w:rPr>
        <w:tab/>
      </w:r>
      <w:r w:rsidRPr="00027718">
        <w:rPr>
          <w:bCs/>
          <w:caps/>
          <w:sz w:val="28"/>
          <w:szCs w:val="28"/>
        </w:rPr>
        <w:tab/>
      </w:r>
    </w:p>
    <w:p w:rsidR="00D9046B" w:rsidRPr="00184877" w:rsidRDefault="00D9046B" w:rsidP="00D9046B">
      <w:pPr>
        <w:ind w:firstLine="720"/>
        <w:jc w:val="both"/>
        <w:rPr>
          <w:sz w:val="28"/>
          <w:szCs w:val="28"/>
        </w:rPr>
      </w:pPr>
    </w:p>
    <w:p w:rsidR="00D9046B" w:rsidRPr="00184877" w:rsidRDefault="00D9046B" w:rsidP="00D9046B">
      <w:pPr>
        <w:ind w:firstLine="720"/>
        <w:jc w:val="both"/>
        <w:rPr>
          <w:sz w:val="28"/>
          <w:szCs w:val="28"/>
        </w:rPr>
      </w:pPr>
    </w:p>
    <w:p w:rsidR="00D9046B" w:rsidRPr="00332FAA" w:rsidRDefault="00D9046B" w:rsidP="00D9046B">
      <w:pPr>
        <w:ind w:firstLine="720"/>
        <w:jc w:val="center"/>
        <w:rPr>
          <w:bCs/>
          <w:caps/>
          <w:sz w:val="28"/>
          <w:szCs w:val="28"/>
        </w:rPr>
      </w:pPr>
      <w:r w:rsidRPr="00332FAA">
        <w:rPr>
          <w:bCs/>
          <w:caps/>
          <w:sz w:val="28"/>
          <w:szCs w:val="28"/>
        </w:rPr>
        <w:t>ПОСТАНОВЛЯет:</w:t>
      </w:r>
    </w:p>
    <w:p w:rsidR="00D9046B" w:rsidRDefault="00D9046B" w:rsidP="00D9046B">
      <w:pPr>
        <w:jc w:val="center"/>
        <w:rPr>
          <w:sz w:val="24"/>
        </w:rPr>
      </w:pPr>
      <w:r w:rsidRPr="00184877">
        <w:rPr>
          <w:b/>
          <w:sz w:val="24"/>
        </w:rPr>
        <w:t xml:space="preserve">    </w:t>
      </w:r>
    </w:p>
    <w:p w:rsidR="00D9046B" w:rsidRDefault="00D9046B" w:rsidP="00D9046B">
      <w:pPr>
        <w:rPr>
          <w:sz w:val="24"/>
        </w:rPr>
      </w:pPr>
    </w:p>
    <w:p w:rsidR="00D9046B" w:rsidRPr="00184877" w:rsidRDefault="00D9046B" w:rsidP="00D9046B">
      <w:pPr>
        <w:rPr>
          <w:sz w:val="24"/>
        </w:rPr>
      </w:pPr>
      <w:r>
        <w:rPr>
          <w:sz w:val="24"/>
        </w:rPr>
        <w:t xml:space="preserve">                                                     </w:t>
      </w:r>
    </w:p>
    <w:p w:rsidR="00D9046B" w:rsidRPr="00A40F4D" w:rsidRDefault="00D9046B" w:rsidP="00D9046B">
      <w:pPr>
        <w:rPr>
          <w:bCs/>
          <w:sz w:val="28"/>
          <w:szCs w:val="28"/>
        </w:rPr>
      </w:pPr>
      <w:r w:rsidRPr="00A40F4D">
        <w:rPr>
          <w:rFonts w:ascii="Roboto Condensed" w:hAnsi="Roboto Condensed"/>
          <w:color w:val="000000"/>
          <w:sz w:val="28"/>
          <w:szCs w:val="28"/>
        </w:rPr>
        <w:t xml:space="preserve">1. </w:t>
      </w:r>
      <w:r>
        <w:rPr>
          <w:rFonts w:ascii="Calibri" w:hAnsi="Calibri"/>
          <w:sz w:val="28"/>
          <w:szCs w:val="28"/>
        </w:rPr>
        <w:t>Об отмене    Постановления № 2</w:t>
      </w:r>
      <w:r w:rsidRPr="00A40F4D">
        <w:rPr>
          <w:rFonts w:ascii="Calibri" w:hAnsi="Calibri"/>
          <w:sz w:val="28"/>
          <w:szCs w:val="28"/>
        </w:rPr>
        <w:t xml:space="preserve"> от 10 января  2019 года </w:t>
      </w:r>
      <w:r>
        <w:rPr>
          <w:rFonts w:ascii="Calibri" w:hAnsi="Calibri"/>
          <w:sz w:val="28"/>
          <w:szCs w:val="28"/>
        </w:rPr>
        <w:t>Об утверждении Антикоррупционной программы Паевского сельского поселения на 2019-2020 годы.</w:t>
      </w:r>
    </w:p>
    <w:p w:rsidR="00D9046B" w:rsidRPr="00A40F4D" w:rsidRDefault="00D9046B" w:rsidP="00D9046B">
      <w:pPr>
        <w:rPr>
          <w:rFonts w:ascii="Calibri" w:hAnsi="Calibri"/>
          <w:b/>
          <w:sz w:val="28"/>
          <w:szCs w:val="28"/>
        </w:rPr>
      </w:pPr>
      <w:r w:rsidRPr="00A40F4D">
        <w:rPr>
          <w:rFonts w:ascii="Roboto Condensed" w:hAnsi="Roboto Condensed"/>
          <w:bCs/>
          <w:color w:val="000000"/>
          <w:sz w:val="28"/>
          <w:szCs w:val="28"/>
        </w:rPr>
        <w:t xml:space="preserve">    </w:t>
      </w:r>
      <w:r w:rsidRPr="00A40F4D">
        <w:rPr>
          <w:rFonts w:eastAsia="Calibri"/>
          <w:color w:val="000000"/>
          <w:sz w:val="28"/>
          <w:szCs w:val="28"/>
          <w:lang w:eastAsia="en-US"/>
        </w:rPr>
        <w:t xml:space="preserve"> 2. </w:t>
      </w:r>
      <w:r w:rsidRPr="00A40F4D">
        <w:rPr>
          <w:sz w:val="28"/>
          <w:szCs w:val="28"/>
          <w:lang w:eastAsia="ar-SA"/>
        </w:rPr>
        <w:t>Настоящее постановление вступает в силу с момента опубликования в  газете «Паевцы» и на официальном  сайте   Кадошкинского муниципального района в сети «Интернет».</w:t>
      </w:r>
    </w:p>
    <w:p w:rsidR="00D9046B" w:rsidRPr="00A40F4D" w:rsidRDefault="00D9046B" w:rsidP="00D9046B">
      <w:pPr>
        <w:rPr>
          <w:rFonts w:ascii="Calibri" w:hAnsi="Calibri"/>
          <w:b/>
          <w:sz w:val="28"/>
          <w:szCs w:val="28"/>
        </w:rPr>
      </w:pPr>
      <w:r w:rsidRPr="00A40F4D">
        <w:rPr>
          <w:b/>
          <w:sz w:val="28"/>
          <w:szCs w:val="28"/>
          <w:lang w:eastAsia="ar-SA"/>
        </w:rPr>
        <w:t xml:space="preserve">     </w:t>
      </w:r>
      <w:r w:rsidRPr="00A40F4D">
        <w:rPr>
          <w:sz w:val="28"/>
          <w:szCs w:val="28"/>
          <w:lang w:eastAsia="ar-SA"/>
        </w:rPr>
        <w:t xml:space="preserve">3. Контроль за исполнением настоящего постановления оставляю за собой. </w:t>
      </w:r>
    </w:p>
    <w:p w:rsidR="00D9046B" w:rsidRPr="00A40F4D" w:rsidRDefault="00D9046B" w:rsidP="00D9046B">
      <w:pPr>
        <w:ind w:left="170"/>
        <w:jc w:val="both"/>
        <w:rPr>
          <w:i/>
          <w:iCs/>
          <w:color w:val="800080"/>
          <w:sz w:val="28"/>
          <w:szCs w:val="28"/>
        </w:rPr>
      </w:pPr>
    </w:p>
    <w:p w:rsidR="00D9046B" w:rsidRPr="00184877" w:rsidRDefault="00D9046B" w:rsidP="00D9046B">
      <w:pPr>
        <w:rPr>
          <w:sz w:val="24"/>
        </w:rPr>
      </w:pPr>
    </w:p>
    <w:p w:rsidR="00D9046B" w:rsidRDefault="00D9046B" w:rsidP="00D9046B">
      <w:pPr>
        <w:jc w:val="both"/>
        <w:rPr>
          <w:sz w:val="24"/>
        </w:rPr>
      </w:pPr>
    </w:p>
    <w:p w:rsidR="00D9046B" w:rsidRDefault="00D9046B" w:rsidP="00D9046B">
      <w:pPr>
        <w:jc w:val="both"/>
        <w:rPr>
          <w:sz w:val="24"/>
        </w:rPr>
      </w:pPr>
      <w:r>
        <w:rPr>
          <w:sz w:val="24"/>
        </w:rPr>
        <w:t>Глава Паевского сельского поселения</w:t>
      </w:r>
    </w:p>
    <w:p w:rsidR="00D9046B" w:rsidRDefault="00D9046B" w:rsidP="00D9046B">
      <w:pPr>
        <w:jc w:val="both"/>
        <w:rPr>
          <w:sz w:val="24"/>
        </w:rPr>
      </w:pPr>
      <w:r>
        <w:rPr>
          <w:sz w:val="24"/>
        </w:rPr>
        <w:lastRenderedPageBreak/>
        <w:t>Кадошкинского муниципального района</w:t>
      </w:r>
    </w:p>
    <w:p w:rsidR="00D9046B" w:rsidRPr="00184877" w:rsidRDefault="00D9046B" w:rsidP="00D9046B">
      <w:pPr>
        <w:jc w:val="both"/>
        <w:rPr>
          <w:sz w:val="24"/>
        </w:rPr>
      </w:pPr>
      <w:r>
        <w:rPr>
          <w:sz w:val="24"/>
        </w:rPr>
        <w:t>Республики Мордовия                                                           В.П.Келин</w:t>
      </w:r>
    </w:p>
    <w:p w:rsidR="00D9046B" w:rsidRPr="00184877" w:rsidRDefault="00D9046B" w:rsidP="00D9046B">
      <w:pPr>
        <w:rPr>
          <w:sz w:val="24"/>
        </w:rPr>
      </w:pPr>
    </w:p>
    <w:p w:rsidR="00D9046B" w:rsidRPr="00184877" w:rsidRDefault="00D9046B" w:rsidP="00D9046B">
      <w:pPr>
        <w:rPr>
          <w:sz w:val="24"/>
        </w:rPr>
      </w:pPr>
    </w:p>
    <w:p w:rsidR="00D9046B" w:rsidRDefault="00D9046B" w:rsidP="00D9046B">
      <w:pPr>
        <w:tabs>
          <w:tab w:val="left" w:pos="6990"/>
        </w:tabs>
        <w:rPr>
          <w:sz w:val="24"/>
        </w:rPr>
      </w:pPr>
    </w:p>
    <w:p w:rsidR="00D9046B" w:rsidRDefault="00D9046B" w:rsidP="00D9046B">
      <w:pPr>
        <w:tabs>
          <w:tab w:val="left" w:pos="6990"/>
        </w:tabs>
        <w:rPr>
          <w:sz w:val="24"/>
        </w:rPr>
      </w:pPr>
    </w:p>
    <w:p w:rsidR="00D9046B" w:rsidRDefault="00D9046B" w:rsidP="00D9046B">
      <w:pPr>
        <w:tabs>
          <w:tab w:val="left" w:pos="6990"/>
        </w:tabs>
        <w:rPr>
          <w:sz w:val="24"/>
        </w:rPr>
      </w:pPr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</w:p>
    <w:bookmarkEnd w:id="3"/>
    <w:p w:rsidR="00A3148A" w:rsidRDefault="00A3148A" w:rsidP="00A3148A"/>
    <w:p w:rsidR="00A3148A" w:rsidRDefault="00A3148A" w:rsidP="00A314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48A" w:rsidRDefault="00A3148A" w:rsidP="00A3148A"/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566" w:rsidRDefault="008E2566" w:rsidP="00E069C8">
      <w:r>
        <w:separator/>
      </w:r>
    </w:p>
  </w:endnote>
  <w:endnote w:type="continuationSeparator" w:id="0">
    <w:p w:rsidR="008E2566" w:rsidRDefault="008E2566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 Condensed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566" w:rsidRDefault="008E2566" w:rsidP="00E069C8">
      <w:r>
        <w:separator/>
      </w:r>
    </w:p>
  </w:footnote>
  <w:footnote w:type="continuationSeparator" w:id="0">
    <w:p w:rsidR="008E2566" w:rsidRDefault="008E2566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64</cp:revision>
  <cp:lastPrinted>2018-12-12T06:20:00Z</cp:lastPrinted>
  <dcterms:created xsi:type="dcterms:W3CDTF">2017-09-10T06:26:00Z</dcterms:created>
  <dcterms:modified xsi:type="dcterms:W3CDTF">2019-02-25T08:50:00Z</dcterms:modified>
</cp:coreProperties>
</file>