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3F4898">
        <w:rPr>
          <w:rFonts w:ascii="Times New Roman" w:hAnsi="Times New Roman"/>
          <w:sz w:val="28"/>
          <w:szCs w:val="28"/>
        </w:rPr>
        <w:t xml:space="preserve">                              01 апреля 2019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 договора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3F4898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 (две) земельные доли, площадью 9,03 га</w:t>
      </w:r>
      <w:r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>
        <w:rPr>
          <w:rFonts w:ascii="Times New Roman CYR" w:hAnsi="Times New Roman CYR" w:cs="Times New Roman CYR"/>
          <w:sz w:val="28"/>
          <w:szCs w:val="28"/>
        </w:rPr>
        <w:t>дая, всего общей площадью 18,06 га</w:t>
      </w:r>
      <w:r w:rsidRPr="00465EC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сельскохозяйственного производства</w:t>
      </w:r>
      <w:r w:rsidR="003F11B5">
        <w:rPr>
          <w:rFonts w:ascii="Times New Roman CYR" w:hAnsi="Times New Roman CYR" w:cs="Times New Roman CYR"/>
          <w:sz w:val="28"/>
          <w:szCs w:val="28"/>
        </w:rPr>
        <w:t>.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626AE" w:rsidRPr="00465EC7">
        <w:rPr>
          <w:rFonts w:ascii="Times New Roman CYR" w:hAnsi="Times New Roman CYR" w:cs="Times New Roman CYR"/>
          <w:sz w:val="28"/>
          <w:szCs w:val="28"/>
        </w:rPr>
        <w:t xml:space="preserve">Предметом купли-продажи </w:t>
      </w:r>
      <w:r w:rsidR="000626AE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 или несколько земельных долей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Стоимость одной 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доли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08526F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08526F">
        <w:rPr>
          <w:rFonts w:ascii="Times New Roman CYR" w:hAnsi="Times New Roman CYR" w:cs="Times New Roman CYR"/>
          <w:sz w:val="28"/>
          <w:szCs w:val="28"/>
        </w:rPr>
        <w:t>0 коп.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070552">
        <w:rPr>
          <w:rFonts w:ascii="Times New Roman CYR" w:hAnsi="Times New Roman CYR" w:cs="Times New Roman CYR"/>
          <w:sz w:val="28"/>
          <w:szCs w:val="28"/>
        </w:rPr>
        <w:t xml:space="preserve">  сельскохозяйственная организация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070552">
        <w:rPr>
          <w:rFonts w:ascii="Times New Roman CYR" w:hAnsi="Times New Roman CYR" w:cs="Times New Roman CYR"/>
          <w:sz w:val="28"/>
          <w:szCs w:val="28"/>
        </w:rPr>
        <w:t>ое (фермерское) хозяйство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1B5A93"/>
    <w:rsid w:val="002767A2"/>
    <w:rsid w:val="002D52CE"/>
    <w:rsid w:val="00305CA6"/>
    <w:rsid w:val="003F11B5"/>
    <w:rsid w:val="003F4898"/>
    <w:rsid w:val="004506BF"/>
    <w:rsid w:val="00477C36"/>
    <w:rsid w:val="00523679"/>
    <w:rsid w:val="00556E90"/>
    <w:rsid w:val="006770D5"/>
    <w:rsid w:val="007A6006"/>
    <w:rsid w:val="007E12C2"/>
    <w:rsid w:val="008A4E09"/>
    <w:rsid w:val="009B423C"/>
    <w:rsid w:val="00A44EA2"/>
    <w:rsid w:val="00C06A81"/>
    <w:rsid w:val="00CC2B51"/>
    <w:rsid w:val="00CF2DF8"/>
    <w:rsid w:val="00D27876"/>
    <w:rsid w:val="00D908A5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24</cp:revision>
  <cp:lastPrinted>2018-07-25T12:26:00Z</cp:lastPrinted>
  <dcterms:created xsi:type="dcterms:W3CDTF">2017-09-25T11:57:00Z</dcterms:created>
  <dcterms:modified xsi:type="dcterms:W3CDTF">2019-04-01T07:02:00Z</dcterms:modified>
</cp:coreProperties>
</file>