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Г А З Е Т А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Паевского сельского поселения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Кадошкинского муниципального района</w:t>
      </w:r>
    </w:p>
    <w:p w:rsidR="0046359E" w:rsidRPr="00D7038E" w:rsidRDefault="0046359E" w:rsidP="00A0291B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 А Е ВЦЫ</w:t>
      </w:r>
    </w:p>
    <w:p w:rsidR="0046359E" w:rsidRDefault="00915855" w:rsidP="00A0291B">
      <w:pPr>
        <w:rPr>
          <w:b/>
          <w:sz w:val="28"/>
          <w:szCs w:val="28"/>
        </w:rPr>
      </w:pPr>
      <w:r>
        <w:rPr>
          <w:b/>
          <w:sz w:val="28"/>
          <w:szCs w:val="28"/>
        </w:rPr>
        <w:t>06</w:t>
      </w:r>
      <w:r w:rsidR="00A353DA">
        <w:rPr>
          <w:b/>
          <w:sz w:val="28"/>
          <w:szCs w:val="28"/>
        </w:rPr>
        <w:t xml:space="preserve"> августа</w:t>
      </w:r>
      <w:r w:rsidR="003434A9">
        <w:rPr>
          <w:b/>
          <w:sz w:val="28"/>
          <w:szCs w:val="28"/>
        </w:rPr>
        <w:t xml:space="preserve"> </w:t>
      </w:r>
      <w:r w:rsidR="00D9046B">
        <w:rPr>
          <w:b/>
          <w:sz w:val="28"/>
          <w:szCs w:val="28"/>
        </w:rPr>
        <w:t xml:space="preserve"> </w:t>
      </w:r>
      <w:r w:rsidR="00F47B31">
        <w:rPr>
          <w:b/>
          <w:sz w:val="28"/>
          <w:szCs w:val="28"/>
        </w:rPr>
        <w:t xml:space="preserve"> </w:t>
      </w:r>
      <w:r w:rsidR="00610DBA">
        <w:rPr>
          <w:b/>
          <w:sz w:val="28"/>
          <w:szCs w:val="28"/>
        </w:rPr>
        <w:t xml:space="preserve"> </w:t>
      </w:r>
      <w:r w:rsidR="00847DE9">
        <w:rPr>
          <w:b/>
          <w:sz w:val="28"/>
          <w:szCs w:val="28"/>
        </w:rPr>
        <w:t>2019</w:t>
      </w:r>
      <w:r w:rsidR="00F47B31">
        <w:rPr>
          <w:b/>
          <w:sz w:val="28"/>
          <w:szCs w:val="28"/>
        </w:rPr>
        <w:t>года</w:t>
      </w:r>
      <w:r w:rsidR="0046359E" w:rsidRPr="00D7038E">
        <w:rPr>
          <w:b/>
          <w:sz w:val="28"/>
          <w:szCs w:val="28"/>
        </w:rPr>
        <w:t xml:space="preserve">                                                              </w:t>
      </w:r>
      <w:r w:rsidR="0079500C">
        <w:rPr>
          <w:b/>
          <w:sz w:val="28"/>
          <w:szCs w:val="28"/>
        </w:rPr>
        <w:t xml:space="preserve">                             №</w:t>
      </w:r>
      <w:r>
        <w:rPr>
          <w:b/>
          <w:sz w:val="28"/>
          <w:szCs w:val="28"/>
        </w:rPr>
        <w:t>23</w:t>
      </w:r>
    </w:p>
    <w:p w:rsidR="00010746" w:rsidRPr="00654A18" w:rsidRDefault="00010746" w:rsidP="00010746">
      <w:pPr>
        <w:jc w:val="both"/>
        <w:rPr>
          <w:sz w:val="28"/>
          <w:szCs w:val="28"/>
        </w:rPr>
      </w:pPr>
    </w:p>
    <w:p w:rsidR="00010746" w:rsidRPr="00654A18" w:rsidRDefault="00010746" w:rsidP="00010746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53DA" w:rsidRDefault="00A353DA" w:rsidP="00A353D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  Паевского сельского поселения</w:t>
      </w:r>
    </w:p>
    <w:p w:rsidR="00A353DA" w:rsidRDefault="00A353DA" w:rsidP="00A353D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Кадошкинского  муниципального  района</w:t>
      </w:r>
    </w:p>
    <w:p w:rsidR="00A353DA" w:rsidRDefault="00A353DA" w:rsidP="00A353D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A353DA" w:rsidRDefault="00A353DA" w:rsidP="00A353DA">
      <w:pPr>
        <w:jc w:val="center"/>
        <w:rPr>
          <w:b/>
          <w:sz w:val="32"/>
          <w:szCs w:val="32"/>
        </w:rPr>
      </w:pPr>
    </w:p>
    <w:p w:rsidR="00A353DA" w:rsidRDefault="00A353DA" w:rsidP="00A353D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 А С П О Р Я Ж Е Н И Е</w:t>
      </w:r>
    </w:p>
    <w:p w:rsidR="00A353DA" w:rsidRDefault="00A353DA" w:rsidP="00A353DA">
      <w:r>
        <w:rPr>
          <w:b/>
          <w:sz w:val="40"/>
          <w:szCs w:val="40"/>
        </w:rPr>
        <w:t>______________________________________________</w:t>
      </w:r>
    </w:p>
    <w:p w:rsidR="00A353DA" w:rsidRDefault="00A353DA" w:rsidP="00A353DA"/>
    <w:p w:rsidR="00A353DA" w:rsidRDefault="00A353DA" w:rsidP="00A353DA">
      <w:pPr>
        <w:spacing w:line="360" w:lineRule="auto"/>
        <w:rPr>
          <w:sz w:val="28"/>
          <w:szCs w:val="28"/>
        </w:rPr>
      </w:pPr>
      <w:r>
        <w:t xml:space="preserve"> </w:t>
      </w:r>
      <w:r w:rsidR="00915855">
        <w:rPr>
          <w:sz w:val="28"/>
          <w:szCs w:val="28"/>
        </w:rPr>
        <w:t>06</w:t>
      </w:r>
      <w:r>
        <w:rPr>
          <w:sz w:val="28"/>
          <w:szCs w:val="28"/>
        </w:rPr>
        <w:t xml:space="preserve"> августа 2019 года                                                                                    № 19-Р                                       </w:t>
      </w:r>
    </w:p>
    <w:p w:rsidR="00A353DA" w:rsidRDefault="00A353DA" w:rsidP="00A353D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с. Паево</w:t>
      </w:r>
    </w:p>
    <w:p w:rsidR="00A353DA" w:rsidRDefault="00A353DA" w:rsidP="00A353DA">
      <w:pPr>
        <w:ind w:right="4495"/>
        <w:rPr>
          <w:sz w:val="28"/>
        </w:rPr>
      </w:pPr>
      <w:r>
        <w:rPr>
          <w:sz w:val="28"/>
          <w:szCs w:val="28"/>
        </w:rPr>
        <w:t xml:space="preserve"> О выделении на территории </w:t>
      </w:r>
    </w:p>
    <w:p w:rsidR="00A353DA" w:rsidRDefault="00A353DA" w:rsidP="00A353DA">
      <w:pPr>
        <w:ind w:right="4495"/>
        <w:rPr>
          <w:sz w:val="28"/>
          <w:szCs w:val="28"/>
        </w:rPr>
      </w:pPr>
      <w:r>
        <w:rPr>
          <w:sz w:val="28"/>
        </w:rPr>
        <w:t>избирательного участка №303</w:t>
      </w:r>
    </w:p>
    <w:p w:rsidR="00A353DA" w:rsidRDefault="00A353DA" w:rsidP="00A353DA">
      <w:pPr>
        <w:ind w:right="4495"/>
        <w:rPr>
          <w:sz w:val="16"/>
          <w:szCs w:val="16"/>
        </w:rPr>
      </w:pPr>
      <w:r>
        <w:rPr>
          <w:sz w:val="28"/>
          <w:szCs w:val="28"/>
        </w:rPr>
        <w:t>специального места для размещения печатного агитационного материала</w:t>
      </w:r>
    </w:p>
    <w:p w:rsidR="00A353DA" w:rsidRDefault="00A353DA" w:rsidP="00A353DA">
      <w:pPr>
        <w:rPr>
          <w:sz w:val="16"/>
          <w:szCs w:val="16"/>
        </w:rPr>
      </w:pPr>
    </w:p>
    <w:p w:rsidR="00A353DA" w:rsidRDefault="00A353DA" w:rsidP="00A353DA">
      <w:pPr>
        <w:rPr>
          <w:sz w:val="16"/>
          <w:szCs w:val="16"/>
        </w:rPr>
      </w:pPr>
    </w:p>
    <w:p w:rsidR="00A353DA" w:rsidRDefault="00A353DA" w:rsidP="00A353DA">
      <w:pPr>
        <w:pStyle w:val="a4"/>
        <w:spacing w:line="276" w:lineRule="auto"/>
        <w:ind w:firstLine="709"/>
        <w:rPr>
          <w:b/>
          <w:bCs/>
          <w:sz w:val="16"/>
          <w:szCs w:val="16"/>
        </w:rPr>
      </w:pPr>
      <w:r>
        <w:rPr>
          <w:bCs/>
          <w:szCs w:val="28"/>
        </w:rPr>
        <w:t xml:space="preserve">В соответствии с пунктом 7 статьи 54 Федерального закона от 12 июня 2002 г. </w:t>
      </w:r>
      <w:r>
        <w:t>№</w:t>
      </w:r>
      <w:r>
        <w:rPr>
          <w:bCs/>
          <w:szCs w:val="28"/>
        </w:rPr>
        <w:t xml:space="preserve"> 67-ФЗ «Об основных гарантиях избирательных прав и права на участие в референдуме граждан Российской Федерации», и пунктом 8 ст.68 Закона Республики Мордовия от 19 февраля 2007 года № 16 -З «О выборах депутатов представительных органов муниципальных образований в Республике Мордовия».</w:t>
      </w:r>
    </w:p>
    <w:p w:rsidR="00A353DA" w:rsidRDefault="00A353DA" w:rsidP="00A353DA">
      <w:pPr>
        <w:ind w:firstLine="540"/>
        <w:jc w:val="center"/>
        <w:rPr>
          <w:b/>
          <w:bCs/>
          <w:sz w:val="16"/>
          <w:szCs w:val="16"/>
        </w:rPr>
      </w:pPr>
    </w:p>
    <w:p w:rsidR="00A353DA" w:rsidRDefault="00A353DA" w:rsidP="00A353DA">
      <w:pPr>
        <w:pStyle w:val="a7"/>
        <w:spacing w:line="276" w:lineRule="auto"/>
        <w:ind w:right="-5" w:firstLine="709"/>
        <w:jc w:val="both"/>
        <w:rPr>
          <w:szCs w:val="28"/>
        </w:rPr>
      </w:pPr>
      <w:r>
        <w:rPr>
          <w:szCs w:val="28"/>
        </w:rPr>
        <w:t xml:space="preserve">Определить специальное место для размещения печатного агитационного материала на территории избирательного участка №303 Паевского сельского поселения Кадошкинского муниципального района, по адресу: </w:t>
      </w:r>
    </w:p>
    <w:p w:rsidR="00A353DA" w:rsidRDefault="00A353DA" w:rsidP="00A353DA">
      <w:pPr>
        <w:jc w:val="both"/>
        <w:rPr>
          <w:rFonts w:eastAsia="Calibri" w:cs="Calibri"/>
          <w:sz w:val="28"/>
          <w:szCs w:val="28"/>
        </w:rPr>
      </w:pPr>
      <w:r>
        <w:rPr>
          <w:sz w:val="28"/>
          <w:szCs w:val="28"/>
        </w:rPr>
        <w:t>431902, Республика Мордовия, Кадошкинский район, с. Паево, ул. Школьная, д.20.</w:t>
      </w:r>
      <w:r w:rsidRPr="007C2842">
        <w:rPr>
          <w:rFonts w:eastAsia="Calibri" w:cs="Calibri"/>
          <w:sz w:val="28"/>
          <w:szCs w:val="28"/>
        </w:rPr>
        <w:t xml:space="preserve"> </w:t>
      </w:r>
    </w:p>
    <w:p w:rsidR="00A353DA" w:rsidRDefault="00A353DA" w:rsidP="00A353DA">
      <w:pPr>
        <w:jc w:val="both"/>
        <w:rPr>
          <w:rFonts w:eastAsia="Calibri" w:cs="Calibri"/>
          <w:sz w:val="28"/>
          <w:szCs w:val="28"/>
        </w:rPr>
      </w:pPr>
    </w:p>
    <w:p w:rsidR="00A353DA" w:rsidRDefault="00A353DA" w:rsidP="00A353DA">
      <w:pPr>
        <w:jc w:val="both"/>
        <w:rPr>
          <w:rFonts w:eastAsia="Calibri" w:cs="Calibri"/>
          <w:sz w:val="28"/>
          <w:szCs w:val="28"/>
        </w:rPr>
      </w:pPr>
      <w:r>
        <w:rPr>
          <w:rFonts w:eastAsia="Calibri" w:cs="Calibri"/>
          <w:sz w:val="28"/>
          <w:szCs w:val="28"/>
        </w:rPr>
        <w:t>Настоящее Распоряжение вступает в силу со дня официального опубликования в газете «Паевцы» и подлежит размещению на официальном сайте администрации Кадошкинского муниципального района в сети «Интернет».</w:t>
      </w:r>
    </w:p>
    <w:p w:rsidR="00A353DA" w:rsidRDefault="00A353DA" w:rsidP="00A353DA">
      <w:pPr>
        <w:ind w:firstLine="540"/>
        <w:jc w:val="both"/>
        <w:rPr>
          <w:sz w:val="28"/>
          <w:szCs w:val="28"/>
        </w:rPr>
      </w:pPr>
    </w:p>
    <w:p w:rsidR="00A353DA" w:rsidRDefault="00A353DA" w:rsidP="00A353DA">
      <w:pPr>
        <w:pStyle w:val="a7"/>
        <w:spacing w:line="276" w:lineRule="auto"/>
        <w:ind w:right="-5"/>
        <w:jc w:val="both"/>
        <w:rPr>
          <w:szCs w:val="28"/>
        </w:rPr>
      </w:pPr>
    </w:p>
    <w:p w:rsidR="00A353DA" w:rsidRDefault="00A353DA" w:rsidP="00A353DA">
      <w:pPr>
        <w:pStyle w:val="a7"/>
        <w:spacing w:line="276" w:lineRule="auto"/>
        <w:ind w:right="-5"/>
        <w:jc w:val="both"/>
        <w:rPr>
          <w:szCs w:val="28"/>
        </w:rPr>
      </w:pPr>
    </w:p>
    <w:p w:rsidR="00A353DA" w:rsidRDefault="00A353DA" w:rsidP="00A353D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Глава Паевского сельского поселения</w:t>
      </w:r>
    </w:p>
    <w:p w:rsidR="00A353DA" w:rsidRDefault="00A353DA" w:rsidP="00A353D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Кадошкинского муниципального района</w:t>
      </w:r>
    </w:p>
    <w:p w:rsidR="00A353DA" w:rsidRDefault="00A353DA" w:rsidP="00A353D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                                                              В.П. Келин.</w:t>
      </w:r>
    </w:p>
    <w:p w:rsidR="00010746" w:rsidRPr="00654A18" w:rsidRDefault="00010746" w:rsidP="00010746">
      <w:pPr>
        <w:pStyle w:val="ConsNonformat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353DA" w:rsidRDefault="00A353DA" w:rsidP="00A353DA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br/>
      </w:r>
    </w:p>
    <w:p w:rsidR="00A353DA" w:rsidRDefault="00A353DA" w:rsidP="00A353DA">
      <w:pPr>
        <w:rPr>
          <w:sz w:val="28"/>
          <w:szCs w:val="28"/>
        </w:rPr>
      </w:pPr>
    </w:p>
    <w:p w:rsidR="003434A9" w:rsidRPr="00FD692E" w:rsidRDefault="003434A9" w:rsidP="003434A9">
      <w:pPr>
        <w:jc w:val="both"/>
        <w:rPr>
          <w:b/>
          <w:bCs/>
          <w:color w:val="000080"/>
          <w:sz w:val="28"/>
          <w:szCs w:val="28"/>
        </w:rPr>
      </w:pPr>
    </w:p>
    <w:p w:rsidR="003434A9" w:rsidRPr="000949D1" w:rsidRDefault="003434A9" w:rsidP="003434A9">
      <w:pPr>
        <w:jc w:val="both"/>
      </w:pPr>
    </w:p>
    <w:p w:rsidR="00A3148A" w:rsidRPr="00D7038E" w:rsidRDefault="00A3148A" w:rsidP="00A3148A">
      <w:pPr>
        <w:rPr>
          <w:b/>
          <w:sz w:val="28"/>
          <w:szCs w:val="28"/>
        </w:rPr>
      </w:pPr>
    </w:p>
    <w:p w:rsidR="00A3148A" w:rsidRDefault="00A3148A" w:rsidP="00A3148A">
      <w:r>
        <w:t>Учредитель: Паевский сельский Совет депутатов шестого созыва Кадошкинского муниципального района</w:t>
      </w:r>
    </w:p>
    <w:p w:rsidR="00A3148A" w:rsidRDefault="00A3148A" w:rsidP="00A3148A">
      <w:r>
        <w:t>Главный редактор: Келин В.П.</w:t>
      </w:r>
    </w:p>
    <w:p w:rsidR="00A3148A" w:rsidRDefault="00A3148A" w:rsidP="00A3148A">
      <w:r>
        <w:t>Адрес: 431902, РМ, Кадошкинский район, с. Паево, ул. Школьная, д.20</w:t>
      </w:r>
    </w:p>
    <w:p w:rsidR="00A3148A" w:rsidRDefault="00A3148A" w:rsidP="00A3148A">
      <w:r>
        <w:t>Тираж: 5 экземпляров</w:t>
      </w:r>
    </w:p>
    <w:p w:rsidR="00A3148A" w:rsidRDefault="00A3148A" w:rsidP="00A3148A">
      <w:pPr>
        <w:ind w:firstLine="720"/>
      </w:pPr>
    </w:p>
    <w:p w:rsidR="00A3148A" w:rsidRDefault="00A3148A" w:rsidP="00A3148A">
      <w:pPr>
        <w:rPr>
          <w:sz w:val="24"/>
          <w:szCs w:val="24"/>
        </w:rPr>
      </w:pPr>
      <w:r>
        <w:t>Время подписи в печати по графику: 16-00, подписан: 16-00</w:t>
      </w:r>
    </w:p>
    <w:p w:rsidR="00A3148A" w:rsidRDefault="00A3148A" w:rsidP="00A3148A"/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/>
    <w:p w:rsidR="00E069C8" w:rsidRDefault="00E069C8" w:rsidP="00E069C8">
      <w:pPr>
        <w:ind w:firstLine="720"/>
        <w:rPr>
          <w:rFonts w:ascii="Arial" w:hAnsi="Arial" w:cs="Arial"/>
          <w:sz w:val="28"/>
          <w:szCs w:val="28"/>
        </w:rPr>
      </w:pPr>
    </w:p>
    <w:p w:rsidR="00E069C8" w:rsidRDefault="00E069C8" w:rsidP="00A3148A">
      <w:pPr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46359E" w:rsidRPr="001B30E9" w:rsidRDefault="0046359E" w:rsidP="00A0291B">
      <w:pPr>
        <w:jc w:val="right"/>
        <w:rPr>
          <w:rFonts w:cs="Tahoma"/>
          <w:bCs/>
          <w:sz w:val="28"/>
          <w:szCs w:val="28"/>
        </w:rPr>
      </w:pPr>
    </w:p>
    <w:sectPr w:rsidR="0046359E" w:rsidRPr="001B30E9" w:rsidSect="001B30E9"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2AEA" w:rsidRDefault="00D42AEA" w:rsidP="00E069C8">
      <w:r>
        <w:separator/>
      </w:r>
    </w:p>
  </w:endnote>
  <w:endnote w:type="continuationSeparator" w:id="0">
    <w:p w:rsidR="00D42AEA" w:rsidRDefault="00D42AEA" w:rsidP="00E06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2AEA" w:rsidRDefault="00D42AEA" w:rsidP="00E069C8">
      <w:r>
        <w:separator/>
      </w:r>
    </w:p>
  </w:footnote>
  <w:footnote w:type="continuationSeparator" w:id="0">
    <w:p w:rsidR="00D42AEA" w:rsidRDefault="00D42AEA" w:rsidP="00E06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6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37295D60"/>
    <w:multiLevelType w:val="hybridMultilevel"/>
    <w:tmpl w:val="59160BE6"/>
    <w:lvl w:ilvl="0" w:tplc="DBA6F636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9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0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5"/>
  </w:num>
  <w:num w:numId="36">
    <w:abstractNumId w:val="10"/>
  </w:num>
  <w:num w:numId="37">
    <w:abstractNumId w:val="6"/>
  </w:num>
  <w:num w:numId="38">
    <w:abstractNumId w:val="0"/>
  </w:num>
  <w:num w:numId="39">
    <w:abstractNumId w:val="9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4"/>
  </w:num>
  <w:num w:numId="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06557"/>
    <w:rsid w:val="00010746"/>
    <w:rsid w:val="00021604"/>
    <w:rsid w:val="000325B0"/>
    <w:rsid w:val="00034FD2"/>
    <w:rsid w:val="00054FAC"/>
    <w:rsid w:val="0005580B"/>
    <w:rsid w:val="0007742A"/>
    <w:rsid w:val="000B3E4E"/>
    <w:rsid w:val="000B63C1"/>
    <w:rsid w:val="00104AB1"/>
    <w:rsid w:val="00120000"/>
    <w:rsid w:val="00136E0D"/>
    <w:rsid w:val="001619B5"/>
    <w:rsid w:val="00164E2A"/>
    <w:rsid w:val="00172A90"/>
    <w:rsid w:val="00183F82"/>
    <w:rsid w:val="0018517A"/>
    <w:rsid w:val="001B0CDE"/>
    <w:rsid w:val="001B30E9"/>
    <w:rsid w:val="001D78F5"/>
    <w:rsid w:val="001E14AE"/>
    <w:rsid w:val="001E5B51"/>
    <w:rsid w:val="001E7393"/>
    <w:rsid w:val="001E7BE5"/>
    <w:rsid w:val="0020317F"/>
    <w:rsid w:val="00212BF6"/>
    <w:rsid w:val="002152D6"/>
    <w:rsid w:val="00221B1D"/>
    <w:rsid w:val="00223085"/>
    <w:rsid w:val="00236D46"/>
    <w:rsid w:val="00241A77"/>
    <w:rsid w:val="00273ED7"/>
    <w:rsid w:val="00290E4F"/>
    <w:rsid w:val="002B6154"/>
    <w:rsid w:val="002B61D5"/>
    <w:rsid w:val="002C0795"/>
    <w:rsid w:val="002C56FA"/>
    <w:rsid w:val="002D2168"/>
    <w:rsid w:val="002D5CB1"/>
    <w:rsid w:val="002E460E"/>
    <w:rsid w:val="002E76F3"/>
    <w:rsid w:val="002F0264"/>
    <w:rsid w:val="0030369E"/>
    <w:rsid w:val="003434A9"/>
    <w:rsid w:val="0034506E"/>
    <w:rsid w:val="00345633"/>
    <w:rsid w:val="003739B5"/>
    <w:rsid w:val="0038695D"/>
    <w:rsid w:val="003876F5"/>
    <w:rsid w:val="003E68AA"/>
    <w:rsid w:val="003F02BE"/>
    <w:rsid w:val="0041536A"/>
    <w:rsid w:val="00415667"/>
    <w:rsid w:val="00424E29"/>
    <w:rsid w:val="004260C0"/>
    <w:rsid w:val="0046197E"/>
    <w:rsid w:val="0046359E"/>
    <w:rsid w:val="004640E8"/>
    <w:rsid w:val="00471649"/>
    <w:rsid w:val="004776F7"/>
    <w:rsid w:val="00486AD7"/>
    <w:rsid w:val="004877DD"/>
    <w:rsid w:val="004933C5"/>
    <w:rsid w:val="004C49FF"/>
    <w:rsid w:val="00520236"/>
    <w:rsid w:val="00524B27"/>
    <w:rsid w:val="005261FE"/>
    <w:rsid w:val="005305A3"/>
    <w:rsid w:val="005374CD"/>
    <w:rsid w:val="005547CE"/>
    <w:rsid w:val="00575D12"/>
    <w:rsid w:val="00576A7D"/>
    <w:rsid w:val="00593302"/>
    <w:rsid w:val="005B1046"/>
    <w:rsid w:val="005B5AAD"/>
    <w:rsid w:val="005C12F7"/>
    <w:rsid w:val="005C591B"/>
    <w:rsid w:val="005E738E"/>
    <w:rsid w:val="00600AAE"/>
    <w:rsid w:val="00610DBA"/>
    <w:rsid w:val="0061498D"/>
    <w:rsid w:val="006161B8"/>
    <w:rsid w:val="006250BE"/>
    <w:rsid w:val="00637BA1"/>
    <w:rsid w:val="00654A18"/>
    <w:rsid w:val="00667106"/>
    <w:rsid w:val="00686B3D"/>
    <w:rsid w:val="006A4D9F"/>
    <w:rsid w:val="006B7636"/>
    <w:rsid w:val="006C6F19"/>
    <w:rsid w:val="006C7795"/>
    <w:rsid w:val="006D72ED"/>
    <w:rsid w:val="006E3F2A"/>
    <w:rsid w:val="006F409C"/>
    <w:rsid w:val="0071191C"/>
    <w:rsid w:val="0071315D"/>
    <w:rsid w:val="0071529B"/>
    <w:rsid w:val="007600DF"/>
    <w:rsid w:val="00766FF5"/>
    <w:rsid w:val="0079500C"/>
    <w:rsid w:val="007A1E58"/>
    <w:rsid w:val="007B05CE"/>
    <w:rsid w:val="007B3170"/>
    <w:rsid w:val="007D307E"/>
    <w:rsid w:val="00801735"/>
    <w:rsid w:val="00811267"/>
    <w:rsid w:val="00822A62"/>
    <w:rsid w:val="00823087"/>
    <w:rsid w:val="00830F60"/>
    <w:rsid w:val="008475EF"/>
    <w:rsid w:val="00847DE9"/>
    <w:rsid w:val="00855A08"/>
    <w:rsid w:val="00872780"/>
    <w:rsid w:val="008747BF"/>
    <w:rsid w:val="008825D1"/>
    <w:rsid w:val="00891A5F"/>
    <w:rsid w:val="008B2858"/>
    <w:rsid w:val="008C2C2D"/>
    <w:rsid w:val="008D6753"/>
    <w:rsid w:val="008D7000"/>
    <w:rsid w:val="008E1A12"/>
    <w:rsid w:val="008E2566"/>
    <w:rsid w:val="00915855"/>
    <w:rsid w:val="00926508"/>
    <w:rsid w:val="00931982"/>
    <w:rsid w:val="00935B5F"/>
    <w:rsid w:val="00944F16"/>
    <w:rsid w:val="00946B7D"/>
    <w:rsid w:val="00954F21"/>
    <w:rsid w:val="0096285D"/>
    <w:rsid w:val="00962A79"/>
    <w:rsid w:val="0097290E"/>
    <w:rsid w:val="0099225A"/>
    <w:rsid w:val="009A596D"/>
    <w:rsid w:val="009A75BF"/>
    <w:rsid w:val="009B0D54"/>
    <w:rsid w:val="009B353D"/>
    <w:rsid w:val="009E508B"/>
    <w:rsid w:val="00A0203C"/>
    <w:rsid w:val="00A0291B"/>
    <w:rsid w:val="00A0315E"/>
    <w:rsid w:val="00A13A48"/>
    <w:rsid w:val="00A27EFA"/>
    <w:rsid w:val="00A3148A"/>
    <w:rsid w:val="00A353DA"/>
    <w:rsid w:val="00A411F5"/>
    <w:rsid w:val="00A61167"/>
    <w:rsid w:val="00A825D6"/>
    <w:rsid w:val="00AB6147"/>
    <w:rsid w:val="00AC3806"/>
    <w:rsid w:val="00AD042C"/>
    <w:rsid w:val="00AD3276"/>
    <w:rsid w:val="00AD4840"/>
    <w:rsid w:val="00AD589F"/>
    <w:rsid w:val="00AD7336"/>
    <w:rsid w:val="00B00CFB"/>
    <w:rsid w:val="00B02720"/>
    <w:rsid w:val="00B05C49"/>
    <w:rsid w:val="00B379DC"/>
    <w:rsid w:val="00B55535"/>
    <w:rsid w:val="00B61180"/>
    <w:rsid w:val="00B757E1"/>
    <w:rsid w:val="00B852E3"/>
    <w:rsid w:val="00B9426E"/>
    <w:rsid w:val="00BB16A2"/>
    <w:rsid w:val="00BD70F3"/>
    <w:rsid w:val="00BE4AF7"/>
    <w:rsid w:val="00C32EA0"/>
    <w:rsid w:val="00C53A03"/>
    <w:rsid w:val="00C64688"/>
    <w:rsid w:val="00CB50DB"/>
    <w:rsid w:val="00CB521C"/>
    <w:rsid w:val="00CD7D42"/>
    <w:rsid w:val="00CF0416"/>
    <w:rsid w:val="00CF27EC"/>
    <w:rsid w:val="00D15618"/>
    <w:rsid w:val="00D16743"/>
    <w:rsid w:val="00D25DE8"/>
    <w:rsid w:val="00D42AEA"/>
    <w:rsid w:val="00D5034D"/>
    <w:rsid w:val="00D61E8B"/>
    <w:rsid w:val="00D7038E"/>
    <w:rsid w:val="00D864FB"/>
    <w:rsid w:val="00D8734C"/>
    <w:rsid w:val="00D9046B"/>
    <w:rsid w:val="00D94795"/>
    <w:rsid w:val="00DA287B"/>
    <w:rsid w:val="00DB524C"/>
    <w:rsid w:val="00DE2B41"/>
    <w:rsid w:val="00DF004D"/>
    <w:rsid w:val="00DF6CFC"/>
    <w:rsid w:val="00DF7FB1"/>
    <w:rsid w:val="00E069C8"/>
    <w:rsid w:val="00E216E3"/>
    <w:rsid w:val="00E271AC"/>
    <w:rsid w:val="00E40240"/>
    <w:rsid w:val="00E7344A"/>
    <w:rsid w:val="00E82502"/>
    <w:rsid w:val="00E86324"/>
    <w:rsid w:val="00EA66F9"/>
    <w:rsid w:val="00EB293A"/>
    <w:rsid w:val="00EB387D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81E30"/>
    <w:rsid w:val="00F97EBA"/>
    <w:rsid w:val="00FA414C"/>
    <w:rsid w:val="00FB1A75"/>
    <w:rsid w:val="00FB482A"/>
    <w:rsid w:val="00FE1F4B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uiPriority w:val="99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uiPriority w:val="99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uiPriority w:val="99"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paragraph" w:styleId="afa">
    <w:name w:val="footer"/>
    <w:basedOn w:val="a0"/>
    <w:link w:val="afb"/>
    <w:uiPriority w:val="99"/>
    <w:unhideWhenUsed/>
    <w:locked/>
    <w:rsid w:val="00E069C8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1"/>
    <w:link w:val="afa"/>
    <w:uiPriority w:val="99"/>
    <w:rsid w:val="00E069C8"/>
  </w:style>
  <w:style w:type="paragraph" w:customStyle="1" w:styleId="afc">
    <w:name w:val="Комментарий"/>
    <w:basedOn w:val="a0"/>
    <w:next w:val="a0"/>
    <w:rsid w:val="00D9046B"/>
    <w:pPr>
      <w:widowControl w:val="0"/>
      <w:overflowPunct/>
      <w:ind w:left="170"/>
      <w:jc w:val="both"/>
      <w:textAlignment w:val="auto"/>
    </w:pPr>
    <w:rPr>
      <w:rFonts w:ascii="Arial" w:hAnsi="Arial" w:cs="Arial"/>
      <w:i/>
      <w:iCs/>
      <w:color w:val="800080"/>
      <w:sz w:val="24"/>
      <w:szCs w:val="24"/>
    </w:rPr>
  </w:style>
  <w:style w:type="paragraph" w:customStyle="1" w:styleId="310">
    <w:name w:val="Основной текст 31"/>
    <w:basedOn w:val="a0"/>
    <w:rsid w:val="00B55535"/>
    <w:pPr>
      <w:suppressAutoHyphens/>
      <w:overflowPunct/>
      <w:autoSpaceDE/>
      <w:autoSpaceDN/>
      <w:adjustRightInd/>
      <w:spacing w:after="120"/>
      <w:textAlignment w:val="auto"/>
    </w:pPr>
    <w:rPr>
      <w:sz w:val="16"/>
      <w:szCs w:val="16"/>
    </w:rPr>
  </w:style>
  <w:style w:type="paragraph" w:customStyle="1" w:styleId="ConsPlusNonformat">
    <w:name w:val="ConsPlusNonformat"/>
    <w:rsid w:val="00A13A4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basedOn w:val="a0"/>
    <w:rsid w:val="00A13A48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d">
    <w:name w:val="List Paragraph"/>
    <w:basedOn w:val="a0"/>
    <w:uiPriority w:val="34"/>
    <w:qFormat/>
    <w:rsid w:val="00A353DA"/>
    <w:pPr>
      <w:widowControl w:val="0"/>
      <w:overflowPunct/>
      <w:ind w:left="720" w:firstLine="720"/>
      <w:contextualSpacing/>
      <w:jc w:val="both"/>
      <w:textAlignment w:val="auto"/>
    </w:pPr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3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2053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76</cp:revision>
  <cp:lastPrinted>2018-12-12T06:20:00Z</cp:lastPrinted>
  <dcterms:created xsi:type="dcterms:W3CDTF">2017-09-10T06:26:00Z</dcterms:created>
  <dcterms:modified xsi:type="dcterms:W3CDTF">2019-08-09T06:42:00Z</dcterms:modified>
</cp:coreProperties>
</file>