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7A2CCA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«Формирование комфорт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 xml:space="preserve">ной городской среды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Кадошкинского 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555627">
        <w:rPr>
          <w:rFonts w:ascii="Times New Roman" w:eastAsia="Times New Roman" w:hAnsi="Times New Roman" w:cs="Times New Roman"/>
          <w:sz w:val="28"/>
          <w:szCs w:val="28"/>
        </w:rPr>
        <w:t>» в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040E4A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55562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городского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муниципального района</w:t>
      </w:r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540311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D6135F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Кадошкинского 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» в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040E4A">
        <w:rPr>
          <w:rFonts w:ascii="Times New Roman" w:eastAsia="Times New Roman" w:hAnsi="Times New Roman" w:cs="Times New Roman"/>
          <w:sz w:val="24"/>
          <w:szCs w:val="24"/>
        </w:rPr>
        <w:t>9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 w:rsidR="00D6135F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D6135F">
        <w:rPr>
          <w:rFonts w:ascii="Times New Roman" w:hAnsi="Times New Roman" w:cs="Times New Roman"/>
          <w:sz w:val="24"/>
          <w:szCs w:val="24"/>
        </w:rPr>
        <w:t xml:space="preserve">Кадошкинского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, а также жители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ной городской 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>среды на территории Кадошкинского 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 xml:space="preserve">поселения»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на 201</w:t>
      </w:r>
      <w:r w:rsidR="00040E4A">
        <w:rPr>
          <w:rFonts w:ascii="Times New Roman" w:eastAsia="Times New Roman" w:hAnsi="Times New Roman" w:cs="Times New Roman"/>
          <w:sz w:val="24"/>
          <w:szCs w:val="24"/>
        </w:rPr>
        <w:t>9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EF3208">
        <w:rPr>
          <w:rFonts w:ascii="Times New Roman" w:hAnsi="Times New Roman" w:cs="Times New Roman"/>
          <w:sz w:val="24"/>
          <w:szCs w:val="24"/>
        </w:rPr>
        <w:t>Кадошкинского муниципального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F3208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proofErr w:type="spellEnd"/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EF3208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Начало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="00040E4A">
        <w:rPr>
          <w:rFonts w:ascii="Times New Roman" w:hAnsi="Times New Roman" w:cs="Times New Roman"/>
          <w:sz w:val="24"/>
          <w:szCs w:val="24"/>
        </w:rPr>
        <w:t>22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040E4A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EF3208">
        <w:rPr>
          <w:rFonts w:ascii="Times New Roman" w:hAnsi="Times New Roman" w:cs="Times New Roman"/>
          <w:sz w:val="24"/>
          <w:szCs w:val="24"/>
        </w:rPr>
        <w:t>201</w:t>
      </w:r>
      <w:r w:rsidR="00040E4A">
        <w:rPr>
          <w:rFonts w:ascii="Times New Roman" w:hAnsi="Times New Roman" w:cs="Times New Roman"/>
          <w:sz w:val="24"/>
          <w:szCs w:val="24"/>
        </w:rPr>
        <w:t>8</w:t>
      </w:r>
      <w:r w:rsidR="00175500" w:rsidRPr="00EF3208">
        <w:rPr>
          <w:rFonts w:ascii="Times New Roman" w:hAnsi="Times New Roman" w:cs="Times New Roman"/>
          <w:sz w:val="24"/>
          <w:szCs w:val="24"/>
        </w:rPr>
        <w:t xml:space="preserve">  </w:t>
      </w:r>
      <w:r w:rsidRPr="00EF320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3208"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Окончание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="00040E4A">
        <w:rPr>
          <w:rFonts w:ascii="Times New Roman" w:hAnsi="Times New Roman" w:cs="Times New Roman"/>
          <w:sz w:val="24"/>
          <w:szCs w:val="24"/>
        </w:rPr>
        <w:t>21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040E4A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EF3208">
        <w:rPr>
          <w:rFonts w:ascii="Times New Roman" w:hAnsi="Times New Roman" w:cs="Times New Roman"/>
          <w:sz w:val="24"/>
          <w:szCs w:val="24"/>
        </w:rPr>
        <w:t xml:space="preserve"> 201</w:t>
      </w:r>
      <w:r w:rsidR="00040E4A">
        <w:rPr>
          <w:rFonts w:ascii="Times New Roman" w:hAnsi="Times New Roman" w:cs="Times New Roman"/>
          <w:sz w:val="24"/>
          <w:szCs w:val="24"/>
        </w:rPr>
        <w:t xml:space="preserve">8 </w:t>
      </w:r>
      <w:r w:rsidRPr="00EF320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>й городской среды на территории</w:t>
      </w:r>
      <w:r w:rsidR="00EF3208" w:rsidRPr="00EF32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 xml:space="preserve">Кадошкинского городского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040E4A">
        <w:rPr>
          <w:rFonts w:ascii="Times New Roman" w:eastAsia="Times New Roman" w:hAnsi="Times New Roman" w:cs="Times New Roman"/>
          <w:sz w:val="24"/>
          <w:szCs w:val="24"/>
        </w:rPr>
        <w:t>9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году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eckad</w:t>
      </w:r>
      <w:proofErr w:type="spellEnd"/>
      <w:r w:rsidR="00EF3208" w:rsidRPr="00EF3208">
        <w:rPr>
          <w:rFonts w:ascii="Times New Roman" w:hAnsi="Times New Roman" w:cs="Times New Roman"/>
          <w:sz w:val="24"/>
          <w:szCs w:val="24"/>
        </w:rPr>
        <w:t>@</w:t>
      </w:r>
      <w:r w:rsidR="00EF320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F3208" w:rsidRPr="00EF320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</w:t>
      </w:r>
      <w:r w:rsidR="00A7039F">
        <w:rPr>
          <w:rFonts w:ascii="Times New Roman" w:hAnsi="Times New Roman" w:cs="Times New Roman"/>
          <w:sz w:val="24"/>
          <w:szCs w:val="24"/>
        </w:rPr>
        <w:t xml:space="preserve"> </w:t>
      </w:r>
      <w:r w:rsidR="00A7039F" w:rsidRPr="00A703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431900, </w:t>
      </w:r>
      <w:r w:rsidR="00A7039F" w:rsidRPr="00A7039F">
        <w:rPr>
          <w:rFonts w:ascii="Times New Roman" w:hAnsi="Times New Roman" w:cs="Times New Roman"/>
          <w:sz w:val="24"/>
          <w:szCs w:val="24"/>
        </w:rPr>
        <w:t>Республика Мордовия, Кадошкинский район, п. Кадошкино, ул</w:t>
      </w:r>
      <w:proofErr w:type="gramStart"/>
      <w:r w:rsidR="00A7039F" w:rsidRPr="00A7039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A7039F" w:rsidRPr="00A7039F">
        <w:rPr>
          <w:rFonts w:ascii="Times New Roman" w:hAnsi="Times New Roman" w:cs="Times New Roman"/>
          <w:sz w:val="24"/>
          <w:szCs w:val="24"/>
        </w:rPr>
        <w:t>аводская, д.33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ной городской среды на территории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Кадошкинского городского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040E4A">
        <w:rPr>
          <w:rFonts w:ascii="Times New Roman" w:eastAsia="Times New Roman" w:hAnsi="Times New Roman" w:cs="Times New Roman"/>
          <w:sz w:val="24"/>
          <w:szCs w:val="24"/>
        </w:rPr>
        <w:t>9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году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</w:t>
      </w:r>
      <w:r w:rsidR="00B925EF">
        <w:rPr>
          <w:rFonts w:ascii="Times New Roman" w:hAnsi="Times New Roman" w:cs="Times New Roman"/>
          <w:sz w:val="24"/>
          <w:szCs w:val="24"/>
        </w:rPr>
        <w:t xml:space="preserve"> </w:t>
      </w:r>
      <w:r w:rsidR="00B925EF" w:rsidRPr="008000C3">
        <w:rPr>
          <w:rFonts w:ascii="Times New Roman" w:hAnsi="Times New Roman" w:cs="Times New Roman"/>
          <w:sz w:val="24"/>
          <w:szCs w:val="24"/>
        </w:rPr>
        <w:t>общественного обсуждения</w:t>
      </w:r>
      <w:r w:rsidR="00EB442F">
        <w:rPr>
          <w:rFonts w:ascii="Times New Roman" w:hAnsi="Times New Roman" w:cs="Times New Roman"/>
          <w:sz w:val="24"/>
          <w:szCs w:val="24"/>
        </w:rPr>
        <w:t xml:space="preserve">, 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комиссионной оценки предложений за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интересованных лиц, а</w:t>
      </w:r>
      <w:r w:rsidR="00B925E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также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осуществление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 за реализацией муниципальной программы </w:t>
      </w:r>
      <w:r w:rsidR="00EB442F" w:rsidRPr="00C55C8D">
        <w:rPr>
          <w:rFonts w:ascii="Times New Roman" w:hAnsi="Times New Roman" w:cs="Times New Roman"/>
          <w:sz w:val="24"/>
          <w:szCs w:val="24"/>
        </w:rPr>
        <w:t>«Фор</w:t>
      </w:r>
      <w:r w:rsidR="00EB442F">
        <w:rPr>
          <w:rFonts w:ascii="Times New Roman" w:hAnsi="Times New Roman" w:cs="Times New Roman"/>
          <w:sz w:val="24"/>
          <w:szCs w:val="24"/>
        </w:rPr>
        <w:t>мирование комфорт</w:t>
      </w:r>
      <w:r w:rsidR="00EB442F" w:rsidRPr="00C55C8D">
        <w:rPr>
          <w:rFonts w:ascii="Times New Roman" w:hAnsi="Times New Roman" w:cs="Times New Roman"/>
          <w:sz w:val="24"/>
          <w:szCs w:val="24"/>
        </w:rPr>
        <w:t xml:space="preserve">ной городской среды на территории </w:t>
      </w:r>
      <w:r w:rsidR="00EB442F">
        <w:rPr>
          <w:rFonts w:ascii="Times New Roman" w:hAnsi="Times New Roman" w:cs="Times New Roman"/>
          <w:sz w:val="24"/>
          <w:szCs w:val="24"/>
        </w:rPr>
        <w:t xml:space="preserve">Кадошкинского городского </w:t>
      </w:r>
      <w:r w:rsidR="00EB442F" w:rsidRPr="00C55C8D">
        <w:rPr>
          <w:rFonts w:ascii="Times New Roman" w:hAnsi="Times New Roman" w:cs="Times New Roman"/>
          <w:sz w:val="24"/>
          <w:szCs w:val="24"/>
        </w:rPr>
        <w:t xml:space="preserve">поселения» </w:t>
      </w:r>
      <w:r w:rsidR="00EB442F">
        <w:rPr>
          <w:rFonts w:ascii="Times New Roman" w:hAnsi="Times New Roman" w:cs="Times New Roman"/>
          <w:sz w:val="24"/>
          <w:szCs w:val="24"/>
        </w:rPr>
        <w:t>в</w:t>
      </w:r>
      <w:r w:rsidR="00B925EF">
        <w:rPr>
          <w:rFonts w:ascii="Times New Roman" w:hAnsi="Times New Roman" w:cs="Times New Roman"/>
          <w:sz w:val="24"/>
          <w:szCs w:val="24"/>
        </w:rPr>
        <w:t xml:space="preserve"> 201</w:t>
      </w:r>
      <w:r w:rsidR="00040E4A">
        <w:rPr>
          <w:rFonts w:ascii="Times New Roman" w:hAnsi="Times New Roman" w:cs="Times New Roman"/>
          <w:sz w:val="24"/>
          <w:szCs w:val="24"/>
        </w:rPr>
        <w:t>9</w:t>
      </w:r>
      <w:r w:rsidR="00B925EF">
        <w:rPr>
          <w:rFonts w:ascii="Times New Roman" w:hAnsi="Times New Roman" w:cs="Times New Roman"/>
          <w:sz w:val="24"/>
          <w:szCs w:val="24"/>
        </w:rPr>
        <w:t xml:space="preserve"> году</w:t>
      </w:r>
      <w:r w:rsidR="00EB44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="00EB442F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Pr="008000C3">
        <w:rPr>
          <w:rFonts w:ascii="Times New Roman" w:hAnsi="Times New Roman" w:cs="Times New Roman"/>
          <w:sz w:val="24"/>
          <w:szCs w:val="24"/>
        </w:rPr>
        <w:t>т</w:t>
      </w:r>
      <w:r w:rsidR="00EB442F">
        <w:rPr>
          <w:rFonts w:ascii="Times New Roman" w:hAnsi="Times New Roman" w:cs="Times New Roman"/>
          <w:sz w:val="24"/>
          <w:szCs w:val="24"/>
        </w:rPr>
        <w:t>ь</w:t>
      </w:r>
      <w:r w:rsidRPr="008000C3">
        <w:rPr>
          <w:rFonts w:ascii="Times New Roman" w:hAnsi="Times New Roman" w:cs="Times New Roman"/>
          <w:sz w:val="24"/>
          <w:szCs w:val="24"/>
        </w:rPr>
        <w:t xml:space="preserve">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</w:t>
      </w:r>
      <w:r w:rsidR="00B925EF">
        <w:rPr>
          <w:rFonts w:ascii="Times New Roman" w:eastAsia="Calibri" w:hAnsi="Times New Roman" w:cs="Times New Roman"/>
          <w:sz w:val="24"/>
          <w:szCs w:val="24"/>
          <w:lang w:eastAsia="en-US"/>
        </w:rPr>
        <w:t>проекта муниципальной программы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</w:t>
      </w:r>
      <w:r w:rsidR="00B925EF">
        <w:rPr>
          <w:rFonts w:ascii="Times New Roman" w:hAnsi="Times New Roman" w:cs="Times New Roman"/>
          <w:sz w:val="24"/>
          <w:szCs w:val="24"/>
        </w:rPr>
        <w:t>официальном сайте Администрации Кадошкинского муниципального района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B925EF" w:rsidRP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. 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r w:rsidR="00B925EF" w:rsidRP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40E4A"/>
    <w:rsid w:val="000F2DE3"/>
    <w:rsid w:val="0015774E"/>
    <w:rsid w:val="00175500"/>
    <w:rsid w:val="001E6EE4"/>
    <w:rsid w:val="002B00F1"/>
    <w:rsid w:val="002C117C"/>
    <w:rsid w:val="002F2D84"/>
    <w:rsid w:val="002F331A"/>
    <w:rsid w:val="00360651"/>
    <w:rsid w:val="003F1C72"/>
    <w:rsid w:val="00466353"/>
    <w:rsid w:val="00540311"/>
    <w:rsid w:val="00555627"/>
    <w:rsid w:val="006843D6"/>
    <w:rsid w:val="00692DEF"/>
    <w:rsid w:val="00790A89"/>
    <w:rsid w:val="007A2CCA"/>
    <w:rsid w:val="008000C3"/>
    <w:rsid w:val="00963A56"/>
    <w:rsid w:val="00A50643"/>
    <w:rsid w:val="00A7039F"/>
    <w:rsid w:val="00B925EF"/>
    <w:rsid w:val="00BB1EC3"/>
    <w:rsid w:val="00C1381A"/>
    <w:rsid w:val="00C55C8D"/>
    <w:rsid w:val="00C92C45"/>
    <w:rsid w:val="00D6135F"/>
    <w:rsid w:val="00D75260"/>
    <w:rsid w:val="00E469BB"/>
    <w:rsid w:val="00EB442F"/>
    <w:rsid w:val="00EF3208"/>
    <w:rsid w:val="00F00E03"/>
    <w:rsid w:val="00F417D7"/>
    <w:rsid w:val="00F8795A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</cp:revision>
  <cp:lastPrinted>2017-04-03T12:30:00Z</cp:lastPrinted>
  <dcterms:created xsi:type="dcterms:W3CDTF">2019-08-27T04:15:00Z</dcterms:created>
  <dcterms:modified xsi:type="dcterms:W3CDTF">2019-08-27T04:15:00Z</dcterms:modified>
</cp:coreProperties>
</file>