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995" w:rsidRPr="00386995" w:rsidRDefault="00386995" w:rsidP="00386995">
      <w:pPr>
        <w:spacing w:after="0"/>
        <w:jc w:val="center"/>
        <w:rPr>
          <w:rFonts w:ascii="Times New Roman" w:hAnsi="Times New Roman" w:cs="Times New Roman"/>
          <w:sz w:val="28"/>
          <w:szCs w:val="28"/>
        </w:rPr>
      </w:pPr>
      <w:r w:rsidRPr="00386995">
        <w:rPr>
          <w:rFonts w:ascii="Times New Roman" w:hAnsi="Times New Roman" w:cs="Times New Roman"/>
          <w:sz w:val="28"/>
          <w:szCs w:val="28"/>
        </w:rPr>
        <w:t xml:space="preserve">АДМИНИСТРАЦИЯ КАДОШКИНСКОГО </w:t>
      </w:r>
    </w:p>
    <w:p w:rsidR="00386995" w:rsidRPr="00386995" w:rsidRDefault="00386995" w:rsidP="00386995">
      <w:pPr>
        <w:spacing w:after="0"/>
        <w:jc w:val="center"/>
        <w:rPr>
          <w:rFonts w:ascii="Times New Roman" w:hAnsi="Times New Roman" w:cs="Times New Roman"/>
          <w:sz w:val="28"/>
          <w:szCs w:val="28"/>
        </w:rPr>
      </w:pPr>
      <w:r w:rsidRPr="00386995">
        <w:rPr>
          <w:rFonts w:ascii="Times New Roman" w:hAnsi="Times New Roman" w:cs="Times New Roman"/>
          <w:sz w:val="28"/>
          <w:szCs w:val="28"/>
        </w:rPr>
        <w:t>МУНИЦИПАЛЬНОГО РАЙОНА</w:t>
      </w:r>
    </w:p>
    <w:p w:rsidR="00386995" w:rsidRPr="00386995" w:rsidRDefault="00386995" w:rsidP="00386995">
      <w:pPr>
        <w:spacing w:after="0"/>
        <w:jc w:val="center"/>
        <w:rPr>
          <w:rFonts w:ascii="Times New Roman" w:hAnsi="Times New Roman" w:cs="Times New Roman"/>
          <w:sz w:val="28"/>
          <w:szCs w:val="28"/>
        </w:rPr>
      </w:pPr>
      <w:r w:rsidRPr="00386995">
        <w:rPr>
          <w:rFonts w:ascii="Times New Roman" w:hAnsi="Times New Roman" w:cs="Times New Roman"/>
          <w:sz w:val="28"/>
          <w:szCs w:val="28"/>
        </w:rPr>
        <w:t>РЕСПУБЛИКИ МОРДОВИЯ</w:t>
      </w:r>
    </w:p>
    <w:p w:rsidR="00386995" w:rsidRPr="00386995" w:rsidRDefault="00386995" w:rsidP="00386995">
      <w:pPr>
        <w:spacing w:after="0"/>
        <w:jc w:val="center"/>
        <w:rPr>
          <w:rFonts w:ascii="Times New Roman" w:hAnsi="Times New Roman" w:cs="Times New Roman"/>
          <w:sz w:val="28"/>
          <w:szCs w:val="28"/>
        </w:rPr>
      </w:pPr>
    </w:p>
    <w:p w:rsidR="00386995" w:rsidRPr="00386995" w:rsidRDefault="00386995" w:rsidP="00386995">
      <w:pPr>
        <w:spacing w:after="0"/>
        <w:jc w:val="center"/>
        <w:rPr>
          <w:rFonts w:ascii="Times New Roman" w:hAnsi="Times New Roman" w:cs="Times New Roman"/>
          <w:b/>
          <w:sz w:val="34"/>
          <w:szCs w:val="28"/>
        </w:rPr>
      </w:pPr>
      <w:r w:rsidRPr="00386995">
        <w:rPr>
          <w:rFonts w:ascii="Times New Roman" w:hAnsi="Times New Roman" w:cs="Times New Roman"/>
          <w:b/>
          <w:sz w:val="34"/>
          <w:szCs w:val="28"/>
        </w:rPr>
        <w:t>П О С Т А Н О В Л Е Н И Е</w:t>
      </w:r>
    </w:p>
    <w:p w:rsidR="001F6CF5" w:rsidRPr="00C701F3" w:rsidRDefault="001F6CF5" w:rsidP="00386995">
      <w:pPr>
        <w:spacing w:after="0"/>
        <w:rPr>
          <w:rFonts w:ascii="Times New Roman" w:hAnsi="Times New Roman" w:cs="Times New Roman"/>
          <w:sz w:val="28"/>
          <w:szCs w:val="28"/>
          <w:lang w:eastAsia="ru-RU"/>
        </w:rPr>
      </w:pPr>
    </w:p>
    <w:p w:rsidR="001F6CF5" w:rsidRPr="00C701F3" w:rsidRDefault="001F6CF5" w:rsidP="001F6CF5">
      <w:pPr>
        <w:spacing w:after="0"/>
        <w:jc w:val="center"/>
        <w:rPr>
          <w:rFonts w:ascii="Times New Roman" w:hAnsi="Times New Roman" w:cs="Times New Roman"/>
          <w:sz w:val="28"/>
          <w:szCs w:val="28"/>
          <w:lang w:eastAsia="ru-RU"/>
        </w:rPr>
      </w:pPr>
      <w:r w:rsidRPr="00C701F3">
        <w:rPr>
          <w:rFonts w:ascii="Times New Roman" w:hAnsi="Times New Roman" w:cs="Times New Roman"/>
          <w:sz w:val="28"/>
          <w:szCs w:val="28"/>
          <w:lang w:eastAsia="ru-RU"/>
        </w:rPr>
        <w:t xml:space="preserve">от </w:t>
      </w:r>
      <w:r w:rsidR="004A2BDD">
        <w:rPr>
          <w:rFonts w:ascii="Times New Roman" w:hAnsi="Times New Roman" w:cs="Times New Roman"/>
          <w:sz w:val="28"/>
          <w:szCs w:val="28"/>
          <w:lang w:eastAsia="ru-RU"/>
        </w:rPr>
        <w:t>30.08.2019г.</w:t>
      </w:r>
      <w:r w:rsidRPr="00C701F3">
        <w:rPr>
          <w:rFonts w:ascii="Times New Roman" w:hAnsi="Times New Roman" w:cs="Times New Roman"/>
          <w:sz w:val="28"/>
          <w:szCs w:val="28"/>
          <w:lang w:eastAsia="ru-RU"/>
        </w:rPr>
        <w:t xml:space="preserve">                                                   № </w:t>
      </w:r>
      <w:r w:rsidR="004A2BDD">
        <w:rPr>
          <w:rFonts w:ascii="Times New Roman" w:hAnsi="Times New Roman" w:cs="Times New Roman"/>
          <w:sz w:val="28"/>
          <w:szCs w:val="28"/>
          <w:lang w:eastAsia="ru-RU"/>
        </w:rPr>
        <w:t>335-П</w:t>
      </w:r>
    </w:p>
    <w:p w:rsidR="004834EA" w:rsidRPr="00C701F3" w:rsidRDefault="001F6CF5" w:rsidP="001F6CF5">
      <w:pPr>
        <w:spacing w:after="0"/>
        <w:jc w:val="center"/>
        <w:rPr>
          <w:rFonts w:ascii="Times New Roman" w:hAnsi="Times New Roman" w:cs="Times New Roman"/>
          <w:sz w:val="28"/>
          <w:szCs w:val="28"/>
        </w:rPr>
      </w:pPr>
      <w:r w:rsidRPr="00C701F3">
        <w:rPr>
          <w:rFonts w:ascii="Times New Roman" w:hAnsi="Times New Roman" w:cs="Times New Roman"/>
          <w:sz w:val="28"/>
          <w:szCs w:val="28"/>
          <w:lang w:eastAsia="ru-RU"/>
        </w:rPr>
        <w:t>п. Кадошкино</w:t>
      </w:r>
    </w:p>
    <w:p w:rsidR="004834EA" w:rsidRPr="004A2BDD" w:rsidRDefault="004834EA" w:rsidP="001F6CF5">
      <w:pPr>
        <w:pStyle w:val="a3"/>
        <w:spacing w:after="0"/>
        <w:rPr>
          <w:szCs w:val="28"/>
        </w:rPr>
      </w:pPr>
    </w:p>
    <w:tbl>
      <w:tblPr>
        <w:tblW w:w="9498" w:type="dxa"/>
        <w:tblInd w:w="-34" w:type="dxa"/>
        <w:tblLook w:val="0000"/>
      </w:tblPr>
      <w:tblGrid>
        <w:gridCol w:w="9498"/>
      </w:tblGrid>
      <w:tr w:rsidR="004834EA" w:rsidRPr="00C701F3" w:rsidTr="001F6CF5">
        <w:trPr>
          <w:trHeight w:val="728"/>
        </w:trPr>
        <w:tc>
          <w:tcPr>
            <w:tcW w:w="9498" w:type="dxa"/>
          </w:tcPr>
          <w:p w:rsidR="004834EA" w:rsidRPr="00C701F3" w:rsidRDefault="004834EA" w:rsidP="001F6CF5">
            <w:pPr>
              <w:pStyle w:val="a3"/>
              <w:spacing w:line="240" w:lineRule="auto"/>
              <w:ind w:firstLine="0"/>
              <w:jc w:val="center"/>
              <w:rPr>
                <w:rFonts w:ascii="Times New Roman" w:hAnsi="Times New Roman" w:cs="Times New Roman"/>
                <w:b/>
                <w:szCs w:val="28"/>
              </w:rPr>
            </w:pPr>
            <w:r w:rsidRPr="00C701F3">
              <w:rPr>
                <w:rFonts w:ascii="Times New Roman" w:hAnsi="Times New Roman" w:cs="Times New Roman"/>
                <w:b/>
                <w:szCs w:val="28"/>
              </w:rPr>
              <w:t>Об утверждении Порядка осуществления внутреннего муниципального финансового контроля</w:t>
            </w:r>
          </w:p>
        </w:tc>
      </w:tr>
    </w:tbl>
    <w:p w:rsidR="004834EA" w:rsidRPr="00C701F3" w:rsidRDefault="004834EA" w:rsidP="00027255">
      <w:pPr>
        <w:pStyle w:val="a8"/>
      </w:pPr>
      <w:r w:rsidRPr="00C701F3">
        <w:t>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1F6CF5" w:rsidRPr="00C701F3">
        <w:t>,</w:t>
      </w:r>
      <w:r w:rsidRPr="00C701F3">
        <w:t xml:space="preserve"> Администрация </w:t>
      </w:r>
      <w:r w:rsidR="001F6CF5" w:rsidRPr="00C701F3">
        <w:t>Кадошкинского</w:t>
      </w:r>
      <w:r w:rsidR="004910BC" w:rsidRPr="00C701F3">
        <w:t xml:space="preserve"> муниципального района</w:t>
      </w:r>
      <w:r w:rsidRPr="00C701F3">
        <w:t xml:space="preserve"> Республики Мордовия </w:t>
      </w:r>
      <w:r w:rsidRPr="00C701F3">
        <w:rPr>
          <w:b/>
        </w:rPr>
        <w:t>п</w:t>
      </w:r>
      <w:r w:rsidR="001F6CF5" w:rsidRPr="00C701F3">
        <w:rPr>
          <w:b/>
        </w:rPr>
        <w:t xml:space="preserve"> </w:t>
      </w:r>
      <w:r w:rsidRPr="00C701F3">
        <w:rPr>
          <w:b/>
        </w:rPr>
        <w:t>о</w:t>
      </w:r>
      <w:r w:rsidR="001F6CF5" w:rsidRPr="00C701F3">
        <w:rPr>
          <w:b/>
        </w:rPr>
        <w:t xml:space="preserve"> </w:t>
      </w:r>
      <w:r w:rsidRPr="00C701F3">
        <w:rPr>
          <w:b/>
        </w:rPr>
        <w:t>с</w:t>
      </w:r>
      <w:r w:rsidR="001F6CF5" w:rsidRPr="00C701F3">
        <w:rPr>
          <w:b/>
        </w:rPr>
        <w:t xml:space="preserve"> </w:t>
      </w:r>
      <w:r w:rsidRPr="00C701F3">
        <w:rPr>
          <w:b/>
        </w:rPr>
        <w:t>т</w:t>
      </w:r>
      <w:r w:rsidR="001F6CF5" w:rsidRPr="00C701F3">
        <w:rPr>
          <w:b/>
        </w:rPr>
        <w:t xml:space="preserve"> </w:t>
      </w:r>
      <w:r w:rsidRPr="00C701F3">
        <w:rPr>
          <w:b/>
        </w:rPr>
        <w:t>а</w:t>
      </w:r>
      <w:r w:rsidR="001F6CF5" w:rsidRPr="00C701F3">
        <w:rPr>
          <w:b/>
        </w:rPr>
        <w:t xml:space="preserve"> </w:t>
      </w:r>
      <w:r w:rsidRPr="00C701F3">
        <w:rPr>
          <w:b/>
        </w:rPr>
        <w:t>н</w:t>
      </w:r>
      <w:r w:rsidR="001F6CF5" w:rsidRPr="00C701F3">
        <w:rPr>
          <w:b/>
        </w:rPr>
        <w:t xml:space="preserve"> </w:t>
      </w:r>
      <w:r w:rsidRPr="00C701F3">
        <w:rPr>
          <w:b/>
        </w:rPr>
        <w:t>о</w:t>
      </w:r>
      <w:r w:rsidR="001F6CF5" w:rsidRPr="00C701F3">
        <w:rPr>
          <w:b/>
        </w:rPr>
        <w:t xml:space="preserve"> </w:t>
      </w:r>
      <w:r w:rsidRPr="00C701F3">
        <w:rPr>
          <w:b/>
        </w:rPr>
        <w:t>в</w:t>
      </w:r>
      <w:r w:rsidR="001F6CF5" w:rsidRPr="00C701F3">
        <w:rPr>
          <w:b/>
        </w:rPr>
        <w:t xml:space="preserve"> </w:t>
      </w:r>
      <w:r w:rsidRPr="00C701F3">
        <w:rPr>
          <w:b/>
        </w:rPr>
        <w:t>л</w:t>
      </w:r>
      <w:r w:rsidR="001F6CF5" w:rsidRPr="00C701F3">
        <w:rPr>
          <w:b/>
        </w:rPr>
        <w:t xml:space="preserve"> </w:t>
      </w:r>
      <w:r w:rsidRPr="00C701F3">
        <w:rPr>
          <w:b/>
        </w:rPr>
        <w:t>я</w:t>
      </w:r>
      <w:r w:rsidR="001F6CF5" w:rsidRPr="00C701F3">
        <w:rPr>
          <w:b/>
        </w:rPr>
        <w:t xml:space="preserve"> </w:t>
      </w:r>
      <w:r w:rsidRPr="00C701F3">
        <w:rPr>
          <w:b/>
        </w:rPr>
        <w:t>е</w:t>
      </w:r>
      <w:r w:rsidR="001F6CF5" w:rsidRPr="00C701F3">
        <w:rPr>
          <w:b/>
        </w:rPr>
        <w:t xml:space="preserve"> </w:t>
      </w:r>
      <w:r w:rsidRPr="00C701F3">
        <w:rPr>
          <w:b/>
        </w:rPr>
        <w:t>т</w:t>
      </w:r>
      <w:r w:rsidRPr="00C701F3">
        <w:t>:</w:t>
      </w:r>
    </w:p>
    <w:p w:rsidR="001F6CF5" w:rsidRPr="00C701F3" w:rsidRDefault="001F6CF5" w:rsidP="00027255">
      <w:pPr>
        <w:pStyle w:val="a8"/>
      </w:pPr>
    </w:p>
    <w:p w:rsidR="004834EA" w:rsidRPr="00C701F3" w:rsidRDefault="004834EA" w:rsidP="0020034B">
      <w:pPr>
        <w:pStyle w:val="a8"/>
        <w:numPr>
          <w:ilvl w:val="0"/>
          <w:numId w:val="2"/>
        </w:numPr>
        <w:ind w:left="0" w:firstLine="709"/>
      </w:pPr>
      <w:r w:rsidRPr="00C701F3">
        <w:t>Утвердить Порядок осуществления полномочий по внутреннему муни</w:t>
      </w:r>
      <w:r w:rsidR="001F6CF5" w:rsidRPr="00C701F3">
        <w:t>ципальному финансовому контролю, согласно приложению 1.</w:t>
      </w:r>
    </w:p>
    <w:p w:rsidR="004834EA" w:rsidRPr="00C701F3" w:rsidRDefault="004834EA" w:rsidP="0020034B">
      <w:pPr>
        <w:pStyle w:val="a8"/>
        <w:numPr>
          <w:ilvl w:val="0"/>
          <w:numId w:val="2"/>
        </w:numPr>
        <w:ind w:left="0" w:firstLine="709"/>
        <w:rPr>
          <w:rFonts w:asciiTheme="minorHAnsi" w:hAnsiTheme="minorHAnsi" w:cstheme="minorBidi"/>
        </w:rPr>
      </w:pPr>
      <w:r w:rsidRPr="00C701F3">
        <w:t xml:space="preserve">Порядок осуществления полномочий по внутреннему муниципальному финансовому контролю распространяет свое действие на переданные полномочия по осуществлению внутреннего муниципального финансового контроля. </w:t>
      </w:r>
    </w:p>
    <w:p w:rsidR="004834EA" w:rsidRPr="00C701F3" w:rsidRDefault="004834EA" w:rsidP="0020034B">
      <w:pPr>
        <w:pStyle w:val="a8"/>
        <w:numPr>
          <w:ilvl w:val="0"/>
          <w:numId w:val="2"/>
        </w:numPr>
        <w:ind w:left="0" w:firstLine="709"/>
      </w:pPr>
      <w:r w:rsidRPr="00C701F3">
        <w:t>Настоящее постановление вступает в силу со дня его официального опубликования.</w:t>
      </w:r>
    </w:p>
    <w:p w:rsidR="004834EA" w:rsidRPr="00C701F3" w:rsidRDefault="004834EA" w:rsidP="004834EA">
      <w:pPr>
        <w:ind w:firstLine="720"/>
        <w:jc w:val="both"/>
        <w:rPr>
          <w:sz w:val="28"/>
          <w:szCs w:val="28"/>
        </w:rPr>
      </w:pPr>
    </w:p>
    <w:tbl>
      <w:tblPr>
        <w:tblStyle w:val="aa"/>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64"/>
        <w:gridCol w:w="1276"/>
      </w:tblGrid>
      <w:tr w:rsidR="001F6CF5" w:rsidRPr="00C701F3" w:rsidTr="001F6CF5">
        <w:tc>
          <w:tcPr>
            <w:tcW w:w="9464" w:type="dxa"/>
          </w:tcPr>
          <w:tbl>
            <w:tblPr>
              <w:tblW w:w="5559" w:type="pct"/>
              <w:tblCellSpacing w:w="15" w:type="dxa"/>
              <w:tblCellMar>
                <w:top w:w="15" w:type="dxa"/>
                <w:left w:w="15" w:type="dxa"/>
                <w:bottom w:w="15" w:type="dxa"/>
                <w:right w:w="15" w:type="dxa"/>
              </w:tblCellMar>
              <w:tblLook w:val="04A0"/>
            </w:tblPr>
            <w:tblGrid>
              <w:gridCol w:w="7183"/>
              <w:gridCol w:w="3099"/>
            </w:tblGrid>
            <w:tr w:rsidR="001F6CF5" w:rsidRPr="00C701F3" w:rsidTr="009139B4">
              <w:trPr>
                <w:tblCellSpacing w:w="15" w:type="dxa"/>
              </w:trPr>
              <w:tc>
                <w:tcPr>
                  <w:tcW w:w="3473" w:type="pct"/>
                  <w:vAlign w:val="bottom"/>
                  <w:hideMark/>
                </w:tcPr>
                <w:p w:rsidR="001F6CF5" w:rsidRPr="00C701F3" w:rsidRDefault="001F6CF5" w:rsidP="009139B4">
                  <w:pPr>
                    <w:pStyle w:val="s16"/>
                    <w:spacing w:before="0" w:beforeAutospacing="0" w:after="0" w:afterAutospacing="0"/>
                    <w:rPr>
                      <w:sz w:val="28"/>
                      <w:szCs w:val="28"/>
                    </w:rPr>
                  </w:pPr>
                  <w:r w:rsidRPr="00C701F3">
                    <w:rPr>
                      <w:sz w:val="28"/>
                      <w:szCs w:val="28"/>
                    </w:rPr>
                    <w:t>Глава Кадошкинского</w:t>
                  </w:r>
                  <w:r w:rsidRPr="00C701F3">
                    <w:rPr>
                      <w:sz w:val="28"/>
                      <w:szCs w:val="28"/>
                    </w:rPr>
                    <w:br/>
                    <w:t>муниципального района</w:t>
                  </w:r>
                </w:p>
                <w:p w:rsidR="001F6CF5" w:rsidRPr="00C701F3" w:rsidRDefault="001F6CF5" w:rsidP="009139B4">
                  <w:pPr>
                    <w:pStyle w:val="s16"/>
                    <w:spacing w:before="0" w:beforeAutospacing="0" w:after="0" w:afterAutospacing="0"/>
                    <w:ind w:right="-976"/>
                    <w:rPr>
                      <w:sz w:val="28"/>
                      <w:szCs w:val="28"/>
                    </w:rPr>
                  </w:pPr>
                  <w:r w:rsidRPr="00C701F3">
                    <w:rPr>
                      <w:sz w:val="28"/>
                      <w:szCs w:val="28"/>
                    </w:rPr>
                    <w:t xml:space="preserve">Республики Мордовия                                              </w:t>
                  </w:r>
                </w:p>
              </w:tc>
              <w:tc>
                <w:tcPr>
                  <w:tcW w:w="1486" w:type="pct"/>
                  <w:vAlign w:val="bottom"/>
                  <w:hideMark/>
                </w:tcPr>
                <w:p w:rsidR="001F6CF5" w:rsidRPr="00C701F3" w:rsidRDefault="001F6CF5" w:rsidP="009139B4">
                  <w:pPr>
                    <w:pStyle w:val="s1"/>
                    <w:spacing w:before="0" w:beforeAutospacing="0" w:after="0" w:afterAutospacing="0"/>
                    <w:ind w:left="775" w:hanging="775"/>
                    <w:jc w:val="both"/>
                    <w:rPr>
                      <w:sz w:val="28"/>
                      <w:szCs w:val="28"/>
                    </w:rPr>
                  </w:pPr>
                  <w:r w:rsidRPr="00C701F3">
                    <w:rPr>
                      <w:sz w:val="28"/>
                      <w:szCs w:val="28"/>
                    </w:rPr>
                    <w:t>А.В. Чаткин</w:t>
                  </w:r>
                </w:p>
                <w:p w:rsidR="001F6CF5" w:rsidRPr="00C701F3" w:rsidRDefault="001F6CF5" w:rsidP="009139B4">
                  <w:pPr>
                    <w:pStyle w:val="s1"/>
                    <w:spacing w:before="0" w:beforeAutospacing="0" w:after="0" w:afterAutospacing="0"/>
                    <w:ind w:left="775" w:hanging="775"/>
                    <w:jc w:val="both"/>
                    <w:rPr>
                      <w:sz w:val="28"/>
                      <w:szCs w:val="28"/>
                    </w:rPr>
                  </w:pPr>
                </w:p>
              </w:tc>
            </w:tr>
          </w:tbl>
          <w:p w:rsidR="001F6CF5" w:rsidRPr="00C701F3" w:rsidRDefault="001F6CF5" w:rsidP="009139B4">
            <w:pPr>
              <w:pStyle w:val="empty"/>
              <w:spacing w:after="0"/>
              <w:rPr>
                <w:sz w:val="20"/>
                <w:szCs w:val="20"/>
              </w:rPr>
            </w:pPr>
            <w:r w:rsidRPr="00C701F3">
              <w:t> </w:t>
            </w:r>
            <w:r w:rsidR="00C701F3" w:rsidRPr="00C701F3">
              <w:rPr>
                <w:sz w:val="20"/>
                <w:szCs w:val="20"/>
              </w:rPr>
              <w:t>Н.Р.Уторова</w:t>
            </w:r>
          </w:p>
        </w:tc>
        <w:tc>
          <w:tcPr>
            <w:tcW w:w="1276" w:type="dxa"/>
          </w:tcPr>
          <w:tbl>
            <w:tblPr>
              <w:tblW w:w="5029" w:type="pct"/>
              <w:tblCellSpacing w:w="15" w:type="dxa"/>
              <w:tblCellMar>
                <w:top w:w="15" w:type="dxa"/>
                <w:left w:w="15" w:type="dxa"/>
                <w:bottom w:w="15" w:type="dxa"/>
                <w:right w:w="15" w:type="dxa"/>
              </w:tblCellMar>
              <w:tblLook w:val="04A0"/>
            </w:tblPr>
            <w:tblGrid>
              <w:gridCol w:w="1066"/>
            </w:tblGrid>
            <w:tr w:rsidR="001F6CF5" w:rsidRPr="00C701F3" w:rsidTr="009139B4">
              <w:trPr>
                <w:tblCellSpacing w:w="15" w:type="dxa"/>
              </w:trPr>
              <w:tc>
                <w:tcPr>
                  <w:tcW w:w="4968" w:type="pct"/>
                  <w:vAlign w:val="bottom"/>
                  <w:hideMark/>
                </w:tcPr>
                <w:p w:rsidR="001F6CF5" w:rsidRPr="00C701F3" w:rsidRDefault="001F6CF5" w:rsidP="009139B4">
                  <w:pPr>
                    <w:pStyle w:val="empty"/>
                    <w:spacing w:before="0" w:beforeAutospacing="0" w:after="0" w:afterAutospacing="0"/>
                    <w:rPr>
                      <w:sz w:val="28"/>
                      <w:szCs w:val="28"/>
                    </w:rPr>
                  </w:pPr>
                </w:p>
              </w:tc>
            </w:tr>
          </w:tbl>
          <w:p w:rsidR="001F6CF5" w:rsidRPr="00C701F3" w:rsidRDefault="001F6CF5"/>
        </w:tc>
      </w:tr>
    </w:tbl>
    <w:p w:rsidR="004834EA" w:rsidRPr="00C701F3" w:rsidRDefault="004834EA" w:rsidP="004834EA">
      <w:pPr>
        <w:ind w:firstLine="540"/>
        <w:jc w:val="both"/>
        <w:rPr>
          <w:bCs/>
          <w:sz w:val="28"/>
          <w:szCs w:val="28"/>
        </w:rPr>
      </w:pPr>
    </w:p>
    <w:p w:rsidR="004834EA" w:rsidRPr="00C701F3" w:rsidRDefault="004834EA" w:rsidP="004834EA"/>
    <w:p w:rsidR="00BB4EA8" w:rsidRPr="00C701F3" w:rsidRDefault="00BB4EA8">
      <w:pPr>
        <w:sectPr w:rsidR="00BB4EA8" w:rsidRPr="00C701F3" w:rsidSect="00FC4455">
          <w:headerReference w:type="default" r:id="rId7"/>
          <w:pgSz w:w="11906" w:h="16838" w:code="9"/>
          <w:pgMar w:top="1134" w:right="851" w:bottom="1134" w:left="1701" w:header="709" w:footer="709" w:gutter="0"/>
          <w:cols w:space="708"/>
          <w:titlePg/>
          <w:docGrid w:linePitch="360"/>
        </w:sectPr>
      </w:pPr>
    </w:p>
    <w:p w:rsidR="00BB4EA8" w:rsidRPr="00C701F3" w:rsidRDefault="00BB4EA8" w:rsidP="00386995">
      <w:pPr>
        <w:shd w:val="clear" w:color="auto" w:fill="FFFFFF"/>
        <w:spacing w:line="240" w:lineRule="auto"/>
        <w:ind w:left="6782" w:hanging="1537"/>
        <w:rPr>
          <w:rFonts w:ascii="Times New Roman" w:hAnsi="Times New Roman" w:cs="Times New Roman"/>
          <w:b/>
        </w:rPr>
      </w:pPr>
      <w:r w:rsidRPr="00C701F3">
        <w:rPr>
          <w:rFonts w:ascii="Times New Roman" w:hAnsi="Times New Roman" w:cs="Times New Roman"/>
          <w:b/>
          <w:sz w:val="28"/>
          <w:szCs w:val="28"/>
        </w:rPr>
        <w:lastRenderedPageBreak/>
        <w:t>Утвержден</w:t>
      </w:r>
    </w:p>
    <w:p w:rsidR="00BB4EA8" w:rsidRDefault="00BB4EA8" w:rsidP="00C701F3">
      <w:pPr>
        <w:shd w:val="clear" w:color="auto" w:fill="FFFFFF"/>
        <w:tabs>
          <w:tab w:val="left" w:pos="7632"/>
        </w:tabs>
        <w:spacing w:line="240" w:lineRule="auto"/>
        <w:ind w:left="5245" w:firstLine="9"/>
        <w:rPr>
          <w:rFonts w:ascii="Times New Roman" w:hAnsi="Times New Roman" w:cs="Times New Roman"/>
          <w:spacing w:val="-2"/>
          <w:sz w:val="28"/>
          <w:szCs w:val="28"/>
        </w:rPr>
      </w:pPr>
      <w:r w:rsidRPr="00C701F3">
        <w:rPr>
          <w:rFonts w:ascii="Times New Roman" w:hAnsi="Times New Roman" w:cs="Times New Roman"/>
          <w:spacing w:val="-2"/>
          <w:sz w:val="28"/>
          <w:szCs w:val="28"/>
        </w:rPr>
        <w:t xml:space="preserve">постановлением </w:t>
      </w:r>
      <w:r w:rsidR="00B35724" w:rsidRPr="00C701F3">
        <w:rPr>
          <w:rFonts w:ascii="Times New Roman" w:hAnsi="Times New Roman" w:cs="Times New Roman"/>
          <w:spacing w:val="-2"/>
          <w:sz w:val="28"/>
          <w:szCs w:val="28"/>
        </w:rPr>
        <w:t xml:space="preserve">Администрации </w:t>
      </w:r>
      <w:r w:rsidR="00C701F3" w:rsidRPr="00C701F3">
        <w:rPr>
          <w:rFonts w:ascii="Times New Roman" w:hAnsi="Times New Roman" w:cs="Times New Roman"/>
          <w:sz w:val="28"/>
          <w:szCs w:val="28"/>
        </w:rPr>
        <w:t>Кадошкинского муниципального района</w:t>
      </w:r>
      <w:r w:rsidR="00C701F3" w:rsidRPr="00C701F3">
        <w:rPr>
          <w:rFonts w:ascii="Times New Roman" w:hAnsi="Times New Roman" w:cs="Times New Roman"/>
          <w:spacing w:val="-2"/>
          <w:sz w:val="28"/>
          <w:szCs w:val="28"/>
        </w:rPr>
        <w:t xml:space="preserve"> </w:t>
      </w:r>
      <w:r w:rsidR="00B35724" w:rsidRPr="00C701F3">
        <w:rPr>
          <w:rFonts w:ascii="Times New Roman" w:hAnsi="Times New Roman" w:cs="Times New Roman"/>
          <w:spacing w:val="-2"/>
          <w:sz w:val="28"/>
          <w:szCs w:val="28"/>
        </w:rPr>
        <w:t>Республики Мордовия</w:t>
      </w:r>
    </w:p>
    <w:p w:rsidR="004A2BDD" w:rsidRPr="00C701F3" w:rsidRDefault="004A2BDD" w:rsidP="00C701F3">
      <w:pPr>
        <w:shd w:val="clear" w:color="auto" w:fill="FFFFFF"/>
        <w:tabs>
          <w:tab w:val="left" w:pos="7632"/>
        </w:tabs>
        <w:spacing w:line="240" w:lineRule="auto"/>
        <w:ind w:left="5245" w:firstLine="9"/>
        <w:rPr>
          <w:rFonts w:ascii="Times New Roman" w:hAnsi="Times New Roman" w:cs="Times New Roman"/>
        </w:rPr>
      </w:pPr>
      <w:r>
        <w:rPr>
          <w:rFonts w:ascii="Times New Roman" w:hAnsi="Times New Roman" w:cs="Times New Roman"/>
          <w:spacing w:val="-2"/>
          <w:sz w:val="28"/>
          <w:szCs w:val="28"/>
        </w:rPr>
        <w:t>от 30.08.2019г. №335-П</w:t>
      </w:r>
    </w:p>
    <w:p w:rsidR="00BB4EA8" w:rsidRPr="00C701F3" w:rsidRDefault="00BB4EA8" w:rsidP="0020034B">
      <w:pPr>
        <w:shd w:val="clear" w:color="auto" w:fill="FFFFFF"/>
        <w:tabs>
          <w:tab w:val="left" w:pos="7632"/>
        </w:tabs>
        <w:spacing w:line="240" w:lineRule="auto"/>
        <w:jc w:val="center"/>
        <w:rPr>
          <w:rFonts w:ascii="Times New Roman" w:hAnsi="Times New Roman" w:cs="Times New Roman"/>
        </w:rPr>
      </w:pPr>
      <w:r w:rsidRPr="00C701F3">
        <w:rPr>
          <w:rFonts w:ascii="Times New Roman" w:hAnsi="Times New Roman" w:cs="Times New Roman"/>
          <w:b/>
          <w:sz w:val="28"/>
          <w:szCs w:val="28"/>
        </w:rPr>
        <w:t>Порядок</w:t>
      </w:r>
    </w:p>
    <w:p w:rsidR="00ED057A" w:rsidRPr="00C701F3" w:rsidRDefault="00BB4EA8" w:rsidP="0020034B">
      <w:pPr>
        <w:spacing w:line="240" w:lineRule="auto"/>
        <w:jc w:val="center"/>
        <w:rPr>
          <w:rFonts w:ascii="Times New Roman" w:hAnsi="Times New Roman" w:cs="Times New Roman"/>
          <w:b/>
          <w:sz w:val="28"/>
          <w:szCs w:val="28"/>
        </w:rPr>
      </w:pPr>
      <w:r w:rsidRPr="00C701F3">
        <w:rPr>
          <w:rFonts w:ascii="Times New Roman" w:hAnsi="Times New Roman" w:cs="Times New Roman"/>
          <w:b/>
          <w:sz w:val="28"/>
          <w:szCs w:val="28"/>
        </w:rPr>
        <w:t xml:space="preserve">осуществления </w:t>
      </w:r>
      <w:r w:rsidR="00B35724" w:rsidRPr="00C701F3">
        <w:rPr>
          <w:rFonts w:ascii="Times New Roman" w:hAnsi="Times New Roman" w:cs="Times New Roman"/>
          <w:b/>
          <w:sz w:val="28"/>
          <w:szCs w:val="28"/>
        </w:rPr>
        <w:t>полномочий по внутреннему муниципальному финансовому контролю</w:t>
      </w:r>
    </w:p>
    <w:p w:rsidR="007E295B" w:rsidRPr="00C701F3" w:rsidRDefault="00B35724" w:rsidP="001A6DD2">
      <w:pPr>
        <w:pStyle w:val="a7"/>
        <w:numPr>
          <w:ilvl w:val="0"/>
          <w:numId w:val="6"/>
        </w:numPr>
        <w:jc w:val="center"/>
        <w:rPr>
          <w:rFonts w:ascii="Times New Roman" w:hAnsi="Times New Roman" w:cs="Times New Roman"/>
          <w:sz w:val="28"/>
          <w:szCs w:val="28"/>
        </w:rPr>
      </w:pPr>
      <w:r w:rsidRPr="00C701F3">
        <w:rPr>
          <w:rFonts w:ascii="Times New Roman" w:hAnsi="Times New Roman" w:cs="Times New Roman"/>
          <w:sz w:val="28"/>
          <w:szCs w:val="28"/>
        </w:rPr>
        <w:t xml:space="preserve"> </w:t>
      </w:r>
      <w:r w:rsidR="00ED057A" w:rsidRPr="00C701F3">
        <w:rPr>
          <w:rFonts w:ascii="Times New Roman" w:hAnsi="Times New Roman" w:cs="Times New Roman"/>
          <w:sz w:val="28"/>
          <w:szCs w:val="28"/>
        </w:rPr>
        <w:t>Общие положения</w:t>
      </w:r>
    </w:p>
    <w:p w:rsidR="003A39B0" w:rsidRPr="00C701F3" w:rsidRDefault="007E295B" w:rsidP="00184786">
      <w:pPr>
        <w:pStyle w:val="a7"/>
        <w:numPr>
          <w:ilvl w:val="0"/>
          <w:numId w:val="3"/>
        </w:numPr>
        <w:spacing w:after="1" w:line="240" w:lineRule="atLeast"/>
        <w:ind w:left="0" w:firstLine="615"/>
        <w:jc w:val="both"/>
        <w:rPr>
          <w:rFonts w:ascii="Times New Roman" w:hAnsi="Times New Roman" w:cs="Times New Roman"/>
          <w:sz w:val="28"/>
          <w:szCs w:val="28"/>
        </w:rPr>
      </w:pPr>
      <w:r w:rsidRPr="00C701F3">
        <w:rPr>
          <w:rFonts w:ascii="Times New Roman" w:hAnsi="Times New Roman" w:cs="Times New Roman"/>
          <w:sz w:val="28"/>
          <w:szCs w:val="28"/>
        </w:rPr>
        <w:t>Настоящий Порядок определяет правила осуществления</w:t>
      </w:r>
      <w:r w:rsidR="003A39B0" w:rsidRPr="00C701F3">
        <w:rPr>
          <w:rFonts w:ascii="Times New Roman" w:hAnsi="Times New Roman" w:cs="Times New Roman"/>
          <w:sz w:val="28"/>
          <w:szCs w:val="28"/>
        </w:rPr>
        <w:t xml:space="preserve"> финансовым управлением Администрации </w:t>
      </w:r>
      <w:r w:rsidR="00C701F3" w:rsidRPr="00C701F3">
        <w:rPr>
          <w:rFonts w:ascii="Times New Roman" w:hAnsi="Times New Roman" w:cs="Times New Roman"/>
          <w:sz w:val="28"/>
          <w:szCs w:val="28"/>
        </w:rPr>
        <w:t xml:space="preserve">Кадошкинского муниципального района </w:t>
      </w:r>
      <w:r w:rsidR="008006AB" w:rsidRPr="00C701F3">
        <w:rPr>
          <w:rFonts w:ascii="Times New Roman" w:hAnsi="Times New Roman" w:cs="Times New Roman"/>
          <w:sz w:val="28"/>
          <w:szCs w:val="28"/>
        </w:rPr>
        <w:t xml:space="preserve">Республики Мордовия (управлением финансов </w:t>
      </w:r>
      <w:r w:rsidR="00C701F3" w:rsidRPr="00C701F3">
        <w:rPr>
          <w:rFonts w:ascii="Times New Roman" w:hAnsi="Times New Roman" w:cs="Times New Roman"/>
          <w:sz w:val="28"/>
          <w:szCs w:val="28"/>
        </w:rPr>
        <w:t>Кадошкинского</w:t>
      </w:r>
      <w:r w:rsidR="004910BC" w:rsidRPr="00C701F3">
        <w:rPr>
          <w:rFonts w:ascii="Times New Roman" w:hAnsi="Times New Roman" w:cs="Times New Roman"/>
          <w:sz w:val="28"/>
          <w:szCs w:val="28"/>
        </w:rPr>
        <w:t xml:space="preserve"> муниципального района</w:t>
      </w:r>
      <w:r w:rsidR="008006AB" w:rsidRPr="00C701F3">
        <w:rPr>
          <w:rFonts w:ascii="Times New Roman" w:hAnsi="Times New Roman" w:cs="Times New Roman"/>
          <w:sz w:val="28"/>
          <w:szCs w:val="28"/>
        </w:rPr>
        <w:t xml:space="preserve"> Республики Мордовия) (далее – финансовое управление) </w:t>
      </w:r>
      <w:r w:rsidR="00184786" w:rsidRPr="00C701F3">
        <w:rPr>
          <w:rFonts w:ascii="Times New Roman" w:hAnsi="Times New Roman" w:cs="Times New Roman"/>
          <w:sz w:val="28"/>
          <w:szCs w:val="28"/>
        </w:rPr>
        <w:t>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184786" w:rsidRPr="00C701F3" w:rsidRDefault="00184786" w:rsidP="00375581">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Деятельность </w:t>
      </w:r>
      <w:r w:rsidR="00CA459D" w:rsidRPr="00C701F3">
        <w:rPr>
          <w:rFonts w:ascii="Times New Roman" w:hAnsi="Times New Roman" w:cs="Times New Roman"/>
          <w:sz w:val="28"/>
          <w:szCs w:val="28"/>
        </w:rPr>
        <w:t>финансового управления</w:t>
      </w:r>
      <w:r w:rsidRPr="00C701F3">
        <w:rPr>
          <w:rFonts w:ascii="Times New Roman" w:hAnsi="Times New Roman" w:cs="Times New Roman"/>
          <w:sz w:val="28"/>
          <w:szCs w:val="28"/>
        </w:rPr>
        <w:t xml:space="preserve"> по осуществлению внутреннего </w:t>
      </w:r>
      <w:r w:rsidR="00CA459D" w:rsidRPr="00C701F3">
        <w:rPr>
          <w:rFonts w:ascii="Times New Roman" w:hAnsi="Times New Roman" w:cs="Times New Roman"/>
          <w:sz w:val="28"/>
          <w:szCs w:val="28"/>
        </w:rPr>
        <w:t>муниципального</w:t>
      </w:r>
      <w:r w:rsidRPr="00C701F3">
        <w:rPr>
          <w:rFonts w:ascii="Times New Roman" w:hAnsi="Times New Roman" w:cs="Times New Roman"/>
          <w:sz w:val="28"/>
          <w:szCs w:val="28"/>
        </w:rPr>
        <w:t xml:space="preserve">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CA459D" w:rsidRPr="00C701F3" w:rsidRDefault="00CA459D" w:rsidP="008D5644">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CA459D" w:rsidRPr="00C701F3" w:rsidRDefault="00CA459D" w:rsidP="001A6DD2">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Плановые контрольные мероприятия осуществляются на основании плана контрольных мероприятий, утверждаемого </w:t>
      </w:r>
      <w:r w:rsidR="00375581" w:rsidRPr="00C701F3">
        <w:rPr>
          <w:rFonts w:ascii="Times New Roman" w:hAnsi="Times New Roman" w:cs="Times New Roman"/>
          <w:sz w:val="28"/>
          <w:szCs w:val="28"/>
        </w:rPr>
        <w:t xml:space="preserve">Главой </w:t>
      </w:r>
      <w:r w:rsidR="00C701F3" w:rsidRPr="00C701F3">
        <w:rPr>
          <w:rFonts w:ascii="Times New Roman" w:hAnsi="Times New Roman" w:cs="Times New Roman"/>
          <w:sz w:val="28"/>
          <w:szCs w:val="28"/>
        </w:rPr>
        <w:t>Кадошкинского</w:t>
      </w:r>
      <w:r w:rsidR="004910BC" w:rsidRPr="00C701F3">
        <w:rPr>
          <w:rFonts w:ascii="Times New Roman" w:hAnsi="Times New Roman" w:cs="Times New Roman"/>
          <w:sz w:val="28"/>
          <w:szCs w:val="28"/>
        </w:rPr>
        <w:t xml:space="preserve"> муниципального района</w:t>
      </w:r>
      <w:r w:rsidR="00375581" w:rsidRPr="00C701F3">
        <w:rPr>
          <w:rFonts w:ascii="Times New Roman" w:hAnsi="Times New Roman" w:cs="Times New Roman"/>
          <w:sz w:val="28"/>
          <w:szCs w:val="28"/>
        </w:rPr>
        <w:t xml:space="preserve"> Республики Мордовия</w:t>
      </w:r>
      <w:r w:rsidRPr="00C701F3">
        <w:rPr>
          <w:rFonts w:ascii="Times New Roman" w:hAnsi="Times New Roman" w:cs="Times New Roman"/>
          <w:sz w:val="28"/>
          <w:szCs w:val="28"/>
        </w:rPr>
        <w:t>.</w:t>
      </w:r>
    </w:p>
    <w:p w:rsidR="00375581" w:rsidRPr="00C701F3" w:rsidRDefault="00375581" w:rsidP="001A6DD2">
      <w:pPr>
        <w:pStyle w:val="a8"/>
        <w:numPr>
          <w:ilvl w:val="0"/>
          <w:numId w:val="3"/>
        </w:numPr>
        <w:ind w:left="0" w:firstLine="615"/>
      </w:pPr>
      <w:r w:rsidRPr="00C701F3">
        <w:t xml:space="preserve">Внеплановая контрольная деятельность осуществляется на основании </w:t>
      </w:r>
      <w:r w:rsidR="008D5644" w:rsidRPr="00C701F3">
        <w:t xml:space="preserve">распоряжения Главы </w:t>
      </w:r>
      <w:r w:rsidR="00C701F3" w:rsidRPr="00C701F3">
        <w:t>Кадошкинского</w:t>
      </w:r>
      <w:r w:rsidR="004910BC" w:rsidRPr="00C701F3">
        <w:t xml:space="preserve"> муниципального района</w:t>
      </w:r>
      <w:r w:rsidR="008D5644" w:rsidRPr="00C701F3">
        <w:t xml:space="preserve"> Республики Мордовия </w:t>
      </w:r>
      <w:r w:rsidRPr="00C701F3">
        <w:t>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8D5644" w:rsidRPr="00C701F3" w:rsidRDefault="008D5644" w:rsidP="001A6DD2">
      <w:pPr>
        <w:pStyle w:val="a8"/>
        <w:numPr>
          <w:ilvl w:val="0"/>
          <w:numId w:val="3"/>
        </w:numPr>
        <w:ind w:left="0" w:firstLine="615"/>
      </w:pPr>
      <w:r w:rsidRPr="00C701F3">
        <w:t>Полномочиями финансового управления по осуществлению внутреннего муниципального финансового контроля являются:</w:t>
      </w:r>
    </w:p>
    <w:p w:rsidR="008D5644" w:rsidRPr="00C701F3" w:rsidRDefault="008D5644" w:rsidP="001A6DD2">
      <w:pPr>
        <w:pStyle w:val="a8"/>
        <w:ind w:firstLine="615"/>
      </w:pPr>
      <w:r w:rsidRPr="00C701F3">
        <w:lastRenderedPageBreak/>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8D5644" w:rsidRPr="00C701F3" w:rsidRDefault="008D5644" w:rsidP="001A6DD2">
      <w:pPr>
        <w:pStyle w:val="a8"/>
        <w:ind w:firstLine="615"/>
      </w:pPr>
      <w:r w:rsidRPr="00C701F3">
        <w:t xml:space="preserve">контроль за полнотой и достоверностью отчетности о реализации </w:t>
      </w:r>
      <w:r w:rsidR="00915123" w:rsidRPr="00C701F3">
        <w:t>муниципальных</w:t>
      </w:r>
      <w:r w:rsidRPr="00C701F3">
        <w:t xml:space="preserve"> программ, в том числе отчетности об исполнении </w:t>
      </w:r>
      <w:r w:rsidR="00915123" w:rsidRPr="00C701F3">
        <w:t>муниципальных</w:t>
      </w:r>
      <w:r w:rsidRPr="00C701F3">
        <w:t xml:space="preserve"> заданий.</w:t>
      </w:r>
    </w:p>
    <w:p w:rsidR="00066EBE" w:rsidRPr="00C701F3" w:rsidRDefault="00066EBE" w:rsidP="00C701F3">
      <w:pPr>
        <w:pStyle w:val="a7"/>
        <w:numPr>
          <w:ilvl w:val="0"/>
          <w:numId w:val="3"/>
        </w:numPr>
        <w:spacing w:after="0"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Финансовое управление проводит анализ осуществления главными распорядителями средств бюджета </w:t>
      </w:r>
      <w:r w:rsidR="00C701F3" w:rsidRPr="00C701F3">
        <w:rPr>
          <w:rFonts w:ascii="Times New Roman" w:hAnsi="Times New Roman" w:cs="Times New Roman"/>
          <w:sz w:val="28"/>
          <w:szCs w:val="28"/>
        </w:rPr>
        <w:t>Кадошкинского</w:t>
      </w:r>
      <w:r w:rsidR="004910BC" w:rsidRPr="00C701F3">
        <w:rPr>
          <w:rFonts w:ascii="Times New Roman" w:hAnsi="Times New Roman" w:cs="Times New Roman"/>
          <w:sz w:val="28"/>
          <w:szCs w:val="28"/>
        </w:rPr>
        <w:t xml:space="preserve"> муниципального района</w:t>
      </w:r>
      <w:r w:rsidRPr="00C701F3">
        <w:rPr>
          <w:rFonts w:ascii="Times New Roman" w:hAnsi="Times New Roman" w:cs="Times New Roman"/>
          <w:sz w:val="28"/>
          <w:szCs w:val="28"/>
        </w:rPr>
        <w:t xml:space="preserve"> Республики Мордовия, главными администраторами доходов бюджета </w:t>
      </w:r>
      <w:r w:rsidR="00C701F3" w:rsidRPr="00C701F3">
        <w:rPr>
          <w:rFonts w:ascii="Times New Roman" w:hAnsi="Times New Roman" w:cs="Times New Roman"/>
          <w:sz w:val="28"/>
          <w:szCs w:val="28"/>
        </w:rPr>
        <w:t>Кадошкинского</w:t>
      </w:r>
      <w:r w:rsidR="004910BC" w:rsidRPr="00C701F3">
        <w:rPr>
          <w:rFonts w:ascii="Times New Roman" w:hAnsi="Times New Roman" w:cs="Times New Roman"/>
          <w:sz w:val="28"/>
          <w:szCs w:val="28"/>
        </w:rPr>
        <w:t xml:space="preserve"> муниципального района</w:t>
      </w:r>
      <w:r w:rsidRPr="00C701F3">
        <w:rPr>
          <w:rFonts w:ascii="Times New Roman" w:hAnsi="Times New Roman" w:cs="Times New Roman"/>
          <w:sz w:val="28"/>
          <w:szCs w:val="28"/>
        </w:rPr>
        <w:t xml:space="preserve"> Республики Мордовия, главными администраторами источников финансирования дефицита бюджета </w:t>
      </w:r>
      <w:r w:rsidR="00C701F3" w:rsidRPr="00C701F3">
        <w:rPr>
          <w:rFonts w:ascii="Times New Roman" w:hAnsi="Times New Roman" w:cs="Times New Roman"/>
          <w:sz w:val="28"/>
          <w:szCs w:val="28"/>
        </w:rPr>
        <w:t>Кадошкинского</w:t>
      </w:r>
      <w:r w:rsidR="004910BC" w:rsidRPr="00C701F3">
        <w:rPr>
          <w:rFonts w:ascii="Times New Roman" w:hAnsi="Times New Roman" w:cs="Times New Roman"/>
          <w:sz w:val="28"/>
          <w:szCs w:val="28"/>
        </w:rPr>
        <w:t xml:space="preserve"> муниципального района</w:t>
      </w:r>
      <w:r w:rsidRPr="00C701F3">
        <w:rPr>
          <w:rFonts w:ascii="Times New Roman" w:hAnsi="Times New Roman" w:cs="Times New Roman"/>
          <w:sz w:val="28"/>
          <w:szCs w:val="28"/>
        </w:rPr>
        <w:t xml:space="preserve">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установленном Главой Администрации </w:t>
      </w:r>
      <w:r w:rsidR="00C701F3" w:rsidRPr="00C701F3">
        <w:rPr>
          <w:rFonts w:ascii="Times New Roman" w:hAnsi="Times New Roman" w:cs="Times New Roman"/>
          <w:sz w:val="28"/>
          <w:szCs w:val="28"/>
        </w:rPr>
        <w:t>Кадошкинского</w:t>
      </w:r>
      <w:r w:rsidR="004910BC" w:rsidRPr="00C701F3">
        <w:rPr>
          <w:rFonts w:ascii="Times New Roman" w:hAnsi="Times New Roman" w:cs="Times New Roman"/>
          <w:sz w:val="28"/>
          <w:szCs w:val="28"/>
        </w:rPr>
        <w:t xml:space="preserve"> муниципального района</w:t>
      </w:r>
      <w:r w:rsidRPr="00C701F3">
        <w:rPr>
          <w:rFonts w:ascii="Times New Roman" w:hAnsi="Times New Roman" w:cs="Times New Roman"/>
          <w:sz w:val="28"/>
          <w:szCs w:val="28"/>
        </w:rPr>
        <w:t xml:space="preserve"> Республики Мордовия.</w:t>
      </w:r>
    </w:p>
    <w:p w:rsidR="00066EBE" w:rsidRPr="00C701F3" w:rsidRDefault="00066EBE" w:rsidP="001A6DD2">
      <w:pPr>
        <w:pStyle w:val="a8"/>
        <w:numPr>
          <w:ilvl w:val="0"/>
          <w:numId w:val="3"/>
        </w:numPr>
        <w:ind w:left="0" w:firstLine="709"/>
      </w:pPr>
      <w:r w:rsidRPr="00C701F3">
        <w:t xml:space="preserve">Объектами внутреннего </w:t>
      </w:r>
      <w:r w:rsidR="0066515B" w:rsidRPr="00C701F3">
        <w:t>муниципального</w:t>
      </w:r>
      <w:r w:rsidRPr="00C701F3">
        <w:t xml:space="preserve"> финансового контроля являются:</w:t>
      </w:r>
    </w:p>
    <w:p w:rsidR="00EC1F79" w:rsidRPr="00C701F3" w:rsidRDefault="00EC1F79" w:rsidP="001A6DD2">
      <w:pPr>
        <w:pStyle w:val="a8"/>
      </w:pPr>
      <w:r w:rsidRPr="00C701F3">
        <w:t xml:space="preserve">главные распорядители (распорядители, получатели) средств бюджета </w:t>
      </w:r>
      <w:r w:rsidR="00C701F3" w:rsidRPr="00C701F3">
        <w:t>Кадошкинского</w:t>
      </w:r>
      <w:r w:rsidR="004910BC" w:rsidRPr="00C701F3">
        <w:t xml:space="preserve"> муниципального района</w:t>
      </w:r>
      <w:r w:rsidRPr="00C701F3">
        <w:t xml:space="preserve">, главные администраторы (администраторы) доходов бюджета </w:t>
      </w:r>
      <w:r w:rsidR="00C701F3" w:rsidRPr="00C701F3">
        <w:t>Кадошкинского</w:t>
      </w:r>
      <w:r w:rsidR="004910BC" w:rsidRPr="00C701F3">
        <w:t xml:space="preserve"> муниципального района</w:t>
      </w:r>
      <w:r w:rsidRPr="00C701F3">
        <w:t xml:space="preserve">, главные администраторы (администраторы) источников финансирования дефицита бюджета </w:t>
      </w:r>
      <w:r w:rsidR="00C701F3" w:rsidRPr="00C701F3">
        <w:t>Кадошкинского</w:t>
      </w:r>
      <w:r w:rsidR="004910BC" w:rsidRPr="00C701F3">
        <w:t xml:space="preserve"> муниципального района</w:t>
      </w:r>
      <w:r w:rsidRPr="00C701F3">
        <w:t>;</w:t>
      </w:r>
    </w:p>
    <w:p w:rsidR="005506D2" w:rsidRPr="00C701F3" w:rsidRDefault="005506D2" w:rsidP="001A6DD2">
      <w:pPr>
        <w:pStyle w:val="a8"/>
      </w:pPr>
      <w:r w:rsidRPr="00C701F3">
        <w:t xml:space="preserve">главные распорядители (распорядители) и получатели средств бюджета </w:t>
      </w:r>
      <w:r w:rsidR="00C701F3" w:rsidRPr="00C701F3">
        <w:t>Кадошкинского</w:t>
      </w:r>
      <w:r w:rsidR="004910BC" w:rsidRPr="00C701F3">
        <w:t xml:space="preserve"> муниципального района</w:t>
      </w:r>
      <w:r w:rsidRPr="00C701F3">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C701F3" w:rsidRPr="00C701F3">
        <w:t>Кадошкинского</w:t>
      </w:r>
      <w:r w:rsidR="004910BC" w:rsidRPr="00C701F3">
        <w:t xml:space="preserve"> муниципального района</w:t>
      </w:r>
      <w:r w:rsidRPr="00C701F3">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52714D" w:rsidRPr="00C701F3" w:rsidRDefault="0052714D" w:rsidP="001A6DD2">
      <w:pPr>
        <w:pStyle w:val="a8"/>
      </w:pPr>
      <w:r w:rsidRPr="00C701F3">
        <w:t xml:space="preserve">муниципальные учреждения </w:t>
      </w:r>
      <w:r w:rsidR="00C701F3" w:rsidRPr="00C701F3">
        <w:t>Кадошкинского</w:t>
      </w:r>
      <w:r w:rsidR="004910BC" w:rsidRPr="00C701F3">
        <w:t xml:space="preserve"> муниципального района</w:t>
      </w:r>
      <w:r w:rsidRPr="00C701F3">
        <w:t>;</w:t>
      </w:r>
    </w:p>
    <w:p w:rsidR="0052714D" w:rsidRPr="00C701F3" w:rsidRDefault="0052714D" w:rsidP="001A6DD2">
      <w:pPr>
        <w:pStyle w:val="a8"/>
      </w:pPr>
      <w:r w:rsidRPr="00C701F3">
        <w:t xml:space="preserve">муниципальные унитарные предприятия </w:t>
      </w:r>
      <w:r w:rsidR="00C701F3" w:rsidRPr="00C701F3">
        <w:t>Кадошкинского</w:t>
      </w:r>
      <w:r w:rsidR="004910BC" w:rsidRPr="00C701F3">
        <w:t xml:space="preserve"> муниципального района</w:t>
      </w:r>
      <w:r w:rsidRPr="00C701F3">
        <w:t>;</w:t>
      </w:r>
    </w:p>
    <w:p w:rsidR="00454FFD" w:rsidRPr="00C701F3" w:rsidRDefault="00454FFD" w:rsidP="001A6DD2">
      <w:pPr>
        <w:pStyle w:val="a8"/>
      </w:pPr>
      <w:r w:rsidRPr="00C701F3">
        <w:t xml:space="preserve">хозяйственные товарищества и общества с участием </w:t>
      </w:r>
      <w:r w:rsidR="00C701F3" w:rsidRPr="00C701F3">
        <w:t>Кадошкинского</w:t>
      </w:r>
      <w:r w:rsidR="004910BC" w:rsidRPr="00C701F3">
        <w:t xml:space="preserve"> муниципального района</w:t>
      </w:r>
      <w:r w:rsidRPr="00C701F3">
        <w:t xml:space="preserve">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454FFD" w:rsidRPr="00C701F3" w:rsidRDefault="00454FFD" w:rsidP="001A6DD2">
      <w:pPr>
        <w:pStyle w:val="a8"/>
      </w:pPr>
      <w:r w:rsidRPr="00C701F3">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C701F3" w:rsidRPr="00C701F3">
        <w:t>Кадошкинского</w:t>
      </w:r>
      <w:r w:rsidR="004910BC" w:rsidRPr="00C701F3">
        <w:t xml:space="preserve"> муниципального района</w:t>
      </w:r>
      <w:r w:rsidRPr="00C701F3">
        <w:t xml:space="preserve"> в их уставных </w:t>
      </w:r>
      <w:r w:rsidRPr="00C701F3">
        <w:lastRenderedPageBreak/>
        <w:t xml:space="preserve">(складочных)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C701F3" w:rsidRPr="00C701F3">
        <w:t>Кадошкинского</w:t>
      </w:r>
      <w:r w:rsidR="004910BC" w:rsidRPr="00C701F3">
        <w:t xml:space="preserve"> муниципального района</w:t>
      </w:r>
      <w:r w:rsidRPr="00C701F3">
        <w:t>,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7E72BB" w:rsidRPr="00C701F3" w:rsidRDefault="007E72BB" w:rsidP="00027255">
      <w:pPr>
        <w:pStyle w:val="a8"/>
      </w:pPr>
      <w:r w:rsidRPr="00C701F3">
        <w:t xml:space="preserve">кредитные организации, осуществляющие отдельные операции со средствами бюджета </w:t>
      </w:r>
      <w:r w:rsidR="00C701F3" w:rsidRPr="00C701F3">
        <w:t>Кадошкинского</w:t>
      </w:r>
      <w:r w:rsidR="004910BC" w:rsidRPr="00C701F3">
        <w:t xml:space="preserve"> муниципального района</w:t>
      </w:r>
      <w:r w:rsidR="00F40F10" w:rsidRPr="00C701F3">
        <w:t xml:space="preserve"> </w:t>
      </w:r>
      <w:r w:rsidRPr="00C701F3">
        <w:t xml:space="preserve">Республики Мордовия, в части соблюдения ими условий договоров (соглашений) о предоставлении средств из бюджета </w:t>
      </w:r>
      <w:r w:rsidR="00C701F3" w:rsidRPr="00C701F3">
        <w:t>Кадошкинского</w:t>
      </w:r>
      <w:r w:rsidR="004910BC" w:rsidRPr="00C701F3">
        <w:t xml:space="preserve"> муниципального района</w:t>
      </w:r>
      <w:r w:rsidR="00F40F10" w:rsidRPr="00C701F3">
        <w:t xml:space="preserve"> </w:t>
      </w:r>
      <w:r w:rsidRPr="00C701F3">
        <w:t>Республики Мордовия.</w:t>
      </w:r>
    </w:p>
    <w:p w:rsidR="0080178D" w:rsidRPr="00C701F3" w:rsidRDefault="002B6736" w:rsidP="001A6DD2">
      <w:pPr>
        <w:pStyle w:val="a8"/>
        <w:numPr>
          <w:ilvl w:val="0"/>
          <w:numId w:val="3"/>
        </w:numPr>
        <w:ind w:left="0" w:firstLine="709"/>
      </w:pPr>
      <w:r w:rsidRPr="00C701F3">
        <w:t xml:space="preserve">При осуществлении переданных полномочий по осуществлению внутреннего муниципального финансового контроля </w:t>
      </w:r>
      <w:r w:rsidR="0080178D" w:rsidRPr="00C701F3">
        <w:t>объектами внутреннего муниципального финансового контроля являются:</w:t>
      </w:r>
    </w:p>
    <w:p w:rsidR="0080178D" w:rsidRPr="00C701F3" w:rsidRDefault="0080178D" w:rsidP="001A6DD2">
      <w:pPr>
        <w:pStyle w:val="a8"/>
      </w:pPr>
      <w:r w:rsidRPr="00C701F3">
        <w:t xml:space="preserve">главные распорядители (распорядители, получатели) средств бюджета 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xml:space="preserve">, главные администраторы (администраторы) доходов бюджета </w:t>
      </w:r>
      <w:r w:rsidR="009E7E15"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xml:space="preserve">, главные администраторы (администраторы) источников финансирования дефицита бюджета </w:t>
      </w:r>
      <w:r w:rsidR="009E7E15" w:rsidRPr="00C701F3">
        <w:t xml:space="preserve">определенного сельского, городского поселения, городского округа </w:t>
      </w:r>
      <w:r w:rsidR="00C701F3" w:rsidRPr="00C701F3">
        <w:t>Кадошкинского</w:t>
      </w:r>
      <w:r w:rsidR="004910BC" w:rsidRPr="00C701F3">
        <w:t xml:space="preserve"> муниципального района</w:t>
      </w:r>
      <w:r w:rsidRPr="00C701F3">
        <w:t>;</w:t>
      </w:r>
    </w:p>
    <w:p w:rsidR="009E7E15" w:rsidRPr="00C701F3" w:rsidRDefault="009E7E15" w:rsidP="00027255">
      <w:pPr>
        <w:pStyle w:val="a8"/>
      </w:pPr>
      <w:r w:rsidRPr="00C701F3">
        <w:t>финансовые органы (главные распорядители (распорядители) и получатели средств бюджета определенного сельского, городского поселения</w:t>
      </w:r>
      <w:r w:rsidR="00C701F3">
        <w:t xml:space="preserve"> </w:t>
      </w:r>
      <w:r w:rsidRPr="00C701F3">
        <w:t xml:space="preserve"> </w:t>
      </w:r>
      <w:r w:rsidR="00C701F3" w:rsidRPr="00C701F3">
        <w:t>Кадошкинского</w:t>
      </w:r>
      <w:r w:rsidR="004910BC" w:rsidRPr="00C701F3">
        <w:t xml:space="preserve"> муниципального района</w:t>
      </w:r>
      <w:r w:rsidRPr="00C701F3">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A95F91"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A95F91" w:rsidRPr="00C701F3" w:rsidRDefault="00A95F91" w:rsidP="00027255">
      <w:pPr>
        <w:pStyle w:val="a8"/>
      </w:pPr>
      <w:r w:rsidRPr="00C701F3">
        <w:t xml:space="preserve">муниципальные учреждения определенного сельского, городского поселения, городского округа </w:t>
      </w:r>
      <w:r w:rsidR="00C701F3" w:rsidRPr="00C701F3">
        <w:t>Кадошкинского</w:t>
      </w:r>
      <w:r w:rsidR="004910BC" w:rsidRPr="00C701F3">
        <w:t xml:space="preserve"> муниципального района</w:t>
      </w:r>
      <w:r w:rsidRPr="00C701F3">
        <w:t>;</w:t>
      </w:r>
    </w:p>
    <w:p w:rsidR="00A95F91" w:rsidRPr="00C701F3" w:rsidRDefault="00A95F91" w:rsidP="00027255">
      <w:pPr>
        <w:pStyle w:val="a8"/>
      </w:pPr>
      <w:r w:rsidRPr="00C701F3">
        <w:t xml:space="preserve">муниципальные унитарные предприятия </w:t>
      </w:r>
      <w:r w:rsidR="00EF0996"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w:t>
      </w:r>
    </w:p>
    <w:p w:rsidR="00A95F91" w:rsidRPr="00C701F3" w:rsidRDefault="00A95F91" w:rsidP="00027255">
      <w:pPr>
        <w:pStyle w:val="a8"/>
      </w:pPr>
      <w:r w:rsidRPr="00C701F3">
        <w:t xml:space="preserve">хозяйственные товарищества и общества с участием </w:t>
      </w:r>
      <w:r w:rsidR="00A31D84"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xml:space="preserve"> в </w:t>
      </w:r>
      <w:r w:rsidRPr="00C701F3">
        <w:lastRenderedPageBreak/>
        <w:t>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A31D84" w:rsidRPr="00C701F3" w:rsidRDefault="00A31D84" w:rsidP="00027255">
      <w:pPr>
        <w:pStyle w:val="a8"/>
      </w:pPr>
      <w:r w:rsidRPr="00C701F3">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w:t>
      </w:r>
      <w:r w:rsidR="00C701F3">
        <w:t xml:space="preserve"> </w:t>
      </w:r>
      <w:r w:rsidR="00C701F3" w:rsidRPr="00C701F3">
        <w:t>Кадошкинского</w:t>
      </w:r>
      <w:r w:rsidR="004910BC" w:rsidRPr="00C701F3">
        <w:t xml:space="preserve"> муниципального района</w:t>
      </w:r>
      <w:r w:rsidRPr="00C701F3">
        <w:t xml:space="preserve">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AE577B"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A31D84" w:rsidRPr="00C701F3" w:rsidRDefault="00A31D84" w:rsidP="00027255">
      <w:pPr>
        <w:pStyle w:val="a8"/>
      </w:pPr>
      <w:r w:rsidRPr="00C701F3">
        <w:t xml:space="preserve">кредитные организации, осуществляющие отдельные операции со средствами бюджета </w:t>
      </w:r>
      <w:r w:rsidR="00AE577B"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xml:space="preserve"> Республики Мордовия, в части соблюдения ими условий договоров (соглашений) о предоставлении средств из бюджета </w:t>
      </w:r>
      <w:r w:rsidR="00AE577B" w:rsidRPr="00C701F3">
        <w:t xml:space="preserve">определенного сельского, городского поселения </w:t>
      </w:r>
      <w:r w:rsidR="00C701F3" w:rsidRPr="00C701F3">
        <w:t>Кадошкинского</w:t>
      </w:r>
      <w:r w:rsidR="004910BC" w:rsidRPr="00C701F3">
        <w:t xml:space="preserve"> муниципального района</w:t>
      </w:r>
      <w:r w:rsidRPr="00C701F3">
        <w:t xml:space="preserve"> Республики Мордовия.</w:t>
      </w:r>
    </w:p>
    <w:p w:rsidR="00BF1204" w:rsidRPr="00C701F3" w:rsidRDefault="00CB6A96" w:rsidP="001A6DD2">
      <w:pPr>
        <w:pStyle w:val="a8"/>
        <w:numPr>
          <w:ilvl w:val="0"/>
          <w:numId w:val="3"/>
        </w:numPr>
        <w:ind w:left="0" w:firstLine="709"/>
      </w:pPr>
      <w:r w:rsidRPr="00C701F3">
        <w:t xml:space="preserve"> </w:t>
      </w:r>
      <w:r w:rsidR="00BF1204" w:rsidRPr="00C701F3">
        <w:t>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w:t>
      </w:r>
      <w:r w:rsidRPr="00C701F3">
        <w:t xml:space="preserve"> (муниципальных)</w:t>
      </w:r>
      <w:r w:rsidR="00BF1204" w:rsidRPr="00C701F3">
        <w:t xml:space="preserve"> контрактов, а также контрактов (договоров, соглашений), заключенных в целях исполнения указанных договоров (соглашений) и государственных</w:t>
      </w:r>
      <w:r w:rsidRPr="00C701F3">
        <w:t xml:space="preserve"> (муниципальных)</w:t>
      </w:r>
      <w:r w:rsidR="00BF1204" w:rsidRPr="00C701F3">
        <w:t xml:space="preserve">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 источников финансирования дефицита бюджета, заключивших договоры (соглашения) о предоставлении средств из бюджета, государственные (муниципальные) контракты.</w:t>
      </w:r>
    </w:p>
    <w:p w:rsidR="004774B9" w:rsidRPr="00C701F3" w:rsidRDefault="004774B9" w:rsidP="004774B9">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lastRenderedPageBreak/>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52714D" w:rsidRPr="00C701F3" w:rsidRDefault="004774B9" w:rsidP="000D359B">
      <w:pPr>
        <w:pStyle w:val="a7"/>
        <w:numPr>
          <w:ilvl w:val="0"/>
          <w:numId w:val="3"/>
        </w:numPr>
        <w:spacing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Должностными лицами финансового управления, осуществляющими контрольную деятельность (далее - должностные лица), являются:</w:t>
      </w:r>
    </w:p>
    <w:p w:rsidR="00B97406" w:rsidRPr="00C701F3" w:rsidRDefault="004774B9" w:rsidP="00027255">
      <w:pPr>
        <w:pStyle w:val="a8"/>
      </w:pPr>
      <w:r w:rsidRPr="00C701F3">
        <w:t>на</w:t>
      </w:r>
      <w:r w:rsidR="00B97406" w:rsidRPr="00C701F3">
        <w:t>чальник финансового управления либо лицо, исполняющее обязанности начальника финансового управления;</w:t>
      </w:r>
    </w:p>
    <w:p w:rsidR="004774B9" w:rsidRPr="00C701F3" w:rsidRDefault="00B97406" w:rsidP="00027255">
      <w:pPr>
        <w:pStyle w:val="a8"/>
      </w:pPr>
      <w:r w:rsidRPr="00C701F3">
        <w:t>з</w:t>
      </w:r>
      <w:r w:rsidR="004774B9" w:rsidRPr="00C701F3">
        <w:t>аместитель начальника финансового управления;</w:t>
      </w:r>
    </w:p>
    <w:p w:rsidR="004774B9" w:rsidRPr="00C701F3" w:rsidRDefault="004774B9" w:rsidP="00027255">
      <w:pPr>
        <w:pStyle w:val="a8"/>
      </w:pPr>
      <w:r w:rsidRPr="00C701F3">
        <w:t xml:space="preserve">иные </w:t>
      </w:r>
      <w:r w:rsidR="0082300B" w:rsidRPr="00C701F3">
        <w:t xml:space="preserve">муниципальные </w:t>
      </w:r>
      <w:r w:rsidRPr="00C701F3">
        <w:t xml:space="preserve">служащие, уполномоченные на участие в проведении контрольных мероприятий в соответствии с </w:t>
      </w:r>
      <w:r w:rsidR="000D359B" w:rsidRPr="00C701F3">
        <w:t xml:space="preserve">удостоверением или </w:t>
      </w:r>
      <w:r w:rsidRPr="00C701F3">
        <w:t>приказом финансового управления на проведение контрольного мероприятия.</w:t>
      </w:r>
    </w:p>
    <w:p w:rsidR="003563E5" w:rsidRPr="00C701F3" w:rsidRDefault="003563E5" w:rsidP="00C701F3">
      <w:pPr>
        <w:pStyle w:val="1"/>
        <w:numPr>
          <w:ilvl w:val="0"/>
          <w:numId w:val="3"/>
        </w:numPr>
        <w:ind w:left="0" w:firstLine="709"/>
      </w:pPr>
      <w:r w:rsidRPr="00C701F3">
        <w:t>Должностные лица, указанные в пункте 12 настоящего Порядка, имеют право:</w:t>
      </w:r>
    </w:p>
    <w:p w:rsidR="003563E5" w:rsidRPr="00C701F3" w:rsidRDefault="003563E5" w:rsidP="001A6DD2">
      <w:pPr>
        <w:pStyle w:val="1"/>
      </w:pPr>
      <w:r w:rsidRPr="00C701F3">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3563E5" w:rsidRPr="00C701F3" w:rsidRDefault="003563E5" w:rsidP="001A6DD2">
      <w:pPr>
        <w:pStyle w:val="1"/>
      </w:pPr>
      <w:r w:rsidRPr="00C701F3">
        <w:t xml:space="preserve">при осуществлении плановых и внеплановых выездных проверок (ревизий) беспрепятственно по предъявлении служебных удостоверений и копии удостоверения </w:t>
      </w:r>
      <w:r w:rsidR="00857B65" w:rsidRPr="00C701F3">
        <w:t xml:space="preserve">или приказа </w:t>
      </w:r>
      <w:r w:rsidRPr="00C701F3">
        <w:t>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3563E5" w:rsidRPr="00C701F3" w:rsidRDefault="003563E5" w:rsidP="001A6DD2">
      <w:pPr>
        <w:pStyle w:val="1"/>
      </w:pPr>
      <w:r w:rsidRPr="00C701F3">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3563E5" w:rsidRPr="00C701F3" w:rsidRDefault="003563E5" w:rsidP="001A6DD2">
      <w:pPr>
        <w:pStyle w:val="1"/>
      </w:pPr>
      <w:r w:rsidRPr="00C701F3">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3563E5" w:rsidRPr="00C701F3" w:rsidRDefault="003563E5" w:rsidP="001A6DD2">
      <w:pPr>
        <w:pStyle w:val="1"/>
      </w:pPr>
      <w:r w:rsidRPr="00C701F3">
        <w:t>направлять уведомления о применении бюджетных мер принуждения;</w:t>
      </w:r>
    </w:p>
    <w:p w:rsidR="003563E5" w:rsidRPr="00C701F3" w:rsidRDefault="003563E5" w:rsidP="001A6DD2">
      <w:pPr>
        <w:pStyle w:val="1"/>
      </w:pPr>
      <w:r w:rsidRPr="00C701F3">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w:t>
      </w:r>
      <w:r w:rsidR="00EF3CBF" w:rsidRPr="00C701F3">
        <w:t xml:space="preserve"> в пределах своих полномочий</w:t>
      </w:r>
      <w:r w:rsidRPr="00C701F3">
        <w:t>;</w:t>
      </w:r>
    </w:p>
    <w:p w:rsidR="0052714D" w:rsidRPr="00C701F3" w:rsidRDefault="003563E5" w:rsidP="001A6DD2">
      <w:pPr>
        <w:pStyle w:val="1"/>
        <w:rPr>
          <w:b/>
          <w:i/>
        </w:rPr>
      </w:pPr>
      <w:r w:rsidRPr="00C701F3">
        <w:t xml:space="preserve">обращаться в суд с исковыми заявлениями о возмещении ущерба, причиненного </w:t>
      </w:r>
      <w:r w:rsidR="00BD5803" w:rsidRPr="00C701F3">
        <w:t xml:space="preserve">Вашему муниципальному образованию </w:t>
      </w:r>
      <w:r w:rsidRPr="00C701F3">
        <w:t xml:space="preserve">нарушением бюджетного законодательства Российской Федерации и иных нормативных </w:t>
      </w:r>
      <w:r w:rsidRPr="00C701F3">
        <w:lastRenderedPageBreak/>
        <w:t>правовых актов, регулирующих бюджетные правоотношения</w:t>
      </w:r>
      <w:r w:rsidR="00262A26" w:rsidRPr="00C701F3">
        <w:t xml:space="preserve"> при наличии полномочий</w:t>
      </w:r>
      <w:r w:rsidRPr="00C701F3">
        <w:t>.</w:t>
      </w:r>
    </w:p>
    <w:p w:rsidR="004E0D12" w:rsidRPr="00C701F3" w:rsidRDefault="004E0D12" w:rsidP="00C701F3">
      <w:pPr>
        <w:pStyle w:val="1"/>
        <w:numPr>
          <w:ilvl w:val="0"/>
          <w:numId w:val="3"/>
        </w:numPr>
        <w:ind w:left="0" w:firstLine="709"/>
      </w:pPr>
      <w:r w:rsidRPr="00C701F3">
        <w:rPr>
          <w:b/>
          <w:i/>
        </w:rPr>
        <w:t xml:space="preserve"> </w:t>
      </w:r>
      <w:r w:rsidRPr="00C701F3">
        <w:t>Объекты контроля (должностные лица объектов контроля) имеют право:</w:t>
      </w:r>
    </w:p>
    <w:p w:rsidR="004E0D12" w:rsidRPr="00C701F3" w:rsidRDefault="004E0D12" w:rsidP="001A6DD2">
      <w:pPr>
        <w:pStyle w:val="1"/>
      </w:pPr>
      <w:r w:rsidRPr="00C701F3">
        <w:t>осуществлять свои права и обязанности самостоятельно или через представителя;</w:t>
      </w:r>
    </w:p>
    <w:p w:rsidR="004E0D12" w:rsidRPr="00C701F3" w:rsidRDefault="004E0D12" w:rsidP="001A6DD2">
      <w:pPr>
        <w:pStyle w:val="1"/>
      </w:pPr>
      <w:r w:rsidRPr="00C701F3">
        <w:t>обратиться в установленном порядке в суд, арбитражный суд с исками, в том числе с исками о восстановлении нарушенных прав;</w:t>
      </w:r>
    </w:p>
    <w:p w:rsidR="004E0D12" w:rsidRPr="00C701F3" w:rsidRDefault="004E0D12" w:rsidP="001A6DD2">
      <w:pPr>
        <w:pStyle w:val="1"/>
      </w:pPr>
      <w:r w:rsidRPr="00C701F3">
        <w:t>давать пояснения в ходе и по результатам проверки;</w:t>
      </w:r>
    </w:p>
    <w:p w:rsidR="004E0D12" w:rsidRPr="00C701F3" w:rsidRDefault="004E0D12" w:rsidP="001A6DD2">
      <w:pPr>
        <w:pStyle w:val="1"/>
      </w:pPr>
      <w:r w:rsidRPr="00C701F3">
        <w:t>представлять дополнительные материалы</w:t>
      </w:r>
      <w:r w:rsidR="003131ED" w:rsidRPr="00C701F3">
        <w:t>.</w:t>
      </w:r>
    </w:p>
    <w:p w:rsidR="003131ED" w:rsidRPr="00C701F3" w:rsidRDefault="003131ED" w:rsidP="00C701F3">
      <w:pPr>
        <w:pStyle w:val="1"/>
        <w:numPr>
          <w:ilvl w:val="0"/>
          <w:numId w:val="3"/>
        </w:numPr>
        <w:ind w:left="0" w:firstLine="709"/>
      </w:pPr>
      <w:r w:rsidRPr="00C701F3">
        <w:t xml:space="preserve"> Должностные лица, указанные в пункте 12 настоящего Порядка, обязаны:</w:t>
      </w:r>
    </w:p>
    <w:p w:rsidR="003131ED" w:rsidRPr="00C701F3" w:rsidRDefault="003131ED" w:rsidP="00027255">
      <w:pPr>
        <w:pStyle w:val="a8"/>
      </w:pPr>
      <w:r w:rsidRPr="00C701F3">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3131ED" w:rsidRPr="00C701F3" w:rsidRDefault="003131ED" w:rsidP="00027255">
      <w:pPr>
        <w:pStyle w:val="a8"/>
      </w:pPr>
      <w:r w:rsidRPr="00C701F3">
        <w:t>соблюдать требования нормативных правовых актов в установленной сфере деятельности;</w:t>
      </w:r>
    </w:p>
    <w:p w:rsidR="003131ED" w:rsidRPr="00C701F3" w:rsidRDefault="003131ED" w:rsidP="00027255">
      <w:pPr>
        <w:pStyle w:val="a8"/>
      </w:pPr>
      <w:r w:rsidRPr="00C701F3">
        <w:t>проводить контрольные мероприятия в соответствии с удостоверением на проведение контрольного мероприятия;</w:t>
      </w:r>
    </w:p>
    <w:p w:rsidR="003131ED" w:rsidRPr="00C701F3" w:rsidRDefault="003131ED" w:rsidP="00027255">
      <w:pPr>
        <w:pStyle w:val="a8"/>
      </w:pPr>
      <w:r w:rsidRPr="00C701F3">
        <w:t xml:space="preserve">знакомить руководителя или уполномоченное должностное лицо объекта контроля (далее - представитель объекта контроля) с удостоверением </w:t>
      </w:r>
      <w:r w:rsidR="009E26DA" w:rsidRPr="00C701F3">
        <w:t xml:space="preserve">или приказом </w:t>
      </w:r>
      <w:r w:rsidRPr="00C701F3">
        <w:t>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3131ED" w:rsidRPr="00C701F3" w:rsidRDefault="003131ED" w:rsidP="00027255">
      <w:pPr>
        <w:pStyle w:val="a8"/>
      </w:pPr>
      <w:r w:rsidRPr="00C701F3">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9E26DA" w:rsidRPr="00C701F3" w:rsidRDefault="00DE42CD" w:rsidP="00C701F3">
      <w:pPr>
        <w:pStyle w:val="a8"/>
        <w:numPr>
          <w:ilvl w:val="0"/>
          <w:numId w:val="3"/>
        </w:numPr>
        <w:ind w:hanging="502"/>
      </w:pPr>
      <w:r w:rsidRPr="00C701F3">
        <w:t xml:space="preserve"> </w:t>
      </w:r>
      <w:r w:rsidR="009E26DA" w:rsidRPr="00C701F3">
        <w:t xml:space="preserve"> Объекты контроля (должностные лица объектов контроля) обязаны:</w:t>
      </w:r>
    </w:p>
    <w:p w:rsidR="009E26DA" w:rsidRPr="00C701F3" w:rsidRDefault="009E26DA" w:rsidP="00027255">
      <w:pPr>
        <w:pStyle w:val="a8"/>
      </w:pPr>
      <w:r w:rsidRPr="00C701F3">
        <w:t xml:space="preserve">предоставлять должностным лицам, указанным в пункте </w:t>
      </w:r>
      <w:r w:rsidR="00DE42CD" w:rsidRPr="00C701F3">
        <w:t>12</w:t>
      </w:r>
      <w:r w:rsidRPr="00C701F3">
        <w:t xml:space="preserve">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9E26DA" w:rsidRPr="00C701F3" w:rsidRDefault="009E26DA" w:rsidP="00027255">
      <w:pPr>
        <w:pStyle w:val="a8"/>
      </w:pPr>
      <w:r w:rsidRPr="00C701F3">
        <w:t xml:space="preserve">при осуществлении плановых и внеплановых проверок (ревизий) беспрепятственно пропускать должностных лиц, указанных в пункте </w:t>
      </w:r>
      <w:r w:rsidR="00DE42CD" w:rsidRPr="00C701F3">
        <w:t>12</w:t>
      </w:r>
      <w:r w:rsidRPr="00C701F3">
        <w:t xml:space="preserve"> настоящего Порядка, при предъявлении служебных удостоверений и копии удостоверения</w:t>
      </w:r>
      <w:r w:rsidR="00DE42CD" w:rsidRPr="00C701F3">
        <w:t xml:space="preserve"> или приказа</w:t>
      </w:r>
      <w:r w:rsidRPr="00C701F3">
        <w:t xml:space="preserve"> на проведение контрольного мероприятия в помещения и на территорию, которые занимают объекты контроля;</w:t>
      </w:r>
    </w:p>
    <w:p w:rsidR="009E26DA" w:rsidRPr="00C701F3" w:rsidRDefault="009E26DA" w:rsidP="00027255">
      <w:pPr>
        <w:pStyle w:val="a8"/>
      </w:pPr>
      <w:r w:rsidRPr="00C701F3">
        <w:lastRenderedPageBreak/>
        <w:t xml:space="preserve">предъявлять поставленные товары, результаты выполненных работ, оказанных услуг должностным лицам, указанным в пункте </w:t>
      </w:r>
      <w:r w:rsidR="00DE42CD" w:rsidRPr="00C701F3">
        <w:t>12</w:t>
      </w:r>
      <w:r w:rsidRPr="00C701F3">
        <w:t xml:space="preserve"> настоящего Порядка;</w:t>
      </w:r>
    </w:p>
    <w:p w:rsidR="009E26DA" w:rsidRPr="00C701F3" w:rsidRDefault="009E26DA" w:rsidP="00027255">
      <w:pPr>
        <w:pStyle w:val="a8"/>
      </w:pPr>
      <w:r w:rsidRPr="00C701F3">
        <w:t xml:space="preserve">исполнять в установленные сроки рекомендации, предписания и представления </w:t>
      </w:r>
      <w:r w:rsidR="00DE42CD" w:rsidRPr="00C701F3">
        <w:t>финансового органа</w:t>
      </w:r>
      <w:r w:rsidRPr="00C701F3">
        <w:t>;</w:t>
      </w:r>
    </w:p>
    <w:p w:rsidR="009E26DA" w:rsidRPr="00C701F3" w:rsidRDefault="009E26DA" w:rsidP="00027255">
      <w:pPr>
        <w:pStyle w:val="a8"/>
      </w:pPr>
      <w:r w:rsidRPr="00C701F3">
        <w:t xml:space="preserve">выполнять законные требования должностных лиц, указанных в пункте </w:t>
      </w:r>
      <w:r w:rsidR="00DE42CD" w:rsidRPr="00C701F3">
        <w:t>12</w:t>
      </w:r>
      <w:r w:rsidRPr="00C701F3">
        <w:t xml:space="preserve"> настоящего Порядка, в том числе по организационно-техническому обеспечению контрольных мероприятий.</w:t>
      </w:r>
    </w:p>
    <w:p w:rsidR="00DE42CD" w:rsidRPr="00C701F3" w:rsidRDefault="00DE42CD" w:rsidP="001A6DD2">
      <w:pPr>
        <w:pStyle w:val="a8"/>
        <w:numPr>
          <w:ilvl w:val="0"/>
          <w:numId w:val="3"/>
        </w:numPr>
        <w:ind w:left="0" w:firstLine="709"/>
      </w:pPr>
      <w:r w:rsidRPr="00C701F3">
        <w:t xml:space="preserve"> 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781A21" w:rsidRPr="00C701F3" w:rsidRDefault="00781A21" w:rsidP="00DE220B">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F5051E" w:rsidRPr="00C701F3" w:rsidRDefault="00F5051E" w:rsidP="00DE220B">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F5051E" w:rsidRPr="00C701F3" w:rsidRDefault="00F5051E" w:rsidP="00DE220B">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F5051E" w:rsidRPr="00C701F3" w:rsidRDefault="00F5051E" w:rsidP="00DE220B">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DE220B" w:rsidRPr="00C701F3" w:rsidRDefault="00DE220B" w:rsidP="00DE220B">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DE220B" w:rsidRPr="00C701F3" w:rsidRDefault="00DE220B" w:rsidP="00DE220B">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Обследования могут проводиться в рамках камеральных и выездных проверок (ревизий) в соответствии с настоящим Порядком.</w:t>
      </w:r>
    </w:p>
    <w:p w:rsidR="00ED057A" w:rsidRPr="00C701F3" w:rsidRDefault="00ED057A" w:rsidP="00ED057A">
      <w:pPr>
        <w:jc w:val="both"/>
        <w:rPr>
          <w:sz w:val="28"/>
          <w:szCs w:val="28"/>
        </w:rPr>
      </w:pPr>
    </w:p>
    <w:p w:rsidR="00F5051E" w:rsidRPr="00C701F3" w:rsidRDefault="00ED057A" w:rsidP="006A7902">
      <w:pPr>
        <w:pStyle w:val="a7"/>
        <w:numPr>
          <w:ilvl w:val="0"/>
          <w:numId w:val="6"/>
        </w:numPr>
        <w:jc w:val="center"/>
        <w:rPr>
          <w:rFonts w:ascii="Times New Roman" w:hAnsi="Times New Roman" w:cs="Times New Roman"/>
          <w:sz w:val="28"/>
          <w:szCs w:val="28"/>
        </w:rPr>
      </w:pPr>
      <w:r w:rsidRPr="00C701F3">
        <w:rPr>
          <w:rFonts w:ascii="Times New Roman" w:hAnsi="Times New Roman" w:cs="Times New Roman"/>
          <w:sz w:val="28"/>
          <w:szCs w:val="28"/>
        </w:rPr>
        <w:t>Требования к планированию контрольной деятельности</w:t>
      </w:r>
    </w:p>
    <w:p w:rsidR="00311629" w:rsidRPr="00C701F3" w:rsidRDefault="00311629" w:rsidP="006A7902">
      <w:pPr>
        <w:pStyle w:val="a8"/>
        <w:numPr>
          <w:ilvl w:val="0"/>
          <w:numId w:val="3"/>
        </w:numPr>
        <w:ind w:left="0" w:firstLine="709"/>
      </w:pPr>
      <w:r w:rsidRPr="00C701F3">
        <w:lastRenderedPageBreak/>
        <w:t xml:space="preserve"> </w:t>
      </w:r>
      <w:r w:rsidR="00ED057A" w:rsidRPr="00C701F3">
        <w:t xml:space="preserve"> </w:t>
      </w:r>
      <w:r w:rsidRPr="00C701F3">
        <w:t xml:space="preserve">Планирование контрольной деятельности осуществляется путем составления и утверждения плана контрольных мероприятий финансового управления (далее - План). </w:t>
      </w:r>
    </w:p>
    <w:p w:rsidR="00311629" w:rsidRPr="00C701F3" w:rsidRDefault="00311629" w:rsidP="006A7902">
      <w:pPr>
        <w:pStyle w:val="a8"/>
      </w:pPr>
      <w:r w:rsidRPr="00C701F3">
        <w:t xml:space="preserve">План утверждается Главой </w:t>
      </w:r>
      <w:r w:rsidR="00C701F3" w:rsidRPr="00C701F3">
        <w:t>Кадошкинского</w:t>
      </w:r>
      <w:r w:rsidR="004910BC" w:rsidRPr="00C701F3">
        <w:t xml:space="preserve"> муниципального района</w:t>
      </w:r>
      <w:r w:rsidRPr="00C701F3">
        <w:t xml:space="preserve">  Республики Мордовия.</w:t>
      </w:r>
    </w:p>
    <w:p w:rsidR="00311629" w:rsidRPr="00C701F3" w:rsidRDefault="00311629" w:rsidP="006A7902">
      <w:pPr>
        <w:pStyle w:val="a8"/>
      </w:pPr>
      <w:r w:rsidRPr="00C701F3">
        <w:t>План представляет собой перечень контрольных мероприятий, которые планируется осуществить финансовым управлением.</w:t>
      </w:r>
    </w:p>
    <w:p w:rsidR="00066EBE" w:rsidRPr="00C701F3" w:rsidRDefault="00311629" w:rsidP="006A7902">
      <w:pPr>
        <w:pStyle w:val="a8"/>
      </w:pPr>
      <w:r w:rsidRPr="00C701F3">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311629" w:rsidRPr="00C701F3" w:rsidRDefault="00311629" w:rsidP="00027255">
      <w:pPr>
        <w:pStyle w:val="a8"/>
      </w:pPr>
    </w:p>
    <w:p w:rsidR="00311629" w:rsidRPr="00C701F3" w:rsidRDefault="00311629" w:rsidP="006A7902">
      <w:pPr>
        <w:pStyle w:val="a7"/>
        <w:numPr>
          <w:ilvl w:val="0"/>
          <w:numId w:val="6"/>
        </w:numPr>
        <w:jc w:val="center"/>
        <w:rPr>
          <w:rFonts w:ascii="Times New Roman" w:hAnsi="Times New Roman" w:cs="Times New Roman"/>
          <w:sz w:val="28"/>
          <w:szCs w:val="28"/>
        </w:rPr>
      </w:pPr>
      <w:r w:rsidRPr="00C701F3">
        <w:rPr>
          <w:rFonts w:ascii="Times New Roman" w:hAnsi="Times New Roman" w:cs="Times New Roman"/>
          <w:sz w:val="28"/>
          <w:szCs w:val="28"/>
        </w:rPr>
        <w:t>Требования к проведению контрольных мероприятий</w:t>
      </w:r>
    </w:p>
    <w:p w:rsidR="00414949" w:rsidRPr="00C701F3" w:rsidRDefault="00414949" w:rsidP="00C960C8">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414949" w:rsidRPr="00C701F3" w:rsidRDefault="00414949" w:rsidP="00C960C8">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414949" w:rsidRPr="00C701F3" w:rsidRDefault="00414949" w:rsidP="00B50483">
      <w:pPr>
        <w:pStyle w:val="a7"/>
        <w:numPr>
          <w:ilvl w:val="0"/>
          <w:numId w:val="3"/>
        </w:numPr>
        <w:spacing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Удостоверение или приказ на проведение контрольного мероприятия подписывается </w:t>
      </w:r>
      <w:r w:rsidR="002A35B7" w:rsidRPr="00C701F3">
        <w:rPr>
          <w:rFonts w:ascii="Times New Roman" w:hAnsi="Times New Roman" w:cs="Times New Roman"/>
          <w:sz w:val="28"/>
          <w:szCs w:val="28"/>
        </w:rPr>
        <w:t xml:space="preserve">начальником финансового управления </w:t>
      </w:r>
      <w:r w:rsidRPr="00C701F3">
        <w:rPr>
          <w:rFonts w:ascii="Times New Roman" w:hAnsi="Times New Roman" w:cs="Times New Roman"/>
          <w:sz w:val="28"/>
          <w:szCs w:val="28"/>
        </w:rPr>
        <w:t xml:space="preserve">либо лицом, исполняющим его обязанности (в случае его отсутствия), и заверяется печатью </w:t>
      </w:r>
      <w:r w:rsidR="002A35B7" w:rsidRPr="00C701F3">
        <w:rPr>
          <w:rFonts w:ascii="Times New Roman" w:hAnsi="Times New Roman" w:cs="Times New Roman"/>
          <w:sz w:val="28"/>
          <w:szCs w:val="28"/>
        </w:rPr>
        <w:t>финансового управления</w:t>
      </w:r>
      <w:r w:rsidRPr="00C701F3">
        <w:rPr>
          <w:rFonts w:ascii="Times New Roman" w:hAnsi="Times New Roman" w:cs="Times New Roman"/>
          <w:sz w:val="28"/>
          <w:szCs w:val="28"/>
        </w:rPr>
        <w:t>.</w:t>
      </w:r>
    </w:p>
    <w:p w:rsidR="001042F9" w:rsidRPr="00C701F3" w:rsidRDefault="001042F9" w:rsidP="00B50483">
      <w:pPr>
        <w:pStyle w:val="a7"/>
        <w:numPr>
          <w:ilvl w:val="0"/>
          <w:numId w:val="3"/>
        </w:numPr>
        <w:spacing w:before="280"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сотрудники других отделов </w:t>
      </w:r>
      <w:r w:rsidR="00BF4EE4" w:rsidRPr="00C701F3">
        <w:rPr>
          <w:rFonts w:ascii="Times New Roman" w:hAnsi="Times New Roman" w:cs="Times New Roman"/>
          <w:sz w:val="28"/>
          <w:szCs w:val="28"/>
        </w:rPr>
        <w:t>финансового управления</w:t>
      </w:r>
      <w:r w:rsidRPr="00C701F3">
        <w:rPr>
          <w:rFonts w:ascii="Times New Roman" w:hAnsi="Times New Roman" w:cs="Times New Roman"/>
          <w:sz w:val="28"/>
          <w:szCs w:val="28"/>
        </w:rPr>
        <w:t>, а также специалисты иных организаций по согласованию с руководителем соответствующей организации.</w:t>
      </w:r>
    </w:p>
    <w:p w:rsidR="001042F9" w:rsidRPr="00C701F3" w:rsidRDefault="001042F9" w:rsidP="00B50483">
      <w:pPr>
        <w:pStyle w:val="a7"/>
        <w:numPr>
          <w:ilvl w:val="0"/>
          <w:numId w:val="3"/>
        </w:numPr>
        <w:spacing w:before="280"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1042F9" w:rsidRPr="00C701F3" w:rsidRDefault="001042F9" w:rsidP="00B50483">
      <w:pPr>
        <w:pStyle w:val="a7"/>
        <w:numPr>
          <w:ilvl w:val="0"/>
          <w:numId w:val="3"/>
        </w:numPr>
        <w:spacing w:before="280" w:line="240" w:lineRule="auto"/>
        <w:ind w:left="0" w:firstLine="615"/>
        <w:jc w:val="both"/>
        <w:rPr>
          <w:rFonts w:ascii="Times New Roman" w:hAnsi="Times New Roman" w:cs="Times New Roman"/>
          <w:sz w:val="28"/>
          <w:szCs w:val="28"/>
        </w:rPr>
      </w:pPr>
      <w:r w:rsidRPr="00C701F3">
        <w:rPr>
          <w:rFonts w:ascii="Times New Roman" w:hAnsi="Times New Roman" w:cs="Times New Roman"/>
          <w:sz w:val="28"/>
          <w:szCs w:val="28"/>
        </w:rPr>
        <w:t xml:space="preserve"> Решение о возобновлении проведения контрольного мероприятия принимается </w:t>
      </w:r>
      <w:r w:rsidR="00B50483" w:rsidRPr="00C701F3">
        <w:rPr>
          <w:rFonts w:ascii="Times New Roman" w:hAnsi="Times New Roman" w:cs="Times New Roman"/>
          <w:sz w:val="28"/>
          <w:szCs w:val="28"/>
        </w:rPr>
        <w:t>начальником финансового управления</w:t>
      </w:r>
      <w:r w:rsidRPr="00C701F3">
        <w:rPr>
          <w:rFonts w:ascii="Times New Roman" w:hAnsi="Times New Roman" w:cs="Times New Roman"/>
          <w:sz w:val="28"/>
          <w:szCs w:val="28"/>
        </w:rPr>
        <w:t xml:space="preserve"> или уполномоченным им должностным лицом после устранения причин приостановления проведения контрольного мероприятия.</w:t>
      </w:r>
      <w:r w:rsidR="00B50483" w:rsidRPr="00C701F3">
        <w:rPr>
          <w:rFonts w:ascii="Times New Roman" w:hAnsi="Times New Roman" w:cs="Times New Roman"/>
          <w:sz w:val="28"/>
          <w:szCs w:val="28"/>
        </w:rPr>
        <w:t xml:space="preserve"> </w:t>
      </w:r>
      <w:r w:rsidRPr="00C701F3">
        <w:rPr>
          <w:rFonts w:ascii="Times New Roman" w:hAnsi="Times New Roman" w:cs="Times New Roman"/>
          <w:sz w:val="28"/>
          <w:szCs w:val="28"/>
        </w:rPr>
        <w:t>В удостоверении</w:t>
      </w:r>
      <w:r w:rsidR="00B50483" w:rsidRPr="00C701F3">
        <w:rPr>
          <w:rFonts w:ascii="Times New Roman" w:hAnsi="Times New Roman" w:cs="Times New Roman"/>
          <w:sz w:val="28"/>
          <w:szCs w:val="28"/>
        </w:rPr>
        <w:t xml:space="preserve"> или приказе</w:t>
      </w:r>
      <w:r w:rsidRPr="00C701F3">
        <w:rPr>
          <w:rFonts w:ascii="Times New Roman" w:hAnsi="Times New Roman" w:cs="Times New Roman"/>
          <w:sz w:val="28"/>
          <w:szCs w:val="28"/>
        </w:rPr>
        <w:t xml:space="preserve"> на проведение контрольного мероприятия делаются отметки о </w:t>
      </w:r>
      <w:r w:rsidRPr="00C701F3">
        <w:rPr>
          <w:rFonts w:ascii="Times New Roman" w:hAnsi="Times New Roman" w:cs="Times New Roman"/>
          <w:sz w:val="28"/>
          <w:szCs w:val="28"/>
        </w:rPr>
        <w:lastRenderedPageBreak/>
        <w:t xml:space="preserve">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w:t>
      </w:r>
      <w:r w:rsidR="00B50483" w:rsidRPr="00C701F3">
        <w:rPr>
          <w:rFonts w:ascii="Times New Roman" w:hAnsi="Times New Roman" w:cs="Times New Roman"/>
          <w:sz w:val="28"/>
          <w:szCs w:val="28"/>
        </w:rPr>
        <w:t>начальником финансового управления</w:t>
      </w:r>
      <w:r w:rsidRPr="00C701F3">
        <w:rPr>
          <w:rFonts w:ascii="Times New Roman" w:hAnsi="Times New Roman" w:cs="Times New Roman"/>
          <w:sz w:val="28"/>
          <w:szCs w:val="28"/>
        </w:rPr>
        <w:t xml:space="preserve"> или уполномоченного им должностного лица.</w:t>
      </w:r>
    </w:p>
    <w:p w:rsidR="00414949" w:rsidRPr="00C701F3" w:rsidRDefault="00B50483" w:rsidP="00C701F3">
      <w:pPr>
        <w:pStyle w:val="a7"/>
        <w:numPr>
          <w:ilvl w:val="0"/>
          <w:numId w:val="6"/>
        </w:numPr>
        <w:ind w:left="360"/>
        <w:jc w:val="center"/>
        <w:rPr>
          <w:rFonts w:ascii="Times New Roman" w:hAnsi="Times New Roman" w:cs="Times New Roman"/>
          <w:sz w:val="28"/>
          <w:szCs w:val="28"/>
        </w:rPr>
      </w:pPr>
      <w:r w:rsidRPr="00C701F3">
        <w:rPr>
          <w:rFonts w:ascii="Times New Roman" w:hAnsi="Times New Roman" w:cs="Times New Roman"/>
          <w:sz w:val="28"/>
          <w:szCs w:val="28"/>
        </w:rPr>
        <w:t>Проведение контрольного мероприятия</w:t>
      </w:r>
      <w:r w:rsidR="007440E0" w:rsidRPr="00C701F3">
        <w:rPr>
          <w:rFonts w:ascii="Times New Roman" w:hAnsi="Times New Roman" w:cs="Times New Roman"/>
          <w:sz w:val="28"/>
          <w:szCs w:val="28"/>
        </w:rPr>
        <w:t xml:space="preserve"> </w:t>
      </w:r>
      <w:r w:rsidRPr="00C701F3">
        <w:rPr>
          <w:rFonts w:ascii="Times New Roman" w:hAnsi="Times New Roman" w:cs="Times New Roman"/>
          <w:sz w:val="28"/>
          <w:szCs w:val="28"/>
        </w:rPr>
        <w:t>в форме обследования</w:t>
      </w:r>
    </w:p>
    <w:p w:rsidR="007440E0" w:rsidRPr="00C701F3" w:rsidRDefault="007440E0" w:rsidP="006A7902">
      <w:pPr>
        <w:pStyle w:val="a8"/>
        <w:numPr>
          <w:ilvl w:val="0"/>
          <w:numId w:val="3"/>
        </w:numPr>
        <w:ind w:left="0" w:firstLine="709"/>
      </w:pPr>
      <w:r w:rsidRPr="00C701F3">
        <w:t>Обследование проводится в целях осуществления анализа и оценки состояния сферы деятельности объекта контроля.</w:t>
      </w:r>
    </w:p>
    <w:p w:rsidR="007440E0" w:rsidRPr="00C701F3" w:rsidRDefault="007440E0" w:rsidP="006A7902">
      <w:pPr>
        <w:pStyle w:val="a8"/>
        <w:numPr>
          <w:ilvl w:val="0"/>
          <w:numId w:val="3"/>
        </w:numPr>
        <w:ind w:left="0" w:firstLine="709"/>
      </w:pPr>
      <w:r w:rsidRPr="00C701F3">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7440E0" w:rsidRPr="00C701F3" w:rsidRDefault="007440E0" w:rsidP="006A7902">
      <w:pPr>
        <w:pStyle w:val="a8"/>
        <w:numPr>
          <w:ilvl w:val="0"/>
          <w:numId w:val="3"/>
        </w:numPr>
        <w:ind w:left="0" w:firstLine="709"/>
      </w:pPr>
      <w:r w:rsidRPr="00C701F3">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7440E0" w:rsidRPr="00C701F3" w:rsidRDefault="007440E0" w:rsidP="006A7902">
      <w:pPr>
        <w:pStyle w:val="a8"/>
        <w:numPr>
          <w:ilvl w:val="0"/>
          <w:numId w:val="3"/>
        </w:numPr>
        <w:ind w:left="0" w:firstLine="709"/>
      </w:pPr>
      <w:r w:rsidRPr="00C701F3">
        <w:t>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7440E0" w:rsidRPr="00C701F3" w:rsidRDefault="007440E0" w:rsidP="006A7902">
      <w:pPr>
        <w:pStyle w:val="a8"/>
        <w:numPr>
          <w:ilvl w:val="0"/>
          <w:numId w:val="3"/>
        </w:numPr>
        <w:ind w:left="0" w:firstLine="709"/>
      </w:pPr>
      <w:r w:rsidRPr="00C701F3">
        <w:t>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7440E0" w:rsidRPr="00C701F3" w:rsidRDefault="007440E0" w:rsidP="006A7902">
      <w:pPr>
        <w:pStyle w:val="a8"/>
        <w:numPr>
          <w:ilvl w:val="0"/>
          <w:numId w:val="3"/>
        </w:numPr>
        <w:ind w:left="0" w:firstLine="709"/>
      </w:pPr>
      <w:r w:rsidRPr="00C701F3">
        <w:t xml:space="preserve">По итогам рассмотрения заключения, подготовленного по результатам проведенного обследования, </w:t>
      </w:r>
      <w:r w:rsidR="002578B7" w:rsidRPr="00C701F3">
        <w:t xml:space="preserve">начальник финансового управления </w:t>
      </w:r>
      <w:r w:rsidRPr="00C701F3">
        <w:t>или уполномоченным им должностным лицом может быть назначено проведение внеплановой выездной проверки (ревизии).</w:t>
      </w:r>
    </w:p>
    <w:p w:rsidR="007440E0" w:rsidRPr="00C701F3" w:rsidRDefault="007440E0" w:rsidP="00763929">
      <w:pPr>
        <w:pStyle w:val="a7"/>
        <w:ind w:left="975"/>
        <w:rPr>
          <w:sz w:val="28"/>
          <w:szCs w:val="28"/>
        </w:rPr>
      </w:pPr>
    </w:p>
    <w:p w:rsidR="00763929" w:rsidRPr="00C701F3" w:rsidRDefault="00763929" w:rsidP="006A7902">
      <w:pPr>
        <w:pStyle w:val="a7"/>
        <w:numPr>
          <w:ilvl w:val="0"/>
          <w:numId w:val="6"/>
        </w:numPr>
        <w:jc w:val="center"/>
        <w:rPr>
          <w:rFonts w:ascii="Times New Roman" w:hAnsi="Times New Roman" w:cs="Times New Roman"/>
          <w:sz w:val="28"/>
          <w:szCs w:val="28"/>
        </w:rPr>
      </w:pPr>
      <w:r w:rsidRPr="00C701F3">
        <w:rPr>
          <w:rFonts w:ascii="Times New Roman" w:hAnsi="Times New Roman" w:cs="Times New Roman"/>
          <w:sz w:val="28"/>
          <w:szCs w:val="28"/>
        </w:rPr>
        <w:t>Проведение контрольного мероприятия в форме камеральной проверки</w:t>
      </w:r>
    </w:p>
    <w:p w:rsidR="00763929" w:rsidRPr="00C701F3" w:rsidRDefault="00763929" w:rsidP="006B43E6">
      <w:pPr>
        <w:pStyle w:val="a7"/>
        <w:numPr>
          <w:ilvl w:val="0"/>
          <w:numId w:val="3"/>
        </w:numPr>
        <w:spacing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763929" w:rsidRPr="00C701F3" w:rsidRDefault="002E4A5B" w:rsidP="006B43E6">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763929" w:rsidRPr="00C701F3">
        <w:rPr>
          <w:rFonts w:ascii="Times New Roman" w:hAnsi="Times New Roman" w:cs="Times New Roman"/>
          <w:sz w:val="28"/>
          <w:szCs w:val="28"/>
        </w:rPr>
        <w:t xml:space="preserve">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w:t>
      </w:r>
      <w:r w:rsidRPr="00C701F3">
        <w:rPr>
          <w:rFonts w:ascii="Times New Roman" w:hAnsi="Times New Roman" w:cs="Times New Roman"/>
          <w:sz w:val="28"/>
          <w:szCs w:val="28"/>
        </w:rPr>
        <w:t>финансового управления</w:t>
      </w:r>
      <w:r w:rsidR="00763929" w:rsidRPr="00C701F3">
        <w:rPr>
          <w:rFonts w:ascii="Times New Roman" w:hAnsi="Times New Roman" w:cs="Times New Roman"/>
          <w:sz w:val="28"/>
          <w:szCs w:val="28"/>
        </w:rPr>
        <w:t>, а также в ходе проведения встречных проверок.</w:t>
      </w:r>
    </w:p>
    <w:p w:rsidR="00763929" w:rsidRPr="00C701F3" w:rsidRDefault="002E4A5B" w:rsidP="006B43E6">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lastRenderedPageBreak/>
        <w:t xml:space="preserve">  </w:t>
      </w:r>
      <w:r w:rsidR="00763929" w:rsidRPr="00C701F3">
        <w:rPr>
          <w:rFonts w:ascii="Times New Roman" w:hAnsi="Times New Roman" w:cs="Times New Roman"/>
          <w:sz w:val="28"/>
          <w:szCs w:val="28"/>
        </w:rPr>
        <w:t xml:space="preserve">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w:t>
      </w:r>
      <w:r w:rsidRPr="00C701F3">
        <w:rPr>
          <w:rFonts w:ascii="Times New Roman" w:hAnsi="Times New Roman" w:cs="Times New Roman"/>
          <w:sz w:val="28"/>
          <w:szCs w:val="28"/>
        </w:rPr>
        <w:t>финансового управления</w:t>
      </w:r>
      <w:r w:rsidR="00763929" w:rsidRPr="00C701F3">
        <w:rPr>
          <w:rFonts w:ascii="Times New Roman" w:hAnsi="Times New Roman" w:cs="Times New Roman"/>
          <w:sz w:val="28"/>
          <w:szCs w:val="28"/>
        </w:rPr>
        <w:t>.</w:t>
      </w:r>
    </w:p>
    <w:p w:rsidR="00763929" w:rsidRPr="00C701F3" w:rsidRDefault="002E4A5B" w:rsidP="006B43E6">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763929" w:rsidRPr="00C701F3">
        <w:rPr>
          <w:rFonts w:ascii="Times New Roman" w:hAnsi="Times New Roman" w:cs="Times New Roman"/>
          <w:sz w:val="28"/>
          <w:szCs w:val="28"/>
        </w:rPr>
        <w:t xml:space="preserve">При проведении камеральной проверки в срок ее проведения не засчитываются периоды времени с даты отправки запроса </w:t>
      </w:r>
      <w:r w:rsidRPr="00C701F3">
        <w:rPr>
          <w:rFonts w:ascii="Times New Roman" w:hAnsi="Times New Roman" w:cs="Times New Roman"/>
          <w:sz w:val="28"/>
          <w:szCs w:val="28"/>
        </w:rPr>
        <w:t>финансового управления</w:t>
      </w:r>
      <w:r w:rsidR="00763929" w:rsidRPr="00C701F3">
        <w:rPr>
          <w:rFonts w:ascii="Times New Roman" w:hAnsi="Times New Roman" w:cs="Times New Roman"/>
          <w:sz w:val="28"/>
          <w:szCs w:val="28"/>
        </w:rPr>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763929" w:rsidRPr="00C701F3" w:rsidRDefault="002E4A5B" w:rsidP="006B43E6">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763929" w:rsidRPr="00C701F3">
        <w:rPr>
          <w:rFonts w:ascii="Times New Roman" w:hAnsi="Times New Roman" w:cs="Times New Roman"/>
          <w:sz w:val="28"/>
          <w:szCs w:val="28"/>
        </w:rPr>
        <w:t xml:space="preserve">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106573" w:rsidRPr="00C701F3">
        <w:rPr>
          <w:rFonts w:ascii="Times New Roman" w:hAnsi="Times New Roman" w:cs="Times New Roman"/>
          <w:sz w:val="28"/>
          <w:szCs w:val="28"/>
        </w:rPr>
        <w:t>финансового управления</w:t>
      </w:r>
      <w:r w:rsidR="00763929" w:rsidRPr="00C701F3">
        <w:rPr>
          <w:rFonts w:ascii="Times New Roman" w:hAnsi="Times New Roman" w:cs="Times New Roman"/>
          <w:sz w:val="28"/>
          <w:szCs w:val="28"/>
        </w:rPr>
        <w:t xml:space="preserve"> и объекта контроля.</w:t>
      </w:r>
    </w:p>
    <w:p w:rsidR="00763929" w:rsidRPr="00C701F3" w:rsidRDefault="00106573" w:rsidP="006B43E6">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763929" w:rsidRPr="00C701F3">
        <w:rPr>
          <w:rFonts w:ascii="Times New Roman" w:hAnsi="Times New Roman" w:cs="Times New Roman"/>
          <w:sz w:val="28"/>
          <w:szCs w:val="28"/>
        </w:rPr>
        <w:t xml:space="preserve"> Акт камеральной проверки в течение 3 рабочих дней со дня его подписания вручается (направляется) представителю объекта контроля.</w:t>
      </w:r>
    </w:p>
    <w:p w:rsidR="00763929" w:rsidRPr="00C701F3" w:rsidRDefault="00106573" w:rsidP="006B43E6">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763929" w:rsidRPr="00C701F3">
        <w:rPr>
          <w:rFonts w:ascii="Times New Roman" w:hAnsi="Times New Roman" w:cs="Times New Roman"/>
          <w:sz w:val="28"/>
          <w:szCs w:val="28"/>
        </w:rPr>
        <w:t xml:space="preserve">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763929" w:rsidRPr="00C701F3" w:rsidRDefault="00106573" w:rsidP="00E030CD">
      <w:pPr>
        <w:pStyle w:val="a7"/>
        <w:numPr>
          <w:ilvl w:val="0"/>
          <w:numId w:val="3"/>
        </w:numPr>
        <w:spacing w:before="28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763929" w:rsidRPr="00C701F3">
        <w:rPr>
          <w:rFonts w:ascii="Times New Roman" w:hAnsi="Times New Roman" w:cs="Times New Roman"/>
          <w:sz w:val="28"/>
          <w:szCs w:val="28"/>
        </w:rPr>
        <w:t xml:space="preserve"> Материалы камеральной проверки подлежат рассмотрению </w:t>
      </w:r>
      <w:r w:rsidR="006B43E6" w:rsidRPr="00C701F3">
        <w:rPr>
          <w:rFonts w:ascii="Times New Roman" w:hAnsi="Times New Roman" w:cs="Times New Roman"/>
          <w:sz w:val="28"/>
          <w:szCs w:val="28"/>
        </w:rPr>
        <w:t xml:space="preserve">начальником финансового управления </w:t>
      </w:r>
      <w:r w:rsidR="00763929" w:rsidRPr="00C701F3">
        <w:rPr>
          <w:rFonts w:ascii="Times New Roman" w:hAnsi="Times New Roman" w:cs="Times New Roman"/>
          <w:sz w:val="28"/>
          <w:szCs w:val="28"/>
        </w:rPr>
        <w:t>в течение 30 дней со дня вручения (направления) акта камеральной проверки объекту контроля.</w:t>
      </w:r>
    </w:p>
    <w:p w:rsidR="00763929" w:rsidRPr="00C701F3" w:rsidRDefault="00F23BAF" w:rsidP="00E030CD">
      <w:pPr>
        <w:pStyle w:val="a8"/>
        <w:numPr>
          <w:ilvl w:val="0"/>
          <w:numId w:val="3"/>
        </w:numPr>
        <w:ind w:left="0" w:firstLine="709"/>
      </w:pPr>
      <w:r w:rsidRPr="00C701F3">
        <w:t xml:space="preserve"> </w:t>
      </w:r>
      <w:r w:rsidR="00763929" w:rsidRPr="00C701F3">
        <w:t xml:space="preserve"> По результатам рассмотрения акта и иных материалов камеральной проверки </w:t>
      </w:r>
      <w:r w:rsidR="006B43E6" w:rsidRPr="00C701F3">
        <w:t>начальник финансового управления</w:t>
      </w:r>
      <w:r w:rsidR="00763929" w:rsidRPr="00C701F3">
        <w:t xml:space="preserve"> или уполномоченное им должностное лицо принимает решение:</w:t>
      </w:r>
    </w:p>
    <w:p w:rsidR="00763929" w:rsidRPr="00C701F3" w:rsidRDefault="00763929" w:rsidP="00E030CD">
      <w:pPr>
        <w:pStyle w:val="a8"/>
      </w:pPr>
      <w:r w:rsidRPr="00C701F3">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763929" w:rsidRPr="00C701F3" w:rsidRDefault="00763929" w:rsidP="00E030CD">
      <w:pPr>
        <w:pStyle w:val="a8"/>
      </w:pPr>
      <w:r w:rsidRPr="00C701F3">
        <w:t>об отсутствии оснований для применения мер принуждения;</w:t>
      </w:r>
    </w:p>
    <w:p w:rsidR="00763929" w:rsidRPr="00C701F3" w:rsidRDefault="00763929" w:rsidP="00E030CD">
      <w:pPr>
        <w:pStyle w:val="a8"/>
      </w:pPr>
      <w:r w:rsidRPr="00C701F3">
        <w:t>о проведении внеплановой выездной проверки (ревизии).</w:t>
      </w:r>
    </w:p>
    <w:p w:rsidR="00763929" w:rsidRPr="00C701F3" w:rsidRDefault="00763929" w:rsidP="00E030CD">
      <w:pPr>
        <w:pStyle w:val="1"/>
        <w:jc w:val="center"/>
      </w:pPr>
    </w:p>
    <w:p w:rsidR="00F23BAF" w:rsidRPr="00C701F3" w:rsidRDefault="00F23BAF" w:rsidP="006A7902">
      <w:pPr>
        <w:pStyle w:val="1"/>
        <w:numPr>
          <w:ilvl w:val="0"/>
          <w:numId w:val="6"/>
        </w:numPr>
        <w:jc w:val="center"/>
      </w:pPr>
      <w:r w:rsidRPr="00C701F3">
        <w:t>Проведение контрольного мероприятия в форме выездной проверки (ревизии)</w:t>
      </w:r>
    </w:p>
    <w:p w:rsidR="00F23BAF" w:rsidRPr="00C701F3" w:rsidRDefault="00027255" w:rsidP="00E030CD">
      <w:pPr>
        <w:pStyle w:val="1"/>
        <w:numPr>
          <w:ilvl w:val="0"/>
          <w:numId w:val="3"/>
        </w:numPr>
        <w:ind w:left="0" w:firstLine="709"/>
      </w:pPr>
      <w:r w:rsidRPr="00C701F3">
        <w:t xml:space="preserve"> </w:t>
      </w:r>
      <w:r w:rsidR="0058380B" w:rsidRPr="00C701F3">
        <w:t xml:space="preserve"> </w:t>
      </w:r>
      <w:r w:rsidR="00F23BAF" w:rsidRPr="00C701F3">
        <w:t>Выездная проверка (ревизия) проводится по месту нахождения объекта контроля.</w:t>
      </w:r>
    </w:p>
    <w:p w:rsidR="00F23BAF" w:rsidRPr="00C701F3" w:rsidRDefault="0058380B" w:rsidP="00E030CD">
      <w:pPr>
        <w:pStyle w:val="1"/>
      </w:pPr>
      <w:r w:rsidRPr="00C701F3">
        <w:lastRenderedPageBreak/>
        <w:t xml:space="preserve"> </w:t>
      </w:r>
      <w:r w:rsidR="00F23BAF" w:rsidRPr="00C701F3">
        <w:t>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F23BAF" w:rsidRPr="00C701F3" w:rsidRDefault="00BA69A2" w:rsidP="00E030CD">
      <w:pPr>
        <w:pStyle w:val="1"/>
        <w:numPr>
          <w:ilvl w:val="0"/>
          <w:numId w:val="3"/>
        </w:numPr>
        <w:ind w:left="0" w:firstLine="709"/>
      </w:pPr>
      <w:r w:rsidRPr="00C701F3">
        <w:t xml:space="preserve"> </w:t>
      </w:r>
      <w:r w:rsidR="00F23BAF" w:rsidRPr="00C701F3">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F23BAF" w:rsidRPr="00C701F3" w:rsidRDefault="00BA69A2" w:rsidP="00E030CD">
      <w:pPr>
        <w:pStyle w:val="1"/>
      </w:pPr>
      <w:r w:rsidRPr="00C701F3">
        <w:t xml:space="preserve"> </w:t>
      </w:r>
      <w:r w:rsidR="00F23BAF" w:rsidRPr="00C701F3">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23BAF" w:rsidRPr="00C701F3" w:rsidRDefault="00F23BAF" w:rsidP="00E030CD">
      <w:pPr>
        <w:pStyle w:val="1"/>
        <w:numPr>
          <w:ilvl w:val="0"/>
          <w:numId w:val="3"/>
        </w:numPr>
        <w:ind w:left="0" w:firstLine="709"/>
      </w:pPr>
      <w:r w:rsidRPr="00C701F3">
        <w:t>Срок проведения выездной проверки (ревизии) не может превышать 40 рабочих дней.</w:t>
      </w:r>
    </w:p>
    <w:p w:rsidR="00F23BAF" w:rsidRPr="00C701F3" w:rsidRDefault="00BA69A2" w:rsidP="00E030CD">
      <w:pPr>
        <w:pStyle w:val="1"/>
        <w:numPr>
          <w:ilvl w:val="0"/>
          <w:numId w:val="3"/>
        </w:numPr>
        <w:ind w:left="0" w:firstLine="709"/>
      </w:pPr>
      <w:r w:rsidRPr="00C701F3">
        <w:t xml:space="preserve"> Начальник финансового управления</w:t>
      </w:r>
      <w:r w:rsidR="00F23BAF" w:rsidRPr="00C701F3">
        <w:t xml:space="preserve">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F23BAF" w:rsidRPr="00C701F3" w:rsidRDefault="00BA69A2" w:rsidP="00E030CD">
      <w:pPr>
        <w:pStyle w:val="1"/>
        <w:numPr>
          <w:ilvl w:val="0"/>
          <w:numId w:val="3"/>
        </w:numPr>
        <w:ind w:left="0" w:firstLine="709"/>
      </w:pPr>
      <w:r w:rsidRPr="00C701F3">
        <w:t xml:space="preserve"> </w:t>
      </w:r>
      <w:r w:rsidR="00F23BAF" w:rsidRPr="00C701F3">
        <w:t xml:space="preserve">В ходе выездных проверок (ревизий) </w:t>
      </w:r>
      <w:r w:rsidRPr="00C701F3">
        <w:t>начальник финансового управления</w:t>
      </w:r>
      <w:r w:rsidR="00F23BAF" w:rsidRPr="00C701F3">
        <w:t xml:space="preserve">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F23BAF" w:rsidRPr="00C701F3" w:rsidRDefault="00F23BAF" w:rsidP="00E030CD">
      <w:pPr>
        <w:pStyle w:val="1"/>
      </w:pPr>
      <w:r w:rsidRPr="00C701F3">
        <w:t>проведение обследования;</w:t>
      </w:r>
    </w:p>
    <w:p w:rsidR="00F23BAF" w:rsidRPr="00C701F3" w:rsidRDefault="00F23BAF" w:rsidP="00E030CD">
      <w:pPr>
        <w:pStyle w:val="1"/>
      </w:pPr>
      <w:r w:rsidRPr="00C701F3">
        <w:t>проведение встречной проверки.</w:t>
      </w:r>
    </w:p>
    <w:p w:rsidR="00F23BAF" w:rsidRPr="00C701F3" w:rsidRDefault="00BA69A2" w:rsidP="00E030CD">
      <w:pPr>
        <w:pStyle w:val="1"/>
        <w:numPr>
          <w:ilvl w:val="0"/>
          <w:numId w:val="3"/>
        </w:numPr>
        <w:ind w:left="0" w:firstLine="709"/>
      </w:pPr>
      <w:r w:rsidRPr="00C701F3">
        <w:t xml:space="preserve"> </w:t>
      </w:r>
      <w:r w:rsidR="00F23BAF" w:rsidRPr="00C701F3">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F23BAF" w:rsidRPr="00C701F3" w:rsidRDefault="00F23BAF" w:rsidP="00E030CD">
      <w:pPr>
        <w:pStyle w:val="1"/>
        <w:numPr>
          <w:ilvl w:val="0"/>
          <w:numId w:val="3"/>
        </w:numPr>
        <w:ind w:left="0" w:firstLine="709"/>
      </w:pPr>
      <w:r w:rsidRPr="00C701F3">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F23BAF" w:rsidRPr="00C701F3" w:rsidRDefault="008A5FCE" w:rsidP="00E030CD">
      <w:pPr>
        <w:pStyle w:val="1"/>
        <w:numPr>
          <w:ilvl w:val="0"/>
          <w:numId w:val="3"/>
        </w:numPr>
        <w:ind w:left="0" w:firstLine="709"/>
      </w:pPr>
      <w:r w:rsidRPr="00C701F3">
        <w:t xml:space="preserve"> </w:t>
      </w:r>
      <w:r w:rsidR="00F23BAF" w:rsidRPr="00C701F3">
        <w:t xml:space="preserve">Проведение выездной проверки (ревизии) может быть приостановлено </w:t>
      </w:r>
      <w:r w:rsidRPr="00C701F3">
        <w:t>начальником финансового управления</w:t>
      </w:r>
      <w:r w:rsidR="00F23BAF" w:rsidRPr="00C701F3">
        <w:t xml:space="preserve">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F23BAF" w:rsidRPr="00C701F3" w:rsidRDefault="00F23BAF" w:rsidP="00E030CD">
      <w:pPr>
        <w:pStyle w:val="1"/>
      </w:pPr>
      <w:r w:rsidRPr="00C701F3">
        <w:t>на период проведения встречной проверки и (или) обследования;</w:t>
      </w:r>
    </w:p>
    <w:p w:rsidR="00F23BAF" w:rsidRPr="00C701F3" w:rsidRDefault="00F23BAF" w:rsidP="00E030CD">
      <w:pPr>
        <w:pStyle w:val="1"/>
      </w:pPr>
      <w:r w:rsidRPr="00C701F3">
        <w:t xml:space="preserve">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w:t>
      </w:r>
      <w:r w:rsidRPr="00C701F3">
        <w:lastRenderedPageBreak/>
        <w:t>(ревизии), а также приведения объектом контроля в надлежащее состояние документов учета и отчетности;</w:t>
      </w:r>
    </w:p>
    <w:p w:rsidR="00F23BAF" w:rsidRPr="00C701F3" w:rsidRDefault="00F23BAF" w:rsidP="00E030CD">
      <w:pPr>
        <w:pStyle w:val="1"/>
      </w:pPr>
      <w:r w:rsidRPr="00C701F3">
        <w:t>на период организации и проведения экспертиз;</w:t>
      </w:r>
    </w:p>
    <w:p w:rsidR="00F23BAF" w:rsidRPr="00C701F3" w:rsidRDefault="00F23BAF" w:rsidP="00E030CD">
      <w:pPr>
        <w:pStyle w:val="1"/>
      </w:pPr>
      <w:r w:rsidRPr="00C701F3">
        <w:t>на период исполнения запросов, направленных в компетентные государственные органы;</w:t>
      </w:r>
    </w:p>
    <w:p w:rsidR="00F23BAF" w:rsidRPr="00C701F3" w:rsidRDefault="00F23BAF" w:rsidP="00E030CD">
      <w:pPr>
        <w:pStyle w:val="1"/>
      </w:pPr>
      <w:r w:rsidRPr="00C701F3">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F23BAF" w:rsidRPr="00C701F3" w:rsidRDefault="00F23BAF" w:rsidP="00E030CD">
      <w:pPr>
        <w:pStyle w:val="1"/>
      </w:pPr>
      <w:r w:rsidRPr="00C701F3">
        <w:t>при необходимости обследования имущества и (или) документов, находящихся не по месту нахождения объекта контроля;</w:t>
      </w:r>
    </w:p>
    <w:p w:rsidR="00F23BAF" w:rsidRPr="00C701F3" w:rsidRDefault="00F23BAF" w:rsidP="00E030CD">
      <w:pPr>
        <w:pStyle w:val="1"/>
      </w:pPr>
      <w:r w:rsidRPr="00C701F3">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F23BAF" w:rsidRPr="00C701F3" w:rsidRDefault="008A5FCE" w:rsidP="00E030CD">
      <w:pPr>
        <w:pStyle w:val="1"/>
        <w:numPr>
          <w:ilvl w:val="0"/>
          <w:numId w:val="3"/>
        </w:numPr>
        <w:ind w:left="0" w:firstLine="709"/>
      </w:pPr>
      <w:r w:rsidRPr="00C701F3">
        <w:t xml:space="preserve"> </w:t>
      </w:r>
      <w:r w:rsidR="00F23BAF" w:rsidRPr="00C701F3">
        <w:t>На время приостановления проведения выездной проверки (ревизии) течение ее срока прерывается.</w:t>
      </w:r>
    </w:p>
    <w:p w:rsidR="00F23BAF" w:rsidRPr="00C701F3" w:rsidRDefault="008A5FCE" w:rsidP="00E030CD">
      <w:pPr>
        <w:pStyle w:val="1"/>
        <w:numPr>
          <w:ilvl w:val="0"/>
          <w:numId w:val="3"/>
        </w:numPr>
        <w:ind w:left="0" w:firstLine="709"/>
      </w:pPr>
      <w:r w:rsidRPr="00C701F3">
        <w:t xml:space="preserve"> </w:t>
      </w:r>
      <w:r w:rsidR="00F23BAF" w:rsidRPr="00C701F3">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F254C9" w:rsidRPr="00C701F3">
        <w:t xml:space="preserve">финансового управления </w:t>
      </w:r>
      <w:r w:rsidR="00F23BAF" w:rsidRPr="00C701F3">
        <w:t>и объекта контроля.</w:t>
      </w:r>
    </w:p>
    <w:p w:rsidR="00F23BAF" w:rsidRPr="00C701F3" w:rsidRDefault="00F23BAF" w:rsidP="00E030CD">
      <w:pPr>
        <w:pStyle w:val="1"/>
        <w:numPr>
          <w:ilvl w:val="0"/>
          <w:numId w:val="3"/>
        </w:numPr>
        <w:ind w:left="0" w:firstLine="709"/>
      </w:pPr>
      <w:r w:rsidRPr="00C701F3">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23BAF" w:rsidRPr="00C701F3" w:rsidRDefault="00E141D2" w:rsidP="00E030CD">
      <w:pPr>
        <w:pStyle w:val="1"/>
        <w:numPr>
          <w:ilvl w:val="0"/>
          <w:numId w:val="3"/>
        </w:numPr>
        <w:ind w:left="0" w:firstLine="709"/>
      </w:pPr>
      <w:r w:rsidRPr="00C701F3">
        <w:t xml:space="preserve"> </w:t>
      </w:r>
      <w:r w:rsidR="00F23BAF" w:rsidRPr="00C701F3">
        <w:t>Акт выездной проверки (ревизии) в течение 3 рабочих дней со дня его подписания вручается (направляется) представителю объекта контроля.</w:t>
      </w:r>
    </w:p>
    <w:p w:rsidR="00F23BAF" w:rsidRPr="00C701F3" w:rsidRDefault="00E141D2" w:rsidP="00E030CD">
      <w:pPr>
        <w:pStyle w:val="1"/>
        <w:numPr>
          <w:ilvl w:val="0"/>
          <w:numId w:val="3"/>
        </w:numPr>
        <w:ind w:left="0" w:firstLine="709"/>
      </w:pPr>
      <w:r w:rsidRPr="00C701F3">
        <w:t xml:space="preserve"> </w:t>
      </w:r>
      <w:r w:rsidR="00F23BAF" w:rsidRPr="00C701F3">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F23BAF" w:rsidRPr="00C701F3" w:rsidRDefault="00E141D2" w:rsidP="00E030CD">
      <w:pPr>
        <w:pStyle w:val="1"/>
        <w:numPr>
          <w:ilvl w:val="0"/>
          <w:numId w:val="3"/>
        </w:numPr>
        <w:ind w:left="0" w:firstLine="709"/>
      </w:pPr>
      <w:r w:rsidRPr="00C701F3">
        <w:t xml:space="preserve"> </w:t>
      </w:r>
      <w:r w:rsidR="00F23BAF" w:rsidRPr="00C701F3">
        <w:t xml:space="preserve">Акт и иные материалы выездной проверки (ревизии) подлежат рассмотрению </w:t>
      </w:r>
      <w:r w:rsidRPr="00C701F3">
        <w:t>начальником финансового управления</w:t>
      </w:r>
      <w:r w:rsidR="00F23BAF" w:rsidRPr="00C701F3">
        <w:t xml:space="preserve"> в течение 20 дней со </w:t>
      </w:r>
      <w:r w:rsidR="00F23BAF" w:rsidRPr="00C701F3">
        <w:lastRenderedPageBreak/>
        <w:t>дня вручения (направления) акта выездной проверки (ревизии) объекту контроля.</w:t>
      </w:r>
    </w:p>
    <w:p w:rsidR="00F23BAF" w:rsidRPr="00C701F3" w:rsidRDefault="00E141D2" w:rsidP="00E030CD">
      <w:pPr>
        <w:pStyle w:val="1"/>
        <w:numPr>
          <w:ilvl w:val="0"/>
          <w:numId w:val="3"/>
        </w:numPr>
        <w:ind w:left="0" w:firstLine="709"/>
      </w:pPr>
      <w:r w:rsidRPr="00C701F3">
        <w:t xml:space="preserve"> </w:t>
      </w:r>
      <w:r w:rsidR="00F23BAF" w:rsidRPr="00C701F3">
        <w:t xml:space="preserve">По результатам рассмотрения акта и иных материалов выездной проверки (ревизии) </w:t>
      </w:r>
      <w:r w:rsidRPr="00C701F3">
        <w:t>начальник финансового управления</w:t>
      </w:r>
      <w:r w:rsidR="00F23BAF" w:rsidRPr="00C701F3">
        <w:t xml:space="preserve"> или уполномоченное им должностное лицо принимает решение:</w:t>
      </w:r>
    </w:p>
    <w:p w:rsidR="00F23BAF" w:rsidRPr="00C701F3" w:rsidRDefault="00F23BAF" w:rsidP="00E030CD">
      <w:pPr>
        <w:pStyle w:val="1"/>
      </w:pPr>
      <w:r w:rsidRPr="00C701F3">
        <w:t>о применении мер принуждения;</w:t>
      </w:r>
    </w:p>
    <w:p w:rsidR="00F23BAF" w:rsidRPr="00C701F3" w:rsidRDefault="00F23BAF" w:rsidP="00E030CD">
      <w:pPr>
        <w:pStyle w:val="1"/>
      </w:pPr>
      <w:r w:rsidRPr="00C701F3">
        <w:t>об отсутствии оснований для применения мер принуждения;</w:t>
      </w:r>
    </w:p>
    <w:p w:rsidR="00F23BAF" w:rsidRPr="00C701F3" w:rsidRDefault="00F23BAF" w:rsidP="00E030CD">
      <w:pPr>
        <w:pStyle w:val="1"/>
      </w:pPr>
      <w:r w:rsidRPr="00C701F3">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F23BAF" w:rsidRPr="00C701F3" w:rsidRDefault="00F23BAF" w:rsidP="00027255">
      <w:pPr>
        <w:pStyle w:val="1"/>
      </w:pPr>
    </w:p>
    <w:p w:rsidR="00E030CD" w:rsidRPr="00C701F3" w:rsidRDefault="00E030CD" w:rsidP="006A7902">
      <w:pPr>
        <w:pStyle w:val="1"/>
        <w:numPr>
          <w:ilvl w:val="0"/>
          <w:numId w:val="6"/>
        </w:numPr>
        <w:jc w:val="center"/>
      </w:pPr>
      <w:r w:rsidRPr="00C701F3">
        <w:t>Реализация результатов проведения контрольных мероприятий</w:t>
      </w:r>
    </w:p>
    <w:p w:rsidR="00E030CD" w:rsidRPr="00C701F3" w:rsidRDefault="00E030CD" w:rsidP="00A22C30">
      <w:pPr>
        <w:pStyle w:val="1"/>
        <w:numPr>
          <w:ilvl w:val="0"/>
          <w:numId w:val="3"/>
        </w:numPr>
        <w:ind w:left="0" w:firstLine="709"/>
      </w:pPr>
      <w:r w:rsidRPr="00C701F3">
        <w:t xml:space="preserve"> В случаях установления нарушений в сфере бюджетных правоотношений </w:t>
      </w:r>
      <w:r w:rsidR="00830424" w:rsidRPr="00C701F3">
        <w:t>финансовое управление</w:t>
      </w:r>
      <w:r w:rsidRPr="00C701F3">
        <w:t xml:space="preserve"> направляет объектам контроля:</w:t>
      </w:r>
    </w:p>
    <w:p w:rsidR="00E030CD" w:rsidRPr="00C701F3" w:rsidRDefault="00E030CD" w:rsidP="00A22C30">
      <w:pPr>
        <w:pStyle w:val="1"/>
      </w:pPr>
      <w:r w:rsidRPr="00C701F3">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E030CD" w:rsidRPr="00C701F3" w:rsidRDefault="00E030CD" w:rsidP="00A22C30">
      <w:pPr>
        <w:pStyle w:val="1"/>
      </w:pPr>
      <w:r w:rsidRPr="00C701F3">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E030CD" w:rsidRPr="00C701F3" w:rsidRDefault="00E030CD" w:rsidP="00A22C30">
      <w:pPr>
        <w:pStyle w:val="1"/>
      </w:pPr>
      <w:r w:rsidRPr="00C701F3">
        <w:t>уведомления о применении бюджетных мер принуждения.</w:t>
      </w:r>
    </w:p>
    <w:p w:rsidR="00E030CD" w:rsidRPr="00C701F3" w:rsidRDefault="00E030CD" w:rsidP="00A22C30">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В случаях установления нарушений в сфере закупок </w:t>
      </w:r>
      <w:r w:rsidR="00830424" w:rsidRPr="00C701F3">
        <w:rPr>
          <w:rFonts w:ascii="Times New Roman" w:hAnsi="Times New Roman" w:cs="Times New Roman"/>
          <w:sz w:val="28"/>
          <w:szCs w:val="28"/>
        </w:rPr>
        <w:t>финансовое управление</w:t>
      </w:r>
      <w:r w:rsidRPr="00C701F3">
        <w:rPr>
          <w:rFonts w:ascii="Times New Roman" w:hAnsi="Times New Roman" w:cs="Times New Roman"/>
          <w:sz w:val="28"/>
          <w:szCs w:val="28"/>
        </w:rPr>
        <w:t xml:space="preserve">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E030CD" w:rsidRPr="00C701F3" w:rsidRDefault="00830424" w:rsidP="00A22C30">
      <w:pPr>
        <w:pStyle w:val="1"/>
        <w:numPr>
          <w:ilvl w:val="0"/>
          <w:numId w:val="3"/>
        </w:numPr>
        <w:ind w:left="0" w:firstLine="709"/>
      </w:pPr>
      <w:r w:rsidRPr="00C701F3">
        <w:t xml:space="preserve"> 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830424" w:rsidRPr="00C701F3" w:rsidRDefault="00830424" w:rsidP="00A22C30">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C701F3">
        <w:t xml:space="preserve"> </w:t>
      </w:r>
      <w:r w:rsidRPr="00C701F3">
        <w:rPr>
          <w:rFonts w:ascii="Times New Roman" w:hAnsi="Times New Roman" w:cs="Times New Roman"/>
          <w:sz w:val="28"/>
          <w:szCs w:val="28"/>
        </w:rPr>
        <w:t>Отмена представлений и предписаний финансового управления осуществляется в судебном порядке.</w:t>
      </w:r>
    </w:p>
    <w:p w:rsidR="00830424" w:rsidRPr="00C701F3" w:rsidRDefault="009054F0" w:rsidP="00A22C30">
      <w:pPr>
        <w:pStyle w:val="1"/>
        <w:numPr>
          <w:ilvl w:val="0"/>
          <w:numId w:val="3"/>
        </w:numPr>
        <w:ind w:left="0" w:firstLine="709"/>
      </w:pPr>
      <w:r w:rsidRPr="00C701F3">
        <w:t xml:space="preserve">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9054F0" w:rsidRPr="00C701F3" w:rsidRDefault="009054F0" w:rsidP="00A22C30">
      <w:pPr>
        <w:pStyle w:val="1"/>
        <w:numPr>
          <w:ilvl w:val="0"/>
          <w:numId w:val="3"/>
        </w:numPr>
        <w:ind w:left="0" w:firstLine="709"/>
      </w:pPr>
      <w:r w:rsidRPr="00C701F3">
        <w:lastRenderedPageBreak/>
        <w:t xml:space="preserve"> 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1D591E" w:rsidRPr="00C701F3" w:rsidRDefault="001D591E" w:rsidP="00A22C30">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В</w:t>
      </w:r>
      <w:r w:rsidR="009054F0" w:rsidRPr="00C701F3">
        <w:rPr>
          <w:rFonts w:ascii="Times New Roman" w:hAnsi="Times New Roman" w:cs="Times New Roman"/>
          <w:sz w:val="28"/>
          <w:szCs w:val="28"/>
        </w:rPr>
        <w:t xml:space="preserve"> </w:t>
      </w:r>
      <w:r w:rsidRPr="00C701F3">
        <w:rPr>
          <w:rFonts w:ascii="Times New Roman" w:hAnsi="Times New Roman" w:cs="Times New Roman"/>
          <w:sz w:val="28"/>
          <w:szCs w:val="28"/>
        </w:rPr>
        <w:t xml:space="preserve">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w:t>
      </w:r>
      <w:r w:rsidR="0091797A" w:rsidRPr="00C701F3">
        <w:rPr>
          <w:rFonts w:ascii="Times New Roman" w:hAnsi="Times New Roman" w:cs="Times New Roman"/>
          <w:sz w:val="28"/>
          <w:szCs w:val="28"/>
        </w:rPr>
        <w:t>муниципальному образованию</w:t>
      </w:r>
      <w:r w:rsidRPr="00C701F3">
        <w:rPr>
          <w:rFonts w:ascii="Times New Roman" w:hAnsi="Times New Roman" w:cs="Times New Roman"/>
          <w:sz w:val="28"/>
          <w:szCs w:val="28"/>
        </w:rPr>
        <w:t xml:space="preserve">, и защищает в суде интересы </w:t>
      </w:r>
      <w:r w:rsidR="0091797A" w:rsidRPr="00C701F3">
        <w:rPr>
          <w:rFonts w:ascii="Times New Roman" w:hAnsi="Times New Roman" w:cs="Times New Roman"/>
          <w:sz w:val="28"/>
          <w:szCs w:val="28"/>
        </w:rPr>
        <w:t>муниципального образования по этому иску (при наличии таких полномочий).</w:t>
      </w:r>
    </w:p>
    <w:p w:rsidR="00297AC4" w:rsidRPr="00C701F3" w:rsidRDefault="0091797A" w:rsidP="00A22C30">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w:t>
      </w:r>
      <w:r w:rsidR="00297AC4" w:rsidRPr="00C701F3">
        <w:rPr>
          <w:rFonts w:ascii="Times New Roman" w:hAnsi="Times New Roman" w:cs="Times New Roman"/>
          <w:sz w:val="28"/>
          <w:szCs w:val="28"/>
        </w:rPr>
        <w:t xml:space="preserve">При выявлении в ходе проведения контрольных мероприятий административных правонарушений должностные лица </w:t>
      </w:r>
      <w:r w:rsidR="006F7071" w:rsidRPr="00C701F3">
        <w:rPr>
          <w:rFonts w:ascii="Times New Roman" w:hAnsi="Times New Roman" w:cs="Times New Roman"/>
          <w:sz w:val="28"/>
          <w:szCs w:val="28"/>
        </w:rPr>
        <w:t>финансового управления</w:t>
      </w:r>
      <w:r w:rsidR="00297AC4" w:rsidRPr="00C701F3">
        <w:rPr>
          <w:rFonts w:ascii="Times New Roman" w:hAnsi="Times New Roman" w:cs="Times New Roman"/>
          <w:sz w:val="28"/>
          <w:szCs w:val="28"/>
        </w:rPr>
        <w:t xml:space="preserve"> возбуждают дела об административных правонарушениях в порядке, установленном законодательством Российской Федерации об а</w:t>
      </w:r>
      <w:r w:rsidR="006F7071" w:rsidRPr="00C701F3">
        <w:rPr>
          <w:rFonts w:ascii="Times New Roman" w:hAnsi="Times New Roman" w:cs="Times New Roman"/>
          <w:sz w:val="28"/>
          <w:szCs w:val="28"/>
        </w:rPr>
        <w:t>дминистративных правонарушениях и в пределах своих полномочий.</w:t>
      </w:r>
    </w:p>
    <w:p w:rsidR="006F7071" w:rsidRPr="00C701F3" w:rsidRDefault="006F7071" w:rsidP="00A22C30">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6F7071" w:rsidRPr="00C701F3" w:rsidRDefault="006F7071" w:rsidP="00A22C30">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C701F3">
        <w:rPr>
          <w:rFonts w:ascii="Times New Roman" w:hAnsi="Times New Roman" w:cs="Times New Roman"/>
          <w:sz w:val="28"/>
          <w:szCs w:val="28"/>
        </w:rPr>
        <w:t xml:space="preserve"> Результаты проведения контрольных мероприятий размещаются на официальном сайте </w:t>
      </w:r>
      <w:r w:rsidR="00610336" w:rsidRPr="00C701F3">
        <w:rPr>
          <w:rFonts w:ascii="Times New Roman" w:hAnsi="Times New Roman" w:cs="Times New Roman"/>
          <w:sz w:val="28"/>
          <w:szCs w:val="28"/>
        </w:rPr>
        <w:t xml:space="preserve">Администрации </w:t>
      </w:r>
      <w:r w:rsidR="00C701F3" w:rsidRPr="00C701F3">
        <w:rPr>
          <w:rFonts w:ascii="Times New Roman" w:hAnsi="Times New Roman" w:cs="Times New Roman"/>
          <w:sz w:val="28"/>
          <w:szCs w:val="28"/>
        </w:rPr>
        <w:t>Кадошкинского</w:t>
      </w:r>
      <w:r w:rsidR="00610336" w:rsidRPr="00C701F3">
        <w:rPr>
          <w:rFonts w:ascii="Times New Roman" w:hAnsi="Times New Roman" w:cs="Times New Roman"/>
          <w:sz w:val="28"/>
          <w:szCs w:val="28"/>
        </w:rPr>
        <w:t xml:space="preserve"> муниципального района</w:t>
      </w:r>
      <w:r w:rsidRPr="00C701F3">
        <w:rPr>
          <w:rFonts w:ascii="Times New Roman" w:hAnsi="Times New Roman" w:cs="Times New Roman"/>
          <w:sz w:val="28"/>
          <w:szCs w:val="28"/>
        </w:rPr>
        <w:t xml:space="preserve"> в информационно-телекоммуникационной сети «Интернет» в порядке, установленном законодательством Российской Федерации.</w:t>
      </w:r>
    </w:p>
    <w:p w:rsidR="009054F0" w:rsidRPr="00C701F3" w:rsidRDefault="009054F0" w:rsidP="006F7071">
      <w:pPr>
        <w:pStyle w:val="a7"/>
        <w:autoSpaceDE w:val="0"/>
        <w:autoSpaceDN w:val="0"/>
        <w:adjustRightInd w:val="0"/>
        <w:spacing w:after="0" w:line="240" w:lineRule="auto"/>
        <w:ind w:left="1211"/>
        <w:jc w:val="both"/>
        <w:rPr>
          <w:rFonts w:ascii="Times New Roman" w:hAnsi="Times New Roman" w:cs="Times New Roman"/>
          <w:sz w:val="28"/>
          <w:szCs w:val="28"/>
        </w:rPr>
      </w:pPr>
    </w:p>
    <w:p w:rsidR="006F7071" w:rsidRPr="00C701F3" w:rsidRDefault="00A22C30" w:rsidP="006A7902">
      <w:pPr>
        <w:pStyle w:val="a7"/>
        <w:numPr>
          <w:ilvl w:val="0"/>
          <w:numId w:val="6"/>
        </w:numPr>
        <w:autoSpaceDE w:val="0"/>
        <w:autoSpaceDN w:val="0"/>
        <w:adjustRightInd w:val="0"/>
        <w:spacing w:after="0" w:line="240" w:lineRule="auto"/>
        <w:jc w:val="center"/>
        <w:rPr>
          <w:rFonts w:ascii="Times New Roman" w:hAnsi="Times New Roman" w:cs="Times New Roman"/>
          <w:sz w:val="28"/>
          <w:szCs w:val="28"/>
        </w:rPr>
      </w:pPr>
      <w:r w:rsidRPr="00C701F3">
        <w:rPr>
          <w:rFonts w:ascii="Times New Roman" w:hAnsi="Times New Roman" w:cs="Times New Roman"/>
          <w:sz w:val="28"/>
          <w:szCs w:val="28"/>
        </w:rPr>
        <w:t>Требования к составлению и представлению отчетности о результатах проведения контрольных мероприятий</w:t>
      </w:r>
    </w:p>
    <w:p w:rsidR="00A22C30" w:rsidRPr="00C701F3" w:rsidRDefault="00A22C30" w:rsidP="0091653F">
      <w:pPr>
        <w:pStyle w:val="1"/>
        <w:numPr>
          <w:ilvl w:val="0"/>
          <w:numId w:val="3"/>
        </w:numPr>
        <w:ind w:left="0" w:firstLine="709"/>
      </w:pPr>
      <w:r w:rsidRPr="00C701F3">
        <w:t xml:space="preserve">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BE25AC" w:rsidRPr="00C701F3">
        <w:t>финансовое управление</w:t>
      </w:r>
      <w:r w:rsidRPr="00C701F3">
        <w:t xml:space="preserve"> формирует годовую отчетность о результатах контрольной деятельности (далее - годовая отчетность).</w:t>
      </w:r>
    </w:p>
    <w:p w:rsidR="00A22C30" w:rsidRPr="00C701F3" w:rsidRDefault="00BE25AC" w:rsidP="0091653F">
      <w:pPr>
        <w:pStyle w:val="1"/>
        <w:numPr>
          <w:ilvl w:val="0"/>
          <w:numId w:val="3"/>
        </w:numPr>
        <w:ind w:left="0" w:firstLine="709"/>
      </w:pPr>
      <w:r w:rsidRPr="00C701F3">
        <w:t xml:space="preserve"> </w:t>
      </w:r>
      <w:r w:rsidR="00A22C30" w:rsidRPr="00C701F3">
        <w:t>Годовая отчетность включает годовой отчет и пояснительную записку.</w:t>
      </w:r>
    </w:p>
    <w:p w:rsidR="00A22C30" w:rsidRPr="00C701F3" w:rsidRDefault="00BE25AC" w:rsidP="0091653F">
      <w:pPr>
        <w:pStyle w:val="1"/>
        <w:numPr>
          <w:ilvl w:val="0"/>
          <w:numId w:val="3"/>
        </w:numPr>
        <w:ind w:left="0" w:firstLine="709"/>
      </w:pPr>
      <w:r w:rsidRPr="00C701F3">
        <w:t xml:space="preserve"> </w:t>
      </w:r>
      <w:r w:rsidR="00A22C30" w:rsidRPr="00C701F3">
        <w:t>В годовом отчете отражаются данные о результатах проведенных контрольных мероприятий, в том числе:</w:t>
      </w:r>
    </w:p>
    <w:p w:rsidR="00A22C30" w:rsidRPr="00C701F3" w:rsidRDefault="00A22C30" w:rsidP="0091653F">
      <w:pPr>
        <w:pStyle w:val="1"/>
      </w:pPr>
      <w:r w:rsidRPr="00C701F3">
        <w:t xml:space="preserve">объем проверенных средств </w:t>
      </w:r>
      <w:r w:rsidR="00BE25AC" w:rsidRPr="00C701F3">
        <w:t xml:space="preserve">бюджета </w:t>
      </w:r>
      <w:r w:rsidR="00C701F3" w:rsidRPr="00C701F3">
        <w:t>Кадошкинского</w:t>
      </w:r>
      <w:r w:rsidR="004910BC" w:rsidRPr="00C701F3">
        <w:t xml:space="preserve"> муниципального района</w:t>
      </w:r>
      <w:r w:rsidR="00BE25AC" w:rsidRPr="00C701F3">
        <w:t xml:space="preserve"> Республики Мордовия</w:t>
      </w:r>
      <w:r w:rsidRPr="00C701F3">
        <w:t>;</w:t>
      </w:r>
    </w:p>
    <w:p w:rsidR="00A22C30" w:rsidRPr="00C701F3" w:rsidRDefault="00A22C30" w:rsidP="0091653F">
      <w:pPr>
        <w:pStyle w:val="1"/>
      </w:pPr>
      <w:r w:rsidRPr="00C701F3">
        <w:t>объем выявленных нарушений;</w:t>
      </w:r>
    </w:p>
    <w:p w:rsidR="00A22C30" w:rsidRPr="00C701F3" w:rsidRDefault="00A22C30" w:rsidP="0091653F">
      <w:pPr>
        <w:pStyle w:val="1"/>
      </w:pPr>
      <w:r w:rsidRPr="00C701F3">
        <w:lastRenderedPageBreak/>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22C30" w:rsidRPr="00C701F3" w:rsidRDefault="00A22C30" w:rsidP="0091653F">
      <w:pPr>
        <w:pStyle w:val="1"/>
      </w:pPr>
      <w:r w:rsidRPr="00C701F3">
        <w:t>начисленные штрафы в количественном и денежном выражении по видам нарушений;</w:t>
      </w:r>
    </w:p>
    <w:p w:rsidR="00A22C30" w:rsidRPr="00C701F3" w:rsidRDefault="00A22C30" w:rsidP="0091653F">
      <w:pPr>
        <w:pStyle w:val="1"/>
      </w:pPr>
      <w:r w:rsidRPr="00C701F3">
        <w:t>количество материалов, направленных в правоохранительные органы;</w:t>
      </w:r>
    </w:p>
    <w:p w:rsidR="00A22C30" w:rsidRPr="00C701F3" w:rsidRDefault="00A22C30" w:rsidP="0091653F">
      <w:pPr>
        <w:pStyle w:val="1"/>
      </w:pPr>
      <w:r w:rsidRPr="00C701F3">
        <w:t xml:space="preserve">количество поданных и (или) удовлетворенных жалоб (исков) на решения </w:t>
      </w:r>
      <w:r w:rsidR="0091653F" w:rsidRPr="00C701F3">
        <w:t>финансового управления</w:t>
      </w:r>
      <w:r w:rsidRPr="00C701F3">
        <w:t xml:space="preserve">, а также на действия (бездействия) должностных лиц </w:t>
      </w:r>
      <w:r w:rsidR="0091653F" w:rsidRPr="00C701F3">
        <w:t>финансового управления</w:t>
      </w:r>
      <w:r w:rsidRPr="00C701F3">
        <w:t>, осуществленные в ходе их контрольной деятельности.</w:t>
      </w:r>
    </w:p>
    <w:p w:rsidR="00A22C30" w:rsidRPr="00C701F3" w:rsidRDefault="0091653F" w:rsidP="0091653F">
      <w:pPr>
        <w:pStyle w:val="1"/>
        <w:numPr>
          <w:ilvl w:val="0"/>
          <w:numId w:val="3"/>
        </w:numPr>
        <w:ind w:left="0" w:firstLine="709"/>
      </w:pPr>
      <w:r w:rsidRPr="00C701F3">
        <w:t xml:space="preserve"> </w:t>
      </w:r>
      <w:r w:rsidR="00A22C30" w:rsidRPr="00C701F3">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6F7071" w:rsidRPr="00C701F3" w:rsidRDefault="0091653F" w:rsidP="0091653F">
      <w:pPr>
        <w:pStyle w:val="1"/>
        <w:numPr>
          <w:ilvl w:val="0"/>
          <w:numId w:val="3"/>
        </w:numPr>
        <w:ind w:left="0" w:firstLine="709"/>
      </w:pPr>
      <w:bookmarkStart w:id="0" w:name="_GoBack"/>
      <w:r w:rsidRPr="00C701F3">
        <w:t xml:space="preserve"> </w:t>
      </w:r>
      <w:r w:rsidR="00A22C30" w:rsidRPr="00C701F3">
        <w:t xml:space="preserve">Годовая отчетность подписывается </w:t>
      </w:r>
      <w:r w:rsidR="00A358DC" w:rsidRPr="00C701F3">
        <w:t>начальником финансового управления</w:t>
      </w:r>
      <w:r w:rsidRPr="00C701F3">
        <w:t xml:space="preserve"> </w:t>
      </w:r>
      <w:r w:rsidR="00C701F3" w:rsidRPr="00C701F3">
        <w:t>Кадошкинского</w:t>
      </w:r>
      <w:r w:rsidR="004910BC" w:rsidRPr="00C701F3">
        <w:t xml:space="preserve"> муниципального района</w:t>
      </w:r>
      <w:r w:rsidRPr="00C701F3">
        <w:t xml:space="preserve"> </w:t>
      </w:r>
      <w:r w:rsidR="00A22C30" w:rsidRPr="00C701F3">
        <w:t xml:space="preserve">и направляется </w:t>
      </w:r>
      <w:r w:rsidR="00A358DC" w:rsidRPr="00C701F3">
        <w:t xml:space="preserve">Главе </w:t>
      </w:r>
      <w:r w:rsidR="00C701F3" w:rsidRPr="00C701F3">
        <w:t>Кадошкинского</w:t>
      </w:r>
      <w:r w:rsidR="00A358DC" w:rsidRPr="00C701F3">
        <w:t xml:space="preserve"> муниципального района</w:t>
      </w:r>
      <w:r w:rsidR="00A22C30" w:rsidRPr="00C701F3">
        <w:t xml:space="preserve"> не позднее 1 марта года, следующего за отчетным календарным годом.</w:t>
      </w:r>
      <w:bookmarkEnd w:id="0"/>
    </w:p>
    <w:sectPr w:rsidR="006F7071" w:rsidRPr="00C701F3" w:rsidSect="00FC4455">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D79" w:rsidRDefault="00C76D79">
      <w:pPr>
        <w:spacing w:after="0" w:line="240" w:lineRule="auto"/>
      </w:pPr>
      <w:r>
        <w:separator/>
      </w:r>
    </w:p>
  </w:endnote>
  <w:endnote w:type="continuationSeparator" w:id="1">
    <w:p w:rsidR="00C76D79" w:rsidRDefault="00C76D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D79" w:rsidRDefault="00C76D79">
      <w:pPr>
        <w:spacing w:after="0" w:line="240" w:lineRule="auto"/>
      </w:pPr>
      <w:r>
        <w:separator/>
      </w:r>
    </w:p>
  </w:footnote>
  <w:footnote w:type="continuationSeparator" w:id="1">
    <w:p w:rsidR="00C76D79" w:rsidRDefault="00C76D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7547"/>
    </w:sdtPr>
    <w:sdtContent>
      <w:p w:rsidR="00FC4455" w:rsidRDefault="00D36188">
        <w:pPr>
          <w:pStyle w:val="a5"/>
          <w:jc w:val="right"/>
        </w:pPr>
        <w:r w:rsidRPr="00FC4455">
          <w:rPr>
            <w:sz w:val="24"/>
            <w:szCs w:val="24"/>
          </w:rPr>
          <w:fldChar w:fldCharType="begin"/>
        </w:r>
        <w:r w:rsidR="00C960C8" w:rsidRPr="00FC4455">
          <w:rPr>
            <w:sz w:val="24"/>
            <w:szCs w:val="24"/>
          </w:rPr>
          <w:instrText xml:space="preserve"> PAGE   \* MERGEFORMAT </w:instrText>
        </w:r>
        <w:r w:rsidRPr="00FC4455">
          <w:rPr>
            <w:sz w:val="24"/>
            <w:szCs w:val="24"/>
          </w:rPr>
          <w:fldChar w:fldCharType="separate"/>
        </w:r>
        <w:r w:rsidR="004A2BDD">
          <w:rPr>
            <w:noProof/>
            <w:sz w:val="24"/>
            <w:szCs w:val="24"/>
          </w:rPr>
          <w:t>16</w:t>
        </w:r>
        <w:r w:rsidRPr="00FC4455">
          <w:rPr>
            <w:sz w:val="24"/>
            <w:szCs w:val="24"/>
          </w:rPr>
          <w:fldChar w:fldCharType="end"/>
        </w:r>
      </w:p>
    </w:sdtContent>
  </w:sdt>
  <w:p w:rsidR="00FC4455" w:rsidRDefault="00C76D7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5FB0"/>
    <w:multiLevelType w:val="hybridMultilevel"/>
    <w:tmpl w:val="D436CA3C"/>
    <w:lvl w:ilvl="0" w:tplc="19F050C6">
      <w:start w:val="1"/>
      <w:numFmt w:val="decimal"/>
      <w:lvlText w:val="%1."/>
      <w:lvlJc w:val="left"/>
      <w:pPr>
        <w:ind w:left="1380" w:hanging="840"/>
      </w:pPr>
      <w:rPr>
        <w:rFonts w:ascii="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390A3D"/>
    <w:multiLevelType w:val="hybridMultilevel"/>
    <w:tmpl w:val="A556571C"/>
    <w:lvl w:ilvl="0" w:tplc="5546C57C">
      <w:start w:val="1"/>
      <w:numFmt w:val="upperRoman"/>
      <w:lvlText w:val="%1."/>
      <w:lvlJc w:val="left"/>
      <w:pPr>
        <w:ind w:left="1080" w:hanging="72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D31802"/>
    <w:multiLevelType w:val="hybridMultilevel"/>
    <w:tmpl w:val="89FCF654"/>
    <w:lvl w:ilvl="0" w:tplc="F8E2BF9A">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A736B23"/>
    <w:multiLevelType w:val="hybridMultilevel"/>
    <w:tmpl w:val="7DAE1E2A"/>
    <w:lvl w:ilvl="0" w:tplc="23C23B6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834EA"/>
    <w:rsid w:val="00027255"/>
    <w:rsid w:val="00066EBE"/>
    <w:rsid w:val="000D359B"/>
    <w:rsid w:val="000F04BB"/>
    <w:rsid w:val="001042F9"/>
    <w:rsid w:val="00106573"/>
    <w:rsid w:val="00121B00"/>
    <w:rsid w:val="00184786"/>
    <w:rsid w:val="00184DCC"/>
    <w:rsid w:val="001A63C2"/>
    <w:rsid w:val="001A6DD2"/>
    <w:rsid w:val="001C5187"/>
    <w:rsid w:val="001D591E"/>
    <w:rsid w:val="001F6CF5"/>
    <w:rsid w:val="0020034B"/>
    <w:rsid w:val="002578B7"/>
    <w:rsid w:val="00262A26"/>
    <w:rsid w:val="0028071C"/>
    <w:rsid w:val="002866F5"/>
    <w:rsid w:val="00297AC4"/>
    <w:rsid w:val="002A35B7"/>
    <w:rsid w:val="002B6736"/>
    <w:rsid w:val="002E2665"/>
    <w:rsid w:val="002E4A5B"/>
    <w:rsid w:val="00303872"/>
    <w:rsid w:val="00311629"/>
    <w:rsid w:val="003131ED"/>
    <w:rsid w:val="00327680"/>
    <w:rsid w:val="003563E5"/>
    <w:rsid w:val="00363298"/>
    <w:rsid w:val="00375581"/>
    <w:rsid w:val="00386995"/>
    <w:rsid w:val="003A39B0"/>
    <w:rsid w:val="00414949"/>
    <w:rsid w:val="00447C17"/>
    <w:rsid w:val="00454FFD"/>
    <w:rsid w:val="004774B9"/>
    <w:rsid w:val="004834EA"/>
    <w:rsid w:val="004910BC"/>
    <w:rsid w:val="004A2BDD"/>
    <w:rsid w:val="004E0D12"/>
    <w:rsid w:val="0052714D"/>
    <w:rsid w:val="005506D2"/>
    <w:rsid w:val="0058380B"/>
    <w:rsid w:val="005A1562"/>
    <w:rsid w:val="00610336"/>
    <w:rsid w:val="0063098C"/>
    <w:rsid w:val="0066515B"/>
    <w:rsid w:val="006A7902"/>
    <w:rsid w:val="006B43E6"/>
    <w:rsid w:val="006F3DA8"/>
    <w:rsid w:val="006F7071"/>
    <w:rsid w:val="007440E0"/>
    <w:rsid w:val="00763929"/>
    <w:rsid w:val="0077020C"/>
    <w:rsid w:val="00781A21"/>
    <w:rsid w:val="007907DA"/>
    <w:rsid w:val="007E295B"/>
    <w:rsid w:val="007E72BB"/>
    <w:rsid w:val="008006AB"/>
    <w:rsid w:val="0080178D"/>
    <w:rsid w:val="0082300B"/>
    <w:rsid w:val="00830424"/>
    <w:rsid w:val="00857B65"/>
    <w:rsid w:val="008759EA"/>
    <w:rsid w:val="00880415"/>
    <w:rsid w:val="00883AC9"/>
    <w:rsid w:val="008A5FCE"/>
    <w:rsid w:val="008D5644"/>
    <w:rsid w:val="009054F0"/>
    <w:rsid w:val="00915123"/>
    <w:rsid w:val="0091653F"/>
    <w:rsid w:val="0091797A"/>
    <w:rsid w:val="009458A8"/>
    <w:rsid w:val="0096014E"/>
    <w:rsid w:val="00972803"/>
    <w:rsid w:val="00975AEC"/>
    <w:rsid w:val="009E26DA"/>
    <w:rsid w:val="009E7E15"/>
    <w:rsid w:val="009F7A3C"/>
    <w:rsid w:val="00A22C30"/>
    <w:rsid w:val="00A31D84"/>
    <w:rsid w:val="00A358DC"/>
    <w:rsid w:val="00A64470"/>
    <w:rsid w:val="00A95F91"/>
    <w:rsid w:val="00AE577B"/>
    <w:rsid w:val="00B35724"/>
    <w:rsid w:val="00B3674C"/>
    <w:rsid w:val="00B50483"/>
    <w:rsid w:val="00B97406"/>
    <w:rsid w:val="00BA69A2"/>
    <w:rsid w:val="00BB149C"/>
    <w:rsid w:val="00BB4EA8"/>
    <w:rsid w:val="00BD5803"/>
    <w:rsid w:val="00BE25AC"/>
    <w:rsid w:val="00BF1204"/>
    <w:rsid w:val="00BF4EE4"/>
    <w:rsid w:val="00C0725F"/>
    <w:rsid w:val="00C701F3"/>
    <w:rsid w:val="00C76D79"/>
    <w:rsid w:val="00C8444A"/>
    <w:rsid w:val="00C960C8"/>
    <w:rsid w:val="00CA459D"/>
    <w:rsid w:val="00CB6A96"/>
    <w:rsid w:val="00D36188"/>
    <w:rsid w:val="00D73E37"/>
    <w:rsid w:val="00DA1A61"/>
    <w:rsid w:val="00DE220B"/>
    <w:rsid w:val="00DE42CD"/>
    <w:rsid w:val="00DF7F86"/>
    <w:rsid w:val="00E030CD"/>
    <w:rsid w:val="00E141D2"/>
    <w:rsid w:val="00E42CE8"/>
    <w:rsid w:val="00EC1F79"/>
    <w:rsid w:val="00ED057A"/>
    <w:rsid w:val="00EF0996"/>
    <w:rsid w:val="00EF3CBF"/>
    <w:rsid w:val="00F23BAF"/>
    <w:rsid w:val="00F254C9"/>
    <w:rsid w:val="00F40F10"/>
    <w:rsid w:val="00F505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1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834EA"/>
    <w:pPr>
      <w:ind w:firstLine="708"/>
      <w:jc w:val="both"/>
    </w:pPr>
    <w:rPr>
      <w:sz w:val="28"/>
    </w:rPr>
  </w:style>
  <w:style w:type="character" w:customStyle="1" w:styleId="a4">
    <w:name w:val="Основной текст с отступом Знак"/>
    <w:basedOn w:val="a0"/>
    <w:link w:val="a3"/>
    <w:uiPriority w:val="99"/>
    <w:rsid w:val="004834EA"/>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834EA"/>
    <w:pPr>
      <w:tabs>
        <w:tab w:val="center" w:pos="4677"/>
        <w:tab w:val="right" w:pos="9355"/>
      </w:tabs>
    </w:pPr>
  </w:style>
  <w:style w:type="character" w:customStyle="1" w:styleId="a6">
    <w:name w:val="Верхний колонтитул Знак"/>
    <w:basedOn w:val="a0"/>
    <w:link w:val="a5"/>
    <w:uiPriority w:val="99"/>
    <w:rsid w:val="004834EA"/>
    <w:rPr>
      <w:rFonts w:ascii="Times New Roman" w:eastAsia="Times New Roman" w:hAnsi="Times New Roman" w:cs="Times New Roman"/>
      <w:sz w:val="20"/>
      <w:szCs w:val="20"/>
      <w:lang w:eastAsia="ru-RU"/>
    </w:rPr>
  </w:style>
  <w:style w:type="paragraph" w:styleId="a7">
    <w:name w:val="List Paragraph"/>
    <w:basedOn w:val="a"/>
    <w:uiPriority w:val="34"/>
    <w:qFormat/>
    <w:rsid w:val="004834EA"/>
    <w:pPr>
      <w:ind w:left="720"/>
      <w:contextualSpacing/>
    </w:pPr>
  </w:style>
  <w:style w:type="paragraph" w:styleId="a8">
    <w:name w:val="No Spacing"/>
    <w:link w:val="a9"/>
    <w:uiPriority w:val="1"/>
    <w:qFormat/>
    <w:rsid w:val="00027255"/>
    <w:pPr>
      <w:spacing w:after="0" w:line="240" w:lineRule="auto"/>
      <w:ind w:firstLine="709"/>
      <w:jc w:val="both"/>
    </w:pPr>
    <w:rPr>
      <w:rFonts w:ascii="Times New Roman" w:hAnsi="Times New Roman" w:cs="Times New Roman"/>
      <w:sz w:val="28"/>
      <w:szCs w:val="28"/>
    </w:rPr>
  </w:style>
  <w:style w:type="table" w:styleId="aa">
    <w:name w:val="Table Grid"/>
    <w:basedOn w:val="a1"/>
    <w:uiPriority w:val="59"/>
    <w:rsid w:val="001C51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1042F9"/>
    <w:rPr>
      <w:rFonts w:ascii="Tahoma" w:hAnsi="Tahoma" w:cs="Tahoma"/>
      <w:sz w:val="16"/>
      <w:szCs w:val="16"/>
    </w:rPr>
  </w:style>
  <w:style w:type="character" w:customStyle="1" w:styleId="ac">
    <w:name w:val="Текст выноски Знак"/>
    <w:basedOn w:val="a0"/>
    <w:link w:val="ab"/>
    <w:uiPriority w:val="99"/>
    <w:semiHidden/>
    <w:rsid w:val="001042F9"/>
    <w:rPr>
      <w:rFonts w:ascii="Tahoma" w:eastAsia="Times New Roman" w:hAnsi="Tahoma" w:cs="Tahoma"/>
      <w:sz w:val="16"/>
      <w:szCs w:val="16"/>
      <w:lang w:eastAsia="ru-RU"/>
    </w:rPr>
  </w:style>
  <w:style w:type="paragraph" w:customStyle="1" w:styleId="1">
    <w:name w:val="Стиль1"/>
    <w:basedOn w:val="a8"/>
    <w:link w:val="10"/>
    <w:qFormat/>
    <w:rsid w:val="00027255"/>
  </w:style>
  <w:style w:type="character" w:customStyle="1" w:styleId="a9">
    <w:name w:val="Без интервала Знак"/>
    <w:basedOn w:val="a0"/>
    <w:link w:val="a8"/>
    <w:uiPriority w:val="1"/>
    <w:rsid w:val="00027255"/>
    <w:rPr>
      <w:rFonts w:ascii="Times New Roman" w:hAnsi="Times New Roman" w:cs="Times New Roman"/>
      <w:sz w:val="28"/>
      <w:szCs w:val="28"/>
    </w:rPr>
  </w:style>
  <w:style w:type="character" w:customStyle="1" w:styleId="10">
    <w:name w:val="Стиль1 Знак"/>
    <w:basedOn w:val="a9"/>
    <w:link w:val="1"/>
    <w:rsid w:val="00027255"/>
    <w:rPr>
      <w:rFonts w:ascii="Times New Roman" w:hAnsi="Times New Roman" w:cs="Times New Roman"/>
      <w:sz w:val="28"/>
      <w:szCs w:val="28"/>
    </w:rPr>
  </w:style>
  <w:style w:type="paragraph" w:customStyle="1" w:styleId="s1">
    <w:name w:val="s_1"/>
    <w:basedOn w:val="a"/>
    <w:rsid w:val="001F6C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6C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6C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1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834EA"/>
    <w:pPr>
      <w:ind w:firstLine="708"/>
      <w:jc w:val="both"/>
    </w:pPr>
    <w:rPr>
      <w:sz w:val="28"/>
    </w:rPr>
  </w:style>
  <w:style w:type="character" w:customStyle="1" w:styleId="a4">
    <w:name w:val="Основной текст с отступом Знак"/>
    <w:basedOn w:val="a0"/>
    <w:link w:val="a3"/>
    <w:uiPriority w:val="99"/>
    <w:rsid w:val="004834EA"/>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834EA"/>
    <w:pPr>
      <w:tabs>
        <w:tab w:val="center" w:pos="4677"/>
        <w:tab w:val="right" w:pos="9355"/>
      </w:tabs>
    </w:pPr>
  </w:style>
  <w:style w:type="character" w:customStyle="1" w:styleId="a6">
    <w:name w:val="Верхний колонтитул Знак"/>
    <w:basedOn w:val="a0"/>
    <w:link w:val="a5"/>
    <w:uiPriority w:val="99"/>
    <w:rsid w:val="004834EA"/>
    <w:rPr>
      <w:rFonts w:ascii="Times New Roman" w:eastAsia="Times New Roman" w:hAnsi="Times New Roman" w:cs="Times New Roman"/>
      <w:sz w:val="20"/>
      <w:szCs w:val="20"/>
      <w:lang w:eastAsia="ru-RU"/>
    </w:rPr>
  </w:style>
  <w:style w:type="paragraph" w:styleId="a7">
    <w:name w:val="List Paragraph"/>
    <w:basedOn w:val="a"/>
    <w:uiPriority w:val="34"/>
    <w:qFormat/>
    <w:rsid w:val="004834EA"/>
    <w:pPr>
      <w:ind w:left="720"/>
      <w:contextualSpacing/>
    </w:pPr>
  </w:style>
  <w:style w:type="paragraph" w:styleId="a8">
    <w:name w:val="No Spacing"/>
    <w:link w:val="a9"/>
    <w:uiPriority w:val="1"/>
    <w:qFormat/>
    <w:rsid w:val="00027255"/>
    <w:pPr>
      <w:spacing w:after="0" w:line="240" w:lineRule="auto"/>
      <w:ind w:firstLine="709"/>
      <w:jc w:val="both"/>
    </w:pPr>
    <w:rPr>
      <w:rFonts w:ascii="Times New Roman" w:hAnsi="Times New Roman" w:cs="Times New Roman"/>
      <w:sz w:val="28"/>
      <w:szCs w:val="28"/>
    </w:rPr>
  </w:style>
  <w:style w:type="table" w:styleId="aa">
    <w:name w:val="Table Grid"/>
    <w:basedOn w:val="a1"/>
    <w:uiPriority w:val="59"/>
    <w:rsid w:val="001C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1042F9"/>
    <w:rPr>
      <w:rFonts w:ascii="Tahoma" w:hAnsi="Tahoma" w:cs="Tahoma"/>
      <w:sz w:val="16"/>
      <w:szCs w:val="16"/>
    </w:rPr>
  </w:style>
  <w:style w:type="character" w:customStyle="1" w:styleId="ac">
    <w:name w:val="Текст выноски Знак"/>
    <w:basedOn w:val="a0"/>
    <w:link w:val="ab"/>
    <w:uiPriority w:val="99"/>
    <w:semiHidden/>
    <w:rsid w:val="001042F9"/>
    <w:rPr>
      <w:rFonts w:ascii="Tahoma" w:eastAsia="Times New Roman" w:hAnsi="Tahoma" w:cs="Tahoma"/>
      <w:sz w:val="16"/>
      <w:szCs w:val="16"/>
      <w:lang w:eastAsia="ru-RU"/>
    </w:rPr>
  </w:style>
  <w:style w:type="paragraph" w:customStyle="1" w:styleId="1">
    <w:name w:val="Стиль1"/>
    <w:basedOn w:val="a8"/>
    <w:link w:val="10"/>
    <w:qFormat/>
    <w:rsid w:val="00027255"/>
  </w:style>
  <w:style w:type="character" w:customStyle="1" w:styleId="a9">
    <w:name w:val="Без интервала Знак"/>
    <w:basedOn w:val="a0"/>
    <w:link w:val="a8"/>
    <w:uiPriority w:val="1"/>
    <w:rsid w:val="00027255"/>
    <w:rPr>
      <w:rFonts w:ascii="Times New Roman" w:hAnsi="Times New Roman" w:cs="Times New Roman"/>
      <w:sz w:val="28"/>
      <w:szCs w:val="28"/>
    </w:rPr>
  </w:style>
  <w:style w:type="character" w:customStyle="1" w:styleId="10">
    <w:name w:val="Стиль1 Знак"/>
    <w:basedOn w:val="a9"/>
    <w:link w:val="1"/>
    <w:rsid w:val="00027255"/>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5266</Words>
  <Characters>30019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Ольга</cp:lastModifiedBy>
  <cp:revision>6</cp:revision>
  <cp:lastPrinted>2019-08-29T12:26:00Z</cp:lastPrinted>
  <dcterms:created xsi:type="dcterms:W3CDTF">2019-08-20T08:53:00Z</dcterms:created>
  <dcterms:modified xsi:type="dcterms:W3CDTF">2019-09-03T08:03:00Z</dcterms:modified>
</cp:coreProperties>
</file>