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E6A" w:rsidRDefault="00281E6A" w:rsidP="00CD22BC">
      <w:pPr>
        <w:pStyle w:val="a3"/>
        <w:jc w:val="center"/>
        <w:rPr>
          <w:rFonts w:ascii="Times New Roman" w:hAnsi="Times New Roman" w:cs="Times New Roman"/>
          <w:b/>
          <w:sz w:val="28"/>
          <w:szCs w:val="28"/>
        </w:rPr>
      </w:pPr>
    </w:p>
    <w:p w:rsidR="00C624AF" w:rsidRPr="00C624AF" w:rsidRDefault="00C624AF" w:rsidP="00C624AF">
      <w:pPr>
        <w:spacing w:after="0"/>
        <w:jc w:val="center"/>
        <w:rPr>
          <w:rFonts w:ascii="Times New Roman" w:hAnsi="Times New Roman" w:cs="Times New Roman"/>
          <w:sz w:val="28"/>
          <w:szCs w:val="28"/>
        </w:rPr>
      </w:pPr>
      <w:r w:rsidRPr="00C624AF">
        <w:rPr>
          <w:rFonts w:ascii="Times New Roman" w:hAnsi="Times New Roman" w:cs="Times New Roman"/>
          <w:sz w:val="28"/>
          <w:szCs w:val="28"/>
        </w:rPr>
        <w:t xml:space="preserve">АДМИНИСТРАЦИЯ КАДОШКИНСКОГО </w:t>
      </w:r>
    </w:p>
    <w:p w:rsidR="00C624AF" w:rsidRPr="00C624AF" w:rsidRDefault="00C624AF" w:rsidP="00C624AF">
      <w:pPr>
        <w:spacing w:after="0"/>
        <w:jc w:val="center"/>
        <w:rPr>
          <w:rFonts w:ascii="Times New Roman" w:hAnsi="Times New Roman" w:cs="Times New Roman"/>
          <w:sz w:val="28"/>
          <w:szCs w:val="28"/>
        </w:rPr>
      </w:pPr>
      <w:r w:rsidRPr="00C624AF">
        <w:rPr>
          <w:rFonts w:ascii="Times New Roman" w:hAnsi="Times New Roman" w:cs="Times New Roman"/>
          <w:sz w:val="28"/>
          <w:szCs w:val="28"/>
        </w:rPr>
        <w:t>МУНИЦИПАЛЬНОГО РАЙОНА</w:t>
      </w:r>
    </w:p>
    <w:p w:rsidR="00C624AF" w:rsidRPr="00C624AF" w:rsidRDefault="00C624AF" w:rsidP="00C624AF">
      <w:pPr>
        <w:spacing w:after="0"/>
        <w:jc w:val="center"/>
        <w:rPr>
          <w:rFonts w:ascii="Times New Roman" w:hAnsi="Times New Roman" w:cs="Times New Roman"/>
          <w:sz w:val="28"/>
          <w:szCs w:val="28"/>
        </w:rPr>
      </w:pPr>
      <w:r w:rsidRPr="00C624AF">
        <w:rPr>
          <w:rFonts w:ascii="Times New Roman" w:hAnsi="Times New Roman" w:cs="Times New Roman"/>
          <w:sz w:val="28"/>
          <w:szCs w:val="28"/>
        </w:rPr>
        <w:t>РЕСПУБЛИКИ МОРДОВИЯ</w:t>
      </w:r>
    </w:p>
    <w:p w:rsidR="00C624AF" w:rsidRPr="00C624AF" w:rsidRDefault="00C624AF" w:rsidP="00C624AF">
      <w:pPr>
        <w:spacing w:after="0"/>
        <w:jc w:val="center"/>
        <w:rPr>
          <w:rFonts w:ascii="Times New Roman" w:hAnsi="Times New Roman" w:cs="Times New Roman"/>
          <w:sz w:val="28"/>
          <w:szCs w:val="28"/>
        </w:rPr>
      </w:pPr>
    </w:p>
    <w:p w:rsidR="00C624AF" w:rsidRPr="00C624AF" w:rsidRDefault="00C624AF" w:rsidP="00C624AF">
      <w:pPr>
        <w:spacing w:after="0"/>
        <w:jc w:val="center"/>
        <w:rPr>
          <w:rFonts w:ascii="Times New Roman" w:hAnsi="Times New Roman" w:cs="Times New Roman"/>
          <w:b/>
          <w:sz w:val="34"/>
          <w:szCs w:val="28"/>
        </w:rPr>
      </w:pPr>
      <w:r w:rsidRPr="00C624AF">
        <w:rPr>
          <w:rFonts w:ascii="Times New Roman" w:hAnsi="Times New Roman" w:cs="Times New Roman"/>
          <w:b/>
          <w:sz w:val="34"/>
          <w:szCs w:val="28"/>
        </w:rPr>
        <w:t>П О С Т А Н О В Л Е Н И Е</w:t>
      </w:r>
    </w:p>
    <w:p w:rsidR="00281E6A" w:rsidRPr="00281E6A" w:rsidRDefault="00281E6A" w:rsidP="00C624AF">
      <w:pPr>
        <w:spacing w:after="0"/>
        <w:rPr>
          <w:rFonts w:ascii="Times New Roman" w:hAnsi="Times New Roman" w:cs="Times New Roman"/>
          <w:sz w:val="28"/>
          <w:szCs w:val="28"/>
          <w:lang w:eastAsia="ru-RU"/>
        </w:rPr>
      </w:pPr>
    </w:p>
    <w:p w:rsidR="00281E6A" w:rsidRPr="00281E6A" w:rsidRDefault="00281E6A" w:rsidP="00281E6A">
      <w:pPr>
        <w:spacing w:after="0"/>
        <w:jc w:val="center"/>
        <w:rPr>
          <w:rFonts w:ascii="Times New Roman" w:hAnsi="Times New Roman" w:cs="Times New Roman"/>
          <w:lang w:eastAsia="ru-RU"/>
        </w:rPr>
      </w:pPr>
    </w:p>
    <w:p w:rsidR="00281E6A" w:rsidRPr="00281E6A" w:rsidRDefault="00281E6A" w:rsidP="00281E6A">
      <w:pPr>
        <w:spacing w:after="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от </w:t>
      </w:r>
      <w:r w:rsidR="005364A0">
        <w:rPr>
          <w:rFonts w:ascii="Times New Roman" w:hAnsi="Times New Roman" w:cs="Times New Roman"/>
          <w:sz w:val="28"/>
          <w:szCs w:val="28"/>
          <w:lang w:eastAsia="ru-RU"/>
        </w:rPr>
        <w:t>30.08.2019г.</w:t>
      </w:r>
      <w:r w:rsidRPr="00281E6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281E6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 </w:t>
      </w:r>
      <w:r w:rsidR="005364A0">
        <w:rPr>
          <w:rFonts w:ascii="Times New Roman" w:hAnsi="Times New Roman" w:cs="Times New Roman"/>
          <w:sz w:val="28"/>
          <w:szCs w:val="28"/>
          <w:lang w:eastAsia="ru-RU"/>
        </w:rPr>
        <w:t>336-П</w:t>
      </w:r>
    </w:p>
    <w:p w:rsidR="00281E6A" w:rsidRPr="00281E6A" w:rsidRDefault="00281E6A" w:rsidP="00281E6A">
      <w:pPr>
        <w:spacing w:after="0"/>
        <w:jc w:val="center"/>
        <w:rPr>
          <w:rFonts w:ascii="Times New Roman" w:hAnsi="Times New Roman" w:cs="Times New Roman"/>
          <w:sz w:val="28"/>
          <w:szCs w:val="28"/>
          <w:lang w:eastAsia="ru-RU"/>
        </w:rPr>
      </w:pPr>
      <w:r w:rsidRPr="00281E6A">
        <w:rPr>
          <w:rFonts w:ascii="Times New Roman" w:hAnsi="Times New Roman" w:cs="Times New Roman"/>
          <w:sz w:val="28"/>
          <w:szCs w:val="28"/>
          <w:lang w:eastAsia="ru-RU"/>
        </w:rPr>
        <w:t>п. Кадошкино</w:t>
      </w:r>
    </w:p>
    <w:p w:rsidR="00281E6A" w:rsidRDefault="00281E6A" w:rsidP="00CD22BC">
      <w:pPr>
        <w:pStyle w:val="a3"/>
        <w:jc w:val="center"/>
        <w:rPr>
          <w:rFonts w:ascii="Times New Roman" w:hAnsi="Times New Roman" w:cs="Times New Roman"/>
          <w:b/>
          <w:sz w:val="28"/>
          <w:szCs w:val="28"/>
        </w:rPr>
      </w:pPr>
    </w:p>
    <w:p w:rsidR="00281E6A" w:rsidRDefault="00281E6A" w:rsidP="00CD22BC">
      <w:pPr>
        <w:pStyle w:val="a3"/>
        <w:jc w:val="center"/>
        <w:rPr>
          <w:rFonts w:ascii="Times New Roman" w:hAnsi="Times New Roman" w:cs="Times New Roman"/>
          <w:b/>
          <w:sz w:val="28"/>
          <w:szCs w:val="28"/>
        </w:rPr>
      </w:pPr>
    </w:p>
    <w:p w:rsidR="00242474" w:rsidRPr="00C624AF" w:rsidRDefault="00242474" w:rsidP="00CD22BC">
      <w:pPr>
        <w:pStyle w:val="a3"/>
        <w:jc w:val="center"/>
        <w:rPr>
          <w:rFonts w:ascii="Times New Roman" w:hAnsi="Times New Roman" w:cs="Times New Roman"/>
          <w:b/>
          <w:sz w:val="28"/>
          <w:szCs w:val="28"/>
        </w:rPr>
      </w:pPr>
      <w:r w:rsidRPr="00C624AF">
        <w:rPr>
          <w:rFonts w:ascii="Times New Roman" w:hAnsi="Times New Roman" w:cs="Times New Roman"/>
          <w:b/>
          <w:sz w:val="28"/>
          <w:szCs w:val="28"/>
        </w:rPr>
        <w:t>Об утверждении стандартов осуществления внутреннего муниципального финансового контроля</w:t>
      </w:r>
    </w:p>
    <w:p w:rsidR="00CD22BC" w:rsidRPr="00C624AF" w:rsidRDefault="00CD22BC" w:rsidP="00242474">
      <w:pPr>
        <w:pStyle w:val="a3"/>
        <w:rPr>
          <w:rFonts w:ascii="Times New Roman" w:hAnsi="Times New Roman" w:cs="Times New Roman"/>
          <w:sz w:val="28"/>
          <w:szCs w:val="28"/>
        </w:rPr>
      </w:pPr>
    </w:p>
    <w:p w:rsidR="00281E6A" w:rsidRPr="00C624AF" w:rsidRDefault="00242474" w:rsidP="00281E6A">
      <w:pPr>
        <w:pStyle w:val="s1"/>
        <w:ind w:firstLine="708"/>
        <w:jc w:val="both"/>
        <w:rPr>
          <w:sz w:val="28"/>
          <w:szCs w:val="28"/>
        </w:rPr>
      </w:pPr>
      <w:r w:rsidRPr="00C624AF">
        <w:rPr>
          <w:sz w:val="28"/>
          <w:szCs w:val="28"/>
        </w:rPr>
        <w:t>В соответствии с пунктом 3 статьи 269.2 Бюджетного кодекса Российской Федерации,</w:t>
      </w:r>
      <w:r w:rsidR="00281E6A" w:rsidRPr="00C624AF">
        <w:rPr>
          <w:sz w:val="28"/>
          <w:szCs w:val="28"/>
        </w:rPr>
        <w:t xml:space="preserve"> администрация Кадошкинского муниципального района Республики Мордовия    </w:t>
      </w:r>
      <w:r w:rsidR="00281E6A" w:rsidRPr="00C624AF">
        <w:rPr>
          <w:b/>
          <w:sz w:val="28"/>
          <w:szCs w:val="28"/>
        </w:rPr>
        <w:t>п о с т а н о в л я е т</w:t>
      </w:r>
      <w:r w:rsidR="00281E6A" w:rsidRPr="00C624AF">
        <w:rPr>
          <w:sz w:val="28"/>
          <w:szCs w:val="28"/>
        </w:rPr>
        <w:t>:</w:t>
      </w:r>
    </w:p>
    <w:p w:rsidR="00242474" w:rsidRPr="00C624AF" w:rsidRDefault="00242474" w:rsidP="00CD22BC">
      <w:pPr>
        <w:pStyle w:val="a3"/>
        <w:ind w:firstLine="709"/>
        <w:jc w:val="both"/>
        <w:rPr>
          <w:rFonts w:ascii="Times New Roman" w:hAnsi="Times New Roman" w:cs="Times New Roman"/>
          <w:sz w:val="28"/>
          <w:szCs w:val="28"/>
        </w:rPr>
      </w:pPr>
      <w:r w:rsidRPr="00C624AF">
        <w:rPr>
          <w:rFonts w:ascii="Times New Roman" w:hAnsi="Times New Roman" w:cs="Times New Roman"/>
          <w:sz w:val="28"/>
          <w:szCs w:val="28"/>
        </w:rPr>
        <w:t xml:space="preserve">1. Утвердить Стандарты осуществления внутреннего </w:t>
      </w:r>
      <w:r w:rsidR="006477C0" w:rsidRPr="00C624AF">
        <w:rPr>
          <w:rFonts w:ascii="Times New Roman" w:hAnsi="Times New Roman" w:cs="Times New Roman"/>
          <w:sz w:val="28"/>
          <w:szCs w:val="28"/>
        </w:rPr>
        <w:t>муниципального</w:t>
      </w:r>
      <w:r w:rsidRPr="00C624AF">
        <w:rPr>
          <w:rFonts w:ascii="Times New Roman" w:hAnsi="Times New Roman" w:cs="Times New Roman"/>
          <w:sz w:val="28"/>
          <w:szCs w:val="28"/>
        </w:rPr>
        <w:t xml:space="preserve"> финансового контроля</w:t>
      </w:r>
      <w:r w:rsidR="00281E6A" w:rsidRPr="00C624AF">
        <w:rPr>
          <w:rFonts w:ascii="Times New Roman" w:hAnsi="Times New Roman" w:cs="Times New Roman"/>
          <w:sz w:val="28"/>
          <w:szCs w:val="28"/>
        </w:rPr>
        <w:t>, согласно приложению 1.</w:t>
      </w:r>
    </w:p>
    <w:p w:rsidR="00242474" w:rsidRPr="00C624AF" w:rsidRDefault="00242474" w:rsidP="00CD22BC">
      <w:pPr>
        <w:pStyle w:val="a3"/>
        <w:ind w:firstLine="709"/>
        <w:jc w:val="both"/>
        <w:rPr>
          <w:rFonts w:ascii="Times New Roman" w:hAnsi="Times New Roman" w:cs="Times New Roman"/>
          <w:sz w:val="28"/>
          <w:szCs w:val="28"/>
        </w:rPr>
      </w:pPr>
      <w:r w:rsidRPr="00C624AF">
        <w:rPr>
          <w:rFonts w:ascii="Times New Roman" w:hAnsi="Times New Roman" w:cs="Times New Roman"/>
          <w:sz w:val="28"/>
          <w:szCs w:val="28"/>
        </w:rPr>
        <w:t>2. Настоящ</w:t>
      </w:r>
      <w:r w:rsidR="00A80928">
        <w:rPr>
          <w:rFonts w:ascii="Times New Roman" w:hAnsi="Times New Roman" w:cs="Times New Roman"/>
          <w:sz w:val="28"/>
          <w:szCs w:val="28"/>
        </w:rPr>
        <w:t xml:space="preserve">ее постановление </w:t>
      </w:r>
      <w:r w:rsidRPr="00C624AF">
        <w:rPr>
          <w:rFonts w:ascii="Times New Roman" w:hAnsi="Times New Roman" w:cs="Times New Roman"/>
          <w:sz w:val="28"/>
          <w:szCs w:val="28"/>
        </w:rPr>
        <w:t>вступает в силу со дня его опубликования.</w:t>
      </w:r>
    </w:p>
    <w:p w:rsidR="00CD22BC" w:rsidRPr="00C624AF" w:rsidRDefault="00CD22BC" w:rsidP="00CD22BC">
      <w:pPr>
        <w:pStyle w:val="a3"/>
        <w:ind w:firstLine="709"/>
        <w:jc w:val="both"/>
        <w:rPr>
          <w:rFonts w:ascii="Times New Roman" w:hAnsi="Times New Roman" w:cs="Times New Roman"/>
          <w:sz w:val="28"/>
          <w:szCs w:val="28"/>
        </w:rPr>
      </w:pPr>
    </w:p>
    <w:p w:rsidR="00281E6A" w:rsidRPr="00C624AF" w:rsidRDefault="00281E6A" w:rsidP="00CD22BC">
      <w:pPr>
        <w:pStyle w:val="a3"/>
        <w:ind w:firstLine="709"/>
        <w:jc w:val="both"/>
        <w:rPr>
          <w:rFonts w:ascii="Times New Roman" w:hAnsi="Times New Roman" w:cs="Times New Roman"/>
          <w:sz w:val="28"/>
          <w:szCs w:val="28"/>
        </w:rPr>
      </w:pPr>
    </w:p>
    <w:p w:rsidR="00281E6A" w:rsidRPr="00C624AF" w:rsidRDefault="00281E6A" w:rsidP="00CD22BC">
      <w:pPr>
        <w:pStyle w:val="a3"/>
        <w:ind w:firstLine="709"/>
        <w:jc w:val="both"/>
        <w:rPr>
          <w:rFonts w:ascii="Times New Roman" w:hAnsi="Times New Roman" w:cs="Times New Roman"/>
          <w:sz w:val="28"/>
          <w:szCs w:val="28"/>
        </w:rPr>
      </w:pPr>
    </w:p>
    <w:p w:rsidR="00CC0E1A" w:rsidRPr="00C624AF" w:rsidRDefault="00CC0E1A" w:rsidP="00CD22BC">
      <w:pPr>
        <w:pStyle w:val="a3"/>
        <w:ind w:firstLine="709"/>
        <w:jc w:val="both"/>
        <w:rPr>
          <w:rFonts w:ascii="Times New Roman" w:hAnsi="Times New Roman" w:cs="Times New Roman"/>
          <w:sz w:val="28"/>
          <w:szCs w:val="28"/>
        </w:rPr>
      </w:pPr>
    </w:p>
    <w:p w:rsidR="00281E6A" w:rsidRPr="00C624AF" w:rsidRDefault="00281E6A" w:rsidP="00CD22BC">
      <w:pPr>
        <w:pStyle w:val="a3"/>
        <w:ind w:firstLine="709"/>
        <w:jc w:val="both"/>
        <w:rPr>
          <w:rFonts w:ascii="Times New Roman" w:hAnsi="Times New Roman" w:cs="Times New Roman"/>
          <w:sz w:val="28"/>
          <w:szCs w:val="28"/>
        </w:rPr>
      </w:pPr>
    </w:p>
    <w:tbl>
      <w:tblPr>
        <w:tblW w:w="5559" w:type="pct"/>
        <w:tblCellSpacing w:w="15" w:type="dxa"/>
        <w:tblCellMar>
          <w:top w:w="15" w:type="dxa"/>
          <w:left w:w="15" w:type="dxa"/>
          <w:bottom w:w="15" w:type="dxa"/>
          <w:right w:w="15" w:type="dxa"/>
        </w:tblCellMar>
        <w:tblLook w:val="04A0"/>
      </w:tblPr>
      <w:tblGrid>
        <w:gridCol w:w="7337"/>
        <w:gridCol w:w="3164"/>
      </w:tblGrid>
      <w:tr w:rsidR="00281E6A" w:rsidRPr="00C624AF" w:rsidTr="00D572BE">
        <w:trPr>
          <w:tblCellSpacing w:w="15" w:type="dxa"/>
        </w:trPr>
        <w:tc>
          <w:tcPr>
            <w:tcW w:w="3473" w:type="pct"/>
            <w:vAlign w:val="bottom"/>
            <w:hideMark/>
          </w:tcPr>
          <w:p w:rsidR="00281E6A" w:rsidRPr="00C624AF" w:rsidRDefault="00281E6A" w:rsidP="00D572BE">
            <w:pPr>
              <w:pStyle w:val="s16"/>
              <w:spacing w:before="0" w:beforeAutospacing="0" w:after="0" w:afterAutospacing="0"/>
              <w:rPr>
                <w:sz w:val="28"/>
                <w:szCs w:val="28"/>
              </w:rPr>
            </w:pPr>
            <w:r w:rsidRPr="00C624AF">
              <w:rPr>
                <w:sz w:val="28"/>
                <w:szCs w:val="28"/>
              </w:rPr>
              <w:t>Глава Кадошкинского</w:t>
            </w:r>
            <w:r w:rsidRPr="00C624AF">
              <w:rPr>
                <w:sz w:val="28"/>
                <w:szCs w:val="28"/>
              </w:rPr>
              <w:br/>
              <w:t>муниципального района</w:t>
            </w:r>
          </w:p>
          <w:p w:rsidR="00281E6A" w:rsidRPr="00C624AF" w:rsidRDefault="00281E6A" w:rsidP="00D572BE">
            <w:pPr>
              <w:pStyle w:val="s16"/>
              <w:spacing w:before="0" w:beforeAutospacing="0" w:after="0" w:afterAutospacing="0"/>
              <w:ind w:right="-976"/>
              <w:rPr>
                <w:sz w:val="28"/>
                <w:szCs w:val="28"/>
              </w:rPr>
            </w:pPr>
            <w:r w:rsidRPr="00C624AF">
              <w:rPr>
                <w:sz w:val="28"/>
                <w:szCs w:val="28"/>
              </w:rPr>
              <w:t xml:space="preserve">Республики Мордовия                                              </w:t>
            </w:r>
          </w:p>
        </w:tc>
        <w:tc>
          <w:tcPr>
            <w:tcW w:w="1486" w:type="pct"/>
            <w:vAlign w:val="bottom"/>
            <w:hideMark/>
          </w:tcPr>
          <w:p w:rsidR="00281E6A" w:rsidRPr="00C624AF" w:rsidRDefault="00281E6A" w:rsidP="00D572BE">
            <w:pPr>
              <w:pStyle w:val="s1"/>
              <w:spacing w:before="0" w:beforeAutospacing="0" w:after="0" w:afterAutospacing="0"/>
              <w:ind w:left="775" w:hanging="775"/>
              <w:jc w:val="both"/>
              <w:rPr>
                <w:sz w:val="28"/>
                <w:szCs w:val="28"/>
              </w:rPr>
            </w:pPr>
            <w:r w:rsidRPr="00C624AF">
              <w:rPr>
                <w:sz w:val="28"/>
                <w:szCs w:val="28"/>
              </w:rPr>
              <w:t>А.В. Чаткин</w:t>
            </w:r>
          </w:p>
        </w:tc>
      </w:tr>
    </w:tbl>
    <w:p w:rsidR="00281E6A" w:rsidRDefault="00281E6A" w:rsidP="00281E6A">
      <w:pPr>
        <w:pStyle w:val="empty"/>
        <w:spacing w:before="0" w:beforeAutospacing="0" w:after="0" w:afterAutospacing="0"/>
      </w:pPr>
      <w:r>
        <w:t> </w:t>
      </w:r>
    </w:p>
    <w:p w:rsidR="00281E6A" w:rsidRPr="007B5B5A" w:rsidRDefault="00281E6A" w:rsidP="00281E6A">
      <w:pPr>
        <w:pStyle w:val="empty"/>
        <w:spacing w:before="0" w:beforeAutospacing="0" w:after="0" w:afterAutospacing="0"/>
        <w:rPr>
          <w:sz w:val="18"/>
          <w:szCs w:val="18"/>
        </w:rPr>
      </w:pPr>
      <w:r w:rsidRPr="007B5B5A">
        <w:rPr>
          <w:sz w:val="18"/>
          <w:szCs w:val="18"/>
        </w:rPr>
        <w:t>Н.Р.Уторова</w:t>
      </w:r>
    </w:p>
    <w:p w:rsidR="00CD22BC" w:rsidRDefault="00CD22BC" w:rsidP="00242474">
      <w:pPr>
        <w:pStyle w:val="ConsPlusNormal"/>
        <w:jc w:val="both"/>
        <w:rPr>
          <w:rFonts w:ascii="Segoe Script" w:hAnsi="Segoe Script"/>
        </w:rPr>
        <w:sectPr w:rsidR="00CD22BC">
          <w:pgSz w:w="11906" w:h="16838"/>
          <w:pgMar w:top="1134" w:right="850" w:bottom="1134" w:left="1701" w:header="708" w:footer="708" w:gutter="0"/>
          <w:cols w:space="708"/>
          <w:docGrid w:linePitch="360"/>
        </w:sectPr>
      </w:pPr>
    </w:p>
    <w:p w:rsidR="00281E6A" w:rsidRDefault="00C624AF" w:rsidP="00C624AF">
      <w:pPr>
        <w:pStyle w:val="a3"/>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281E6A">
        <w:rPr>
          <w:rFonts w:ascii="Times New Roman" w:hAnsi="Times New Roman" w:cs="Times New Roman"/>
          <w:b/>
          <w:sz w:val="28"/>
          <w:szCs w:val="28"/>
        </w:rPr>
        <w:t>Приложение 1</w:t>
      </w:r>
    </w:p>
    <w:p w:rsidR="00281E6A" w:rsidRDefault="00281E6A" w:rsidP="00281E6A">
      <w:pPr>
        <w:pStyle w:val="a3"/>
        <w:ind w:firstLine="709"/>
        <w:jc w:val="right"/>
        <w:rPr>
          <w:rFonts w:ascii="Times New Roman" w:hAnsi="Times New Roman" w:cs="Times New Roman"/>
          <w:b/>
          <w:sz w:val="28"/>
          <w:szCs w:val="28"/>
        </w:rPr>
      </w:pPr>
    </w:p>
    <w:p w:rsidR="00281E6A" w:rsidRPr="00281E6A" w:rsidRDefault="00281E6A" w:rsidP="00281E6A">
      <w:pPr>
        <w:pStyle w:val="empty"/>
        <w:spacing w:before="0" w:beforeAutospacing="0" w:after="0" w:afterAutospacing="0"/>
        <w:ind w:left="5670"/>
        <w:jc w:val="both"/>
      </w:pPr>
      <w:r w:rsidRPr="00281E6A">
        <w:t>Утвержден</w:t>
      </w:r>
    </w:p>
    <w:p w:rsidR="00281E6A" w:rsidRPr="00281E6A" w:rsidRDefault="00281E6A" w:rsidP="00281E6A">
      <w:pPr>
        <w:pStyle w:val="empty"/>
        <w:spacing w:before="0" w:beforeAutospacing="0" w:after="0" w:afterAutospacing="0"/>
        <w:ind w:left="5670"/>
        <w:jc w:val="both"/>
      </w:pPr>
      <w:r w:rsidRPr="00281E6A">
        <w:t xml:space="preserve">Постановлением администрации </w:t>
      </w:r>
    </w:p>
    <w:p w:rsidR="00281E6A" w:rsidRPr="00281E6A" w:rsidRDefault="00281E6A" w:rsidP="00281E6A">
      <w:pPr>
        <w:pStyle w:val="empty"/>
        <w:spacing w:before="0" w:beforeAutospacing="0" w:after="0" w:afterAutospacing="0"/>
        <w:ind w:left="5670"/>
        <w:jc w:val="both"/>
      </w:pPr>
      <w:r w:rsidRPr="00281E6A">
        <w:t>Кадошкинского муниципального района</w:t>
      </w:r>
      <w:r>
        <w:t xml:space="preserve"> от </w:t>
      </w:r>
      <w:r w:rsidR="005364A0">
        <w:t>30.08.2019г.</w:t>
      </w:r>
      <w:r w:rsidRPr="00281E6A">
        <w:t xml:space="preserve"> № </w:t>
      </w:r>
      <w:r w:rsidR="005364A0">
        <w:t>336-П</w:t>
      </w:r>
    </w:p>
    <w:p w:rsidR="00281E6A" w:rsidRDefault="00281E6A" w:rsidP="00281E6A">
      <w:pPr>
        <w:pStyle w:val="a3"/>
        <w:ind w:firstLine="709"/>
        <w:jc w:val="right"/>
        <w:rPr>
          <w:rFonts w:ascii="Times New Roman" w:hAnsi="Times New Roman" w:cs="Times New Roman"/>
          <w:b/>
          <w:sz w:val="28"/>
          <w:szCs w:val="28"/>
        </w:rPr>
      </w:pPr>
    </w:p>
    <w:p w:rsidR="00242474" w:rsidRPr="005A7501" w:rsidRDefault="006477C0" w:rsidP="005A7501">
      <w:pPr>
        <w:pStyle w:val="a3"/>
        <w:ind w:firstLine="709"/>
        <w:jc w:val="center"/>
        <w:rPr>
          <w:rFonts w:ascii="Times New Roman" w:hAnsi="Times New Roman" w:cs="Times New Roman"/>
          <w:b/>
          <w:sz w:val="28"/>
          <w:szCs w:val="28"/>
        </w:rPr>
      </w:pPr>
      <w:r w:rsidRPr="005A7501">
        <w:rPr>
          <w:rFonts w:ascii="Times New Roman" w:hAnsi="Times New Roman" w:cs="Times New Roman"/>
          <w:b/>
          <w:sz w:val="28"/>
          <w:szCs w:val="28"/>
        </w:rPr>
        <w:t>Стандарты осуществления внутреннего муниципального финансового контроля</w:t>
      </w:r>
    </w:p>
    <w:p w:rsidR="00242474" w:rsidRPr="005A7501" w:rsidRDefault="00242474" w:rsidP="005A7501">
      <w:pPr>
        <w:pStyle w:val="a3"/>
        <w:ind w:firstLine="709"/>
        <w:jc w:val="both"/>
        <w:rPr>
          <w:rFonts w:ascii="Times New Roman" w:hAnsi="Times New Roman" w:cs="Times New Roman"/>
          <w:sz w:val="28"/>
          <w:szCs w:val="28"/>
        </w:rPr>
      </w:pPr>
    </w:p>
    <w:p w:rsidR="006477C0" w:rsidRPr="005A7501" w:rsidRDefault="006477C0" w:rsidP="005A7501">
      <w:pPr>
        <w:pStyle w:val="a3"/>
        <w:ind w:firstLine="709"/>
        <w:jc w:val="center"/>
        <w:rPr>
          <w:rFonts w:ascii="Times New Roman" w:hAnsi="Times New Roman" w:cs="Times New Roman"/>
          <w:sz w:val="28"/>
          <w:szCs w:val="28"/>
        </w:rPr>
      </w:pPr>
      <w:r w:rsidRPr="005A7501">
        <w:rPr>
          <w:rFonts w:ascii="Times New Roman" w:hAnsi="Times New Roman" w:cs="Times New Roman"/>
          <w:sz w:val="28"/>
          <w:szCs w:val="28"/>
        </w:rPr>
        <w:t>1. Общие положения</w:t>
      </w:r>
    </w:p>
    <w:p w:rsidR="006477C0" w:rsidRPr="005A7501" w:rsidRDefault="006477C0" w:rsidP="005A7501">
      <w:pPr>
        <w:pStyle w:val="a3"/>
        <w:ind w:firstLine="709"/>
        <w:jc w:val="both"/>
        <w:rPr>
          <w:rFonts w:ascii="Times New Roman" w:hAnsi="Times New Roman" w:cs="Times New Roman"/>
          <w:sz w:val="28"/>
          <w:szCs w:val="28"/>
        </w:rPr>
      </w:pPr>
    </w:p>
    <w:p w:rsidR="006477C0" w:rsidRPr="00C624AF" w:rsidRDefault="006477C0" w:rsidP="005A7501">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1.1. Настоящие Стандарты разработаны в соответствии с пунктом 3 статьи 269.2 Бюджетного кодекса Российской Федерации</w:t>
      </w:r>
      <w:r w:rsidR="00B96AAC" w:rsidRPr="00C624AF">
        <w:rPr>
          <w:rFonts w:ascii="Times New Roman" w:hAnsi="Times New Roman" w:cs="Times New Roman"/>
          <w:sz w:val="24"/>
          <w:szCs w:val="24"/>
        </w:rPr>
        <w:t>.</w:t>
      </w:r>
    </w:p>
    <w:p w:rsidR="006477C0" w:rsidRPr="00C624AF" w:rsidRDefault="006477C0" w:rsidP="005A7501">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1.2. Стандарты определяют единые требования к осуществлению </w:t>
      </w:r>
      <w:r w:rsidR="00B96AAC" w:rsidRPr="00C624AF">
        <w:rPr>
          <w:rFonts w:ascii="Times New Roman" w:hAnsi="Times New Roman" w:cs="Times New Roman"/>
          <w:sz w:val="24"/>
          <w:szCs w:val="24"/>
        </w:rPr>
        <w:t xml:space="preserve">финансовым управлением Администрации </w:t>
      </w:r>
      <w:r w:rsidR="00281E6A" w:rsidRPr="00C624AF">
        <w:rPr>
          <w:rFonts w:ascii="Times New Roman" w:hAnsi="Times New Roman" w:cs="Times New Roman"/>
          <w:sz w:val="24"/>
          <w:szCs w:val="24"/>
        </w:rPr>
        <w:t>Кадошкинского</w:t>
      </w:r>
      <w:r w:rsidR="00B96AAC" w:rsidRPr="00C624AF">
        <w:rPr>
          <w:rFonts w:ascii="Times New Roman" w:hAnsi="Times New Roman" w:cs="Times New Roman"/>
          <w:sz w:val="24"/>
          <w:szCs w:val="24"/>
        </w:rPr>
        <w:t xml:space="preserve"> муниципального района Республики Мордовия </w:t>
      </w:r>
      <w:r w:rsidR="005A7501" w:rsidRPr="00C624AF">
        <w:rPr>
          <w:rFonts w:ascii="Times New Roman" w:hAnsi="Times New Roman" w:cs="Times New Roman"/>
          <w:sz w:val="24"/>
          <w:szCs w:val="24"/>
        </w:rPr>
        <w:t xml:space="preserve">(далее – финансовое управление) </w:t>
      </w:r>
      <w:r w:rsidRPr="00C624AF">
        <w:rPr>
          <w:rFonts w:ascii="Times New Roman" w:hAnsi="Times New Roman" w:cs="Times New Roman"/>
          <w:sz w:val="24"/>
          <w:szCs w:val="24"/>
        </w:rPr>
        <w:t>полномочий по:</w:t>
      </w:r>
    </w:p>
    <w:p w:rsidR="006477C0" w:rsidRPr="00C624AF" w:rsidRDefault="006477C0" w:rsidP="005A7501">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контролю за соблюдением бюджетного законодательства Российской Федерации и иных нормативных правовых актов, регулирующих бюджетные правоотношения;</w:t>
      </w:r>
    </w:p>
    <w:p w:rsidR="006477C0" w:rsidRPr="00C624AF" w:rsidRDefault="006477C0" w:rsidP="006E2F78">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контролю за полнотой и достоверностью отчетности о реализации </w:t>
      </w:r>
      <w:r w:rsidR="003E3B64" w:rsidRPr="00C624AF">
        <w:rPr>
          <w:rFonts w:ascii="Times New Roman" w:hAnsi="Times New Roman" w:cs="Times New Roman"/>
          <w:sz w:val="24"/>
          <w:szCs w:val="24"/>
        </w:rPr>
        <w:t>муниципальных</w:t>
      </w:r>
      <w:r w:rsidRPr="00C624AF">
        <w:rPr>
          <w:rFonts w:ascii="Times New Roman" w:hAnsi="Times New Roman" w:cs="Times New Roman"/>
          <w:sz w:val="24"/>
          <w:szCs w:val="24"/>
        </w:rPr>
        <w:t xml:space="preserve"> программ, в том числе отчетности об исполнении муниципальных заданий.</w:t>
      </w:r>
    </w:p>
    <w:p w:rsidR="006E2F78" w:rsidRPr="00C624AF" w:rsidRDefault="006477C0" w:rsidP="006E2F78">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1.3.</w:t>
      </w:r>
      <w:r w:rsidR="006E2F78" w:rsidRPr="00C624AF">
        <w:rPr>
          <w:rFonts w:ascii="Times New Roman" w:hAnsi="Times New Roman" w:cs="Times New Roman"/>
          <w:sz w:val="24"/>
          <w:szCs w:val="24"/>
        </w:rPr>
        <w:t xml:space="preserve"> Объектами внутреннего муниципального финансового контроля являются:</w:t>
      </w:r>
    </w:p>
    <w:p w:rsidR="006E2F78" w:rsidRPr="00C624AF" w:rsidRDefault="006E2F78" w:rsidP="006E2F78">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главные распорядители (распорядители, получатели) средств бюджета </w:t>
      </w:r>
      <w:r w:rsidR="00281E6A" w:rsidRPr="00C624AF">
        <w:rPr>
          <w:rFonts w:ascii="Times New Roman" w:hAnsi="Times New Roman" w:cs="Times New Roman"/>
          <w:sz w:val="24"/>
          <w:szCs w:val="24"/>
        </w:rPr>
        <w:t xml:space="preserve">Кадошкинского </w:t>
      </w:r>
      <w:r w:rsidRPr="00C624AF">
        <w:rPr>
          <w:rFonts w:ascii="Times New Roman" w:hAnsi="Times New Roman" w:cs="Times New Roman"/>
          <w:sz w:val="24"/>
          <w:szCs w:val="24"/>
        </w:rPr>
        <w:t xml:space="preserve">муниципального района, главные администраторы (администраторы) доходов бюджета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xml:space="preserve">, главные администраторы (администраторы) источников финансирования дефицита бюджета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w:t>
      </w:r>
    </w:p>
    <w:p w:rsidR="006E2F78" w:rsidRPr="00C624AF" w:rsidRDefault="006E2F78" w:rsidP="006E2F78">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финансовые органы (главные распорядители (распорядители) и получатели средств бюджета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6E2F78" w:rsidRPr="00C624AF" w:rsidRDefault="006E2F78" w:rsidP="006E2F78">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муниципальные учреждения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w:t>
      </w:r>
    </w:p>
    <w:p w:rsidR="006E2F78" w:rsidRPr="00C624AF" w:rsidRDefault="006E2F78" w:rsidP="006E2F78">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муниципальные унитарные предприятия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w:t>
      </w:r>
    </w:p>
    <w:p w:rsidR="006E2F78" w:rsidRPr="00C624AF" w:rsidRDefault="006E2F78" w:rsidP="006E2F78">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хозяйственные товарищества и общества с участием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xml:space="preserve">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6E2F78" w:rsidRPr="00C624AF" w:rsidRDefault="006E2F78" w:rsidP="006E2F78">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281E6A" w:rsidRPr="00C624AF">
        <w:rPr>
          <w:rFonts w:ascii="Times New Roman" w:hAnsi="Times New Roman" w:cs="Times New Roman"/>
          <w:sz w:val="24"/>
          <w:szCs w:val="24"/>
        </w:rPr>
        <w:t xml:space="preserve">Кадошкинского муниципального района </w:t>
      </w:r>
      <w:r w:rsidRPr="00C624AF">
        <w:rPr>
          <w:rFonts w:ascii="Times New Roman" w:hAnsi="Times New Roman" w:cs="Times New Roman"/>
          <w:sz w:val="24"/>
          <w:szCs w:val="24"/>
        </w:rPr>
        <w:t xml:space="preserve">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6E2F78" w:rsidRPr="00C624AF" w:rsidRDefault="006E2F78" w:rsidP="006E2F78">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кредитные организации, осуществляющие отдельные операции со средствами бюджета </w:t>
      </w:r>
      <w:r w:rsidR="00281E6A" w:rsidRPr="00C624AF">
        <w:rPr>
          <w:rFonts w:ascii="Times New Roman" w:hAnsi="Times New Roman" w:cs="Times New Roman"/>
          <w:sz w:val="24"/>
          <w:szCs w:val="24"/>
        </w:rPr>
        <w:t xml:space="preserve">Кадошкинского муниципального района </w:t>
      </w:r>
      <w:r w:rsidRPr="00C624AF">
        <w:rPr>
          <w:rFonts w:ascii="Times New Roman" w:hAnsi="Times New Roman" w:cs="Times New Roman"/>
          <w:sz w:val="24"/>
          <w:szCs w:val="24"/>
        </w:rPr>
        <w:t xml:space="preserve">Республики Мордовия, в части </w:t>
      </w:r>
      <w:r w:rsidRPr="00C624AF">
        <w:rPr>
          <w:rFonts w:ascii="Times New Roman" w:hAnsi="Times New Roman" w:cs="Times New Roman"/>
          <w:sz w:val="24"/>
          <w:szCs w:val="24"/>
        </w:rPr>
        <w:lastRenderedPageBreak/>
        <w:t xml:space="preserve">соблюдения ими условий договоров (соглашений) о предоставлении средств из бюджета </w:t>
      </w:r>
      <w:r w:rsidR="00281E6A" w:rsidRPr="00C624AF">
        <w:rPr>
          <w:rFonts w:ascii="Times New Roman" w:hAnsi="Times New Roman" w:cs="Times New Roman"/>
          <w:sz w:val="24"/>
          <w:szCs w:val="24"/>
        </w:rPr>
        <w:t xml:space="preserve">Кадошкинского муниципального района </w:t>
      </w:r>
      <w:r w:rsidRPr="00C624AF">
        <w:rPr>
          <w:rFonts w:ascii="Times New Roman" w:hAnsi="Times New Roman" w:cs="Times New Roman"/>
          <w:sz w:val="24"/>
          <w:szCs w:val="24"/>
        </w:rPr>
        <w:t>Республики Мордовия.</w:t>
      </w:r>
    </w:p>
    <w:p w:rsidR="00B85E71" w:rsidRPr="00C624AF" w:rsidRDefault="005E1377" w:rsidP="00B85E71">
      <w:pPr>
        <w:pStyle w:val="a3"/>
        <w:numPr>
          <w:ilvl w:val="0"/>
          <w:numId w:val="1"/>
        </w:numPr>
        <w:ind w:left="0"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1.4. </w:t>
      </w:r>
      <w:r w:rsidR="00B85E71" w:rsidRPr="00C624AF">
        <w:rPr>
          <w:rFonts w:ascii="Times New Roman" w:hAnsi="Times New Roman" w:cs="Times New Roman"/>
          <w:sz w:val="24"/>
          <w:szCs w:val="24"/>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B85E71" w:rsidRPr="00C624AF" w:rsidRDefault="00B85E71" w:rsidP="00B85E71">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главные распорядители (распорядители, получатели) средств бюджета определенного сельского, городского поселения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xml:space="preserve">, главные администраторы (администраторы) доходов бюджета определенного сельского, городского поселения,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xml:space="preserve">, главные администраторы (администраторы) источников финансирования дефицита бюджета определенного сельского, городского поселения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w:t>
      </w:r>
    </w:p>
    <w:p w:rsidR="00B85E71" w:rsidRPr="00C624AF" w:rsidRDefault="00B85E71" w:rsidP="00B85E71">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главные распорядители (распорядители) и получатели средств бюджета определенного сельского, городского поселения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городского поселения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B85E71" w:rsidRPr="00C624AF" w:rsidRDefault="00B85E71" w:rsidP="00B85E71">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муниципальные учреждения определенного сельского, городского поселения Вашего муниципального района;</w:t>
      </w:r>
    </w:p>
    <w:p w:rsidR="00B85E71" w:rsidRPr="00C624AF" w:rsidRDefault="00B85E71" w:rsidP="00B85E71">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муниципальные унитарные предприятия определенного </w:t>
      </w:r>
      <w:r w:rsidR="00281E6A" w:rsidRPr="00C624AF">
        <w:rPr>
          <w:rFonts w:ascii="Times New Roman" w:hAnsi="Times New Roman" w:cs="Times New Roman"/>
          <w:sz w:val="24"/>
          <w:szCs w:val="24"/>
        </w:rPr>
        <w:t>сельского, городского поселения</w:t>
      </w:r>
      <w:r w:rsidRPr="00C624AF">
        <w:rPr>
          <w:rFonts w:ascii="Times New Roman" w:hAnsi="Times New Roman" w:cs="Times New Roman"/>
          <w:sz w:val="24"/>
          <w:szCs w:val="24"/>
        </w:rPr>
        <w:t xml:space="preserve"> </w:t>
      </w:r>
      <w:r w:rsidR="00281E6A" w:rsidRPr="00C624AF">
        <w:rPr>
          <w:rFonts w:ascii="Times New Roman" w:hAnsi="Times New Roman" w:cs="Times New Roman"/>
          <w:sz w:val="24"/>
          <w:szCs w:val="24"/>
        </w:rPr>
        <w:t>Кадошкинского муниципального района;</w:t>
      </w:r>
    </w:p>
    <w:p w:rsidR="00B85E71" w:rsidRPr="00C624AF" w:rsidRDefault="00B85E71" w:rsidP="00B85E71">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хозяйственные товарищества и общества с участием определенного сельского, городского поселения </w:t>
      </w:r>
      <w:r w:rsidR="00281E6A" w:rsidRPr="00C624AF">
        <w:rPr>
          <w:rFonts w:ascii="Times New Roman" w:hAnsi="Times New Roman" w:cs="Times New Roman"/>
          <w:sz w:val="24"/>
          <w:szCs w:val="24"/>
        </w:rPr>
        <w:t xml:space="preserve">Кадошкинского муниципального района </w:t>
      </w:r>
      <w:r w:rsidRPr="00C624AF">
        <w:rPr>
          <w:rFonts w:ascii="Times New Roman" w:hAnsi="Times New Roman" w:cs="Times New Roman"/>
          <w:sz w:val="24"/>
          <w:szCs w:val="24"/>
        </w:rPr>
        <w:t>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B85E71" w:rsidRPr="00C624AF" w:rsidRDefault="00B85E71" w:rsidP="00B85E71">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w:t>
      </w:r>
      <w:r w:rsidR="00281E6A" w:rsidRPr="00C624AF">
        <w:rPr>
          <w:rFonts w:ascii="Times New Roman" w:hAnsi="Times New Roman" w:cs="Times New Roman"/>
          <w:sz w:val="24"/>
          <w:szCs w:val="24"/>
        </w:rPr>
        <w:t>ельского, городского поселения Кадошкинского муниципального района</w:t>
      </w:r>
      <w:r w:rsidRPr="00C624AF">
        <w:rPr>
          <w:rFonts w:ascii="Times New Roman" w:hAnsi="Times New Roman" w:cs="Times New Roman"/>
          <w:sz w:val="24"/>
          <w:szCs w:val="24"/>
        </w:rPr>
        <w:t xml:space="preserve">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 сельского, городского поселения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B85E71" w:rsidRPr="00C624AF" w:rsidRDefault="00B85E71" w:rsidP="00B85E71">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кредитные организации, осуществляющие отдельные операции со средствами бюджета определенного с</w:t>
      </w:r>
      <w:r w:rsidR="00281E6A" w:rsidRPr="00C624AF">
        <w:rPr>
          <w:rFonts w:ascii="Times New Roman" w:hAnsi="Times New Roman" w:cs="Times New Roman"/>
          <w:sz w:val="24"/>
          <w:szCs w:val="24"/>
        </w:rPr>
        <w:t>ельского, городского поселения Кадошкинского муниципального района</w:t>
      </w:r>
      <w:r w:rsidRPr="00C624AF">
        <w:rPr>
          <w:rFonts w:ascii="Times New Roman" w:hAnsi="Times New Roman" w:cs="Times New Roman"/>
          <w:sz w:val="24"/>
          <w:szCs w:val="24"/>
        </w:rPr>
        <w:t xml:space="preserve"> Республики Мордовия, в части соблюдения ими условий договоров (соглашений) о предоставлении средств из бюджета определенного сельского, городского поселения </w:t>
      </w:r>
      <w:r w:rsidR="00281E6A" w:rsidRPr="00C624AF">
        <w:rPr>
          <w:rFonts w:ascii="Times New Roman" w:hAnsi="Times New Roman" w:cs="Times New Roman"/>
          <w:sz w:val="24"/>
          <w:szCs w:val="24"/>
        </w:rPr>
        <w:t>Кадошкинского муниципального района</w:t>
      </w:r>
      <w:r w:rsidRPr="00C624AF">
        <w:rPr>
          <w:rFonts w:ascii="Times New Roman" w:hAnsi="Times New Roman" w:cs="Times New Roman"/>
          <w:sz w:val="24"/>
          <w:szCs w:val="24"/>
        </w:rPr>
        <w:t xml:space="preserve"> Республики Мордовия.</w:t>
      </w:r>
    </w:p>
    <w:p w:rsidR="003E3B64" w:rsidRPr="00C624AF" w:rsidRDefault="003E3B64" w:rsidP="005A7501">
      <w:pPr>
        <w:pStyle w:val="a3"/>
        <w:ind w:firstLine="709"/>
        <w:jc w:val="both"/>
        <w:rPr>
          <w:rFonts w:ascii="Times New Roman" w:hAnsi="Times New Roman" w:cs="Times New Roman"/>
          <w:sz w:val="24"/>
          <w:szCs w:val="24"/>
        </w:rPr>
      </w:pPr>
    </w:p>
    <w:p w:rsidR="00017162" w:rsidRPr="00C624AF" w:rsidRDefault="00017162" w:rsidP="00CC0E1A">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2. Стандарт № 1</w:t>
      </w:r>
    </w:p>
    <w:p w:rsidR="00017162" w:rsidRPr="00C624AF" w:rsidRDefault="00017162" w:rsidP="00CC0E1A">
      <w:pPr>
        <w:pStyle w:val="a3"/>
        <w:ind w:firstLine="709"/>
        <w:jc w:val="center"/>
        <w:rPr>
          <w:rFonts w:ascii="Times New Roman" w:hAnsi="Times New Roman" w:cs="Times New Roman"/>
          <w:b/>
          <w:sz w:val="24"/>
          <w:szCs w:val="24"/>
        </w:rPr>
      </w:pPr>
      <w:r w:rsidRPr="00C624AF">
        <w:rPr>
          <w:rFonts w:ascii="Times New Roman" w:hAnsi="Times New Roman" w:cs="Times New Roman"/>
          <w:b/>
          <w:sz w:val="24"/>
          <w:szCs w:val="24"/>
        </w:rPr>
        <w:t>«Законность и эффективность контрольной деятельности»</w:t>
      </w:r>
    </w:p>
    <w:p w:rsidR="00017162" w:rsidRPr="00C624AF" w:rsidRDefault="00017162" w:rsidP="00017162">
      <w:pPr>
        <w:pStyle w:val="a3"/>
        <w:ind w:firstLine="709"/>
        <w:jc w:val="both"/>
        <w:rPr>
          <w:rFonts w:ascii="Times New Roman" w:hAnsi="Times New Roman" w:cs="Times New Roman"/>
          <w:sz w:val="24"/>
          <w:szCs w:val="24"/>
        </w:rPr>
      </w:pPr>
    </w:p>
    <w:p w:rsidR="00017162" w:rsidRPr="00C624AF" w:rsidRDefault="00017162" w:rsidP="00F01D0B">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017162" w:rsidRPr="00C624AF" w:rsidRDefault="00017162" w:rsidP="00017162">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lastRenderedPageBreak/>
        <w:t xml:space="preserve">2.2. Законность контрольной деятельности означает, что должностные лица </w:t>
      </w:r>
      <w:r w:rsidR="00F01D0B" w:rsidRPr="00C624AF">
        <w:rPr>
          <w:rFonts w:ascii="Times New Roman" w:hAnsi="Times New Roman" w:cs="Times New Roman"/>
          <w:sz w:val="24"/>
          <w:szCs w:val="24"/>
        </w:rPr>
        <w:t>финансового управления</w:t>
      </w:r>
      <w:r w:rsidRPr="00C624AF">
        <w:rPr>
          <w:rFonts w:ascii="Times New Roman" w:hAnsi="Times New Roman" w:cs="Times New Roman"/>
          <w:sz w:val="24"/>
          <w:szCs w:val="24"/>
        </w:rPr>
        <w:t>,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017162" w:rsidRPr="00C624AF" w:rsidRDefault="00017162" w:rsidP="00017162">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2.3. Должностными лицами </w:t>
      </w:r>
      <w:r w:rsidR="00F01D0B" w:rsidRPr="00C624AF">
        <w:rPr>
          <w:rFonts w:ascii="Times New Roman" w:hAnsi="Times New Roman" w:cs="Times New Roman"/>
          <w:sz w:val="24"/>
          <w:szCs w:val="24"/>
        </w:rPr>
        <w:t>финансового управления</w:t>
      </w:r>
      <w:r w:rsidRPr="00C624AF">
        <w:rPr>
          <w:rFonts w:ascii="Times New Roman" w:hAnsi="Times New Roman" w:cs="Times New Roman"/>
          <w:sz w:val="24"/>
          <w:szCs w:val="24"/>
        </w:rPr>
        <w:t>, осуществляющими контрольную деятельность (далее - должностные лица), являются:</w:t>
      </w:r>
    </w:p>
    <w:p w:rsidR="00F86DED" w:rsidRPr="00C624AF" w:rsidRDefault="00F86DED" w:rsidP="00F86DED">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начальник финансового управления либо лицо, исполняющее обязанности начальника финансового управления;</w:t>
      </w:r>
    </w:p>
    <w:p w:rsidR="00F86DED" w:rsidRPr="00C624AF" w:rsidRDefault="00F86DED" w:rsidP="00F86DED">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заместитель начальника финансового управления;</w:t>
      </w:r>
    </w:p>
    <w:p w:rsidR="00F86DED" w:rsidRPr="00C624AF" w:rsidRDefault="00F86DED" w:rsidP="00F86DED">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B85E71" w:rsidRPr="00C624AF" w:rsidRDefault="00017162" w:rsidP="00B85E71">
      <w:pPr>
        <w:pStyle w:val="1"/>
        <w:rPr>
          <w:sz w:val="24"/>
          <w:szCs w:val="24"/>
        </w:rPr>
      </w:pPr>
      <w:r w:rsidRPr="00C624AF">
        <w:rPr>
          <w:sz w:val="24"/>
          <w:szCs w:val="24"/>
        </w:rPr>
        <w:t xml:space="preserve">2.4. </w:t>
      </w:r>
      <w:r w:rsidR="00B85E71" w:rsidRPr="00C624AF">
        <w:rPr>
          <w:sz w:val="24"/>
          <w:szCs w:val="24"/>
        </w:rPr>
        <w:t>Должностные лица, указанные в пункте 2.3 настоящих Стандартов, имеют право:</w:t>
      </w:r>
    </w:p>
    <w:p w:rsidR="00B85E71" w:rsidRPr="00C624AF" w:rsidRDefault="00B85E71" w:rsidP="00B85E71">
      <w:pPr>
        <w:pStyle w:val="1"/>
        <w:rPr>
          <w:sz w:val="24"/>
          <w:szCs w:val="24"/>
        </w:rPr>
      </w:pPr>
      <w:r w:rsidRPr="00C624AF">
        <w:rPr>
          <w:sz w:val="24"/>
          <w:szCs w:val="24"/>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B85E71" w:rsidRPr="00C624AF" w:rsidRDefault="00B85E71" w:rsidP="00B85E71">
      <w:pPr>
        <w:pStyle w:val="1"/>
        <w:rPr>
          <w:sz w:val="24"/>
          <w:szCs w:val="24"/>
        </w:rPr>
      </w:pPr>
      <w:r w:rsidRPr="00C624AF">
        <w:rPr>
          <w:sz w:val="24"/>
          <w:szCs w:val="24"/>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B85E71" w:rsidRPr="00C624AF" w:rsidRDefault="00B85E71" w:rsidP="00B85E71">
      <w:pPr>
        <w:pStyle w:val="1"/>
        <w:rPr>
          <w:sz w:val="24"/>
          <w:szCs w:val="24"/>
        </w:rPr>
      </w:pPr>
      <w:r w:rsidRPr="00C624AF">
        <w:rPr>
          <w:sz w:val="24"/>
          <w:szCs w:val="24"/>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B85E71" w:rsidRPr="00C624AF" w:rsidRDefault="00B85E71" w:rsidP="00B85E71">
      <w:pPr>
        <w:pStyle w:val="1"/>
        <w:rPr>
          <w:sz w:val="24"/>
          <w:szCs w:val="24"/>
        </w:rPr>
      </w:pPr>
      <w:r w:rsidRPr="00C624AF">
        <w:rPr>
          <w:sz w:val="24"/>
          <w:szCs w:val="24"/>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B85E71" w:rsidRPr="00C624AF" w:rsidRDefault="00B85E71" w:rsidP="00B85E71">
      <w:pPr>
        <w:pStyle w:val="1"/>
        <w:rPr>
          <w:sz w:val="24"/>
          <w:szCs w:val="24"/>
        </w:rPr>
      </w:pPr>
      <w:r w:rsidRPr="00C624AF">
        <w:rPr>
          <w:sz w:val="24"/>
          <w:szCs w:val="24"/>
        </w:rPr>
        <w:t>направлять уведомления о применении бюджетных мер принуждения;</w:t>
      </w:r>
    </w:p>
    <w:p w:rsidR="00B85E71" w:rsidRPr="00C624AF" w:rsidRDefault="00B85E71" w:rsidP="00B85E71">
      <w:pPr>
        <w:pStyle w:val="1"/>
        <w:rPr>
          <w:sz w:val="24"/>
          <w:szCs w:val="24"/>
        </w:rPr>
      </w:pPr>
      <w:r w:rsidRPr="00C624AF">
        <w:rPr>
          <w:sz w:val="24"/>
          <w:szCs w:val="24"/>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B85E71" w:rsidRPr="00C624AF" w:rsidRDefault="00B85E71" w:rsidP="00B85E71">
      <w:pPr>
        <w:pStyle w:val="1"/>
        <w:rPr>
          <w:b/>
          <w:i/>
          <w:sz w:val="24"/>
          <w:szCs w:val="24"/>
        </w:rPr>
      </w:pPr>
      <w:r w:rsidRPr="00C624AF">
        <w:rPr>
          <w:sz w:val="24"/>
          <w:szCs w:val="24"/>
        </w:rPr>
        <w:t>обращаться в суд с исковыми заявлениями о возмещении ущерба, причиненного Вашему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017162" w:rsidRPr="00C624AF" w:rsidRDefault="00017162" w:rsidP="00017162">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2.5. Должностные лица, указанные в пункте 2.3 настоящих Стандартов, обязаны:</w:t>
      </w:r>
    </w:p>
    <w:p w:rsidR="00EC0145" w:rsidRPr="00C624AF" w:rsidRDefault="00EC0145" w:rsidP="00EC0145">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EC0145" w:rsidRPr="00C624AF" w:rsidRDefault="00EC0145" w:rsidP="00EC0145">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соблюдать требования нормативных правовых актов в установленной сфере деятельности;</w:t>
      </w:r>
    </w:p>
    <w:p w:rsidR="00EC0145" w:rsidRPr="00C624AF" w:rsidRDefault="00EC0145" w:rsidP="00EC0145">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проводить контрольные мероприятия в соответствии с удостоверением на проведение контрольного мероприятия;</w:t>
      </w:r>
    </w:p>
    <w:p w:rsidR="00EC0145" w:rsidRPr="00C624AF" w:rsidRDefault="00EC0145" w:rsidP="00EC0145">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EC0145" w:rsidRPr="00C624AF" w:rsidRDefault="00EC0145" w:rsidP="00EC0145">
      <w:pPr>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017162" w:rsidRPr="00C624AF" w:rsidRDefault="00017162" w:rsidP="00017162">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lastRenderedPageBreak/>
        <w:t xml:space="preserve">2.6. 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w:t>
      </w:r>
      <w:r w:rsidR="004060DA" w:rsidRPr="00C624AF">
        <w:rPr>
          <w:rFonts w:ascii="Times New Roman" w:hAnsi="Times New Roman" w:cs="Times New Roman"/>
          <w:sz w:val="24"/>
          <w:szCs w:val="24"/>
        </w:rPr>
        <w:t xml:space="preserve">нормативными правовыми актами  муниципального образования, </w:t>
      </w:r>
      <w:r w:rsidRPr="00C624AF">
        <w:rPr>
          <w:rFonts w:ascii="Times New Roman" w:hAnsi="Times New Roman" w:cs="Times New Roman"/>
          <w:sz w:val="24"/>
          <w:szCs w:val="24"/>
        </w:rPr>
        <w:t>обязаны профессионально и тщательно подходить к выполнению своих обязанностей при осуществлении контроля.</w:t>
      </w:r>
    </w:p>
    <w:p w:rsidR="00242474" w:rsidRPr="00C624AF" w:rsidRDefault="00242474" w:rsidP="005A7501">
      <w:pPr>
        <w:pStyle w:val="a3"/>
        <w:ind w:firstLine="709"/>
        <w:jc w:val="both"/>
        <w:rPr>
          <w:rFonts w:ascii="Times New Roman" w:hAnsi="Times New Roman" w:cs="Times New Roman"/>
          <w:sz w:val="24"/>
          <w:szCs w:val="24"/>
        </w:rPr>
      </w:pPr>
    </w:p>
    <w:p w:rsidR="004160ED" w:rsidRPr="00C624AF" w:rsidRDefault="004160ED" w:rsidP="004160ED">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3. Стандарт № 2</w:t>
      </w:r>
    </w:p>
    <w:p w:rsidR="004160ED" w:rsidRPr="00C624AF" w:rsidRDefault="004160ED" w:rsidP="00CC0E1A">
      <w:pPr>
        <w:pStyle w:val="a3"/>
        <w:jc w:val="center"/>
        <w:rPr>
          <w:rFonts w:ascii="Times New Roman" w:hAnsi="Times New Roman" w:cs="Times New Roman"/>
          <w:b/>
          <w:sz w:val="24"/>
          <w:szCs w:val="24"/>
        </w:rPr>
      </w:pPr>
      <w:r w:rsidRPr="00C624AF">
        <w:rPr>
          <w:rFonts w:ascii="Times New Roman" w:hAnsi="Times New Roman" w:cs="Times New Roman"/>
          <w:b/>
          <w:sz w:val="24"/>
          <w:szCs w:val="24"/>
        </w:rPr>
        <w:t>«Объективность и независимость</w:t>
      </w:r>
      <w:r w:rsidR="00281E6A" w:rsidRPr="00C624AF">
        <w:rPr>
          <w:rFonts w:ascii="Times New Roman" w:hAnsi="Times New Roman" w:cs="Times New Roman"/>
          <w:b/>
          <w:sz w:val="24"/>
          <w:szCs w:val="24"/>
        </w:rPr>
        <w:t xml:space="preserve"> </w:t>
      </w:r>
      <w:r w:rsidRPr="00C624AF">
        <w:rPr>
          <w:rFonts w:ascii="Times New Roman" w:hAnsi="Times New Roman" w:cs="Times New Roman"/>
          <w:b/>
          <w:sz w:val="24"/>
          <w:szCs w:val="24"/>
        </w:rPr>
        <w:t>при осуществлении контрольной деятельности»</w:t>
      </w:r>
    </w:p>
    <w:p w:rsidR="004160ED" w:rsidRPr="00C624AF" w:rsidRDefault="004160ED" w:rsidP="004160ED">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3.1. Стандарт «Объективность и независимость контрольной деятельности» означает следующее:</w:t>
      </w:r>
    </w:p>
    <w:p w:rsidR="004160ED" w:rsidRPr="00C624AF" w:rsidRDefault="004160ED" w:rsidP="004160ED">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4160ED" w:rsidRPr="00C624AF" w:rsidRDefault="004160ED" w:rsidP="004160ED">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организацию самоконтроля, регулярную оценку правомерности и эффективности собственной деятельности;</w:t>
      </w:r>
    </w:p>
    <w:p w:rsidR="004160ED" w:rsidRPr="00C624AF" w:rsidRDefault="004160ED" w:rsidP="004160ED">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4060DA" w:rsidRPr="00C624AF" w:rsidRDefault="004160ED" w:rsidP="004160ED">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4160ED" w:rsidRPr="00C624AF" w:rsidRDefault="004160ED" w:rsidP="004160ED">
      <w:pPr>
        <w:pStyle w:val="a3"/>
        <w:ind w:firstLine="709"/>
        <w:jc w:val="both"/>
        <w:rPr>
          <w:rFonts w:ascii="Times New Roman" w:hAnsi="Times New Roman" w:cs="Times New Roman"/>
          <w:sz w:val="24"/>
          <w:szCs w:val="24"/>
        </w:rPr>
      </w:pPr>
    </w:p>
    <w:p w:rsidR="004160ED" w:rsidRPr="00C624AF" w:rsidRDefault="004160ED" w:rsidP="00DE0A54">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4. Стандарт № 3</w:t>
      </w:r>
    </w:p>
    <w:p w:rsidR="004160ED" w:rsidRPr="00C624AF" w:rsidRDefault="004160ED" w:rsidP="00DE0A54">
      <w:pPr>
        <w:pStyle w:val="a3"/>
        <w:ind w:firstLine="709"/>
        <w:jc w:val="center"/>
        <w:rPr>
          <w:rFonts w:ascii="Times New Roman" w:hAnsi="Times New Roman" w:cs="Times New Roman"/>
          <w:b/>
          <w:sz w:val="24"/>
          <w:szCs w:val="24"/>
        </w:rPr>
      </w:pPr>
      <w:r w:rsidRPr="00C624AF">
        <w:rPr>
          <w:rFonts w:ascii="Times New Roman" w:hAnsi="Times New Roman" w:cs="Times New Roman"/>
          <w:b/>
          <w:sz w:val="24"/>
          <w:szCs w:val="24"/>
        </w:rPr>
        <w:t>«Профессиональная компетенция при осуществлении</w:t>
      </w:r>
      <w:r w:rsidR="00281E6A" w:rsidRPr="00C624AF">
        <w:rPr>
          <w:rFonts w:ascii="Times New Roman" w:hAnsi="Times New Roman" w:cs="Times New Roman"/>
          <w:b/>
          <w:sz w:val="24"/>
          <w:szCs w:val="24"/>
        </w:rPr>
        <w:t xml:space="preserve"> </w:t>
      </w:r>
      <w:r w:rsidRPr="00C624AF">
        <w:rPr>
          <w:rFonts w:ascii="Times New Roman" w:hAnsi="Times New Roman" w:cs="Times New Roman"/>
          <w:b/>
          <w:sz w:val="24"/>
          <w:szCs w:val="24"/>
        </w:rPr>
        <w:t>контрольной деятельности»</w:t>
      </w:r>
    </w:p>
    <w:p w:rsidR="004160ED" w:rsidRPr="00C624AF" w:rsidRDefault="004160ED" w:rsidP="004160ED">
      <w:pPr>
        <w:pStyle w:val="a3"/>
        <w:ind w:firstLine="709"/>
        <w:jc w:val="both"/>
        <w:rPr>
          <w:rFonts w:ascii="Times New Roman" w:hAnsi="Times New Roman" w:cs="Times New Roman"/>
          <w:b/>
          <w:sz w:val="24"/>
          <w:szCs w:val="24"/>
        </w:rPr>
      </w:pPr>
    </w:p>
    <w:p w:rsidR="004160ED" w:rsidRPr="00C624AF" w:rsidRDefault="004160ED" w:rsidP="004160ED">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4.1. Стандарт </w:t>
      </w:r>
      <w:r w:rsidR="00E44993" w:rsidRPr="00C624AF">
        <w:rPr>
          <w:rFonts w:ascii="Times New Roman" w:hAnsi="Times New Roman" w:cs="Times New Roman"/>
          <w:sz w:val="24"/>
          <w:szCs w:val="24"/>
        </w:rPr>
        <w:t>«</w:t>
      </w:r>
      <w:r w:rsidRPr="00C624AF">
        <w:rPr>
          <w:rFonts w:ascii="Times New Roman" w:hAnsi="Times New Roman" w:cs="Times New Roman"/>
          <w:sz w:val="24"/>
          <w:szCs w:val="24"/>
        </w:rPr>
        <w:t>Профессиональная компетенция при осуществлении контрольной деятельности</w:t>
      </w:r>
      <w:r w:rsidR="00E44993" w:rsidRPr="00C624AF">
        <w:rPr>
          <w:rFonts w:ascii="Times New Roman" w:hAnsi="Times New Roman" w:cs="Times New Roman"/>
          <w:sz w:val="24"/>
          <w:szCs w:val="24"/>
        </w:rPr>
        <w:t>»</w:t>
      </w:r>
      <w:r w:rsidRPr="00C624AF">
        <w:rPr>
          <w:rFonts w:ascii="Times New Roman" w:hAnsi="Times New Roman" w:cs="Times New Roman"/>
          <w:sz w:val="24"/>
          <w:szCs w:val="24"/>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4160ED" w:rsidRPr="00C624AF" w:rsidRDefault="004160ED" w:rsidP="004160ED">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DE0A54" w:rsidRPr="00C624AF" w:rsidRDefault="00DE0A54" w:rsidP="004160ED">
      <w:pPr>
        <w:pStyle w:val="a3"/>
        <w:ind w:firstLine="709"/>
        <w:jc w:val="both"/>
        <w:rPr>
          <w:rFonts w:ascii="Times New Roman" w:hAnsi="Times New Roman" w:cs="Times New Roman"/>
          <w:sz w:val="24"/>
          <w:szCs w:val="24"/>
        </w:rPr>
      </w:pPr>
    </w:p>
    <w:p w:rsidR="00DE0A54" w:rsidRPr="00C624AF" w:rsidRDefault="00DE0A54" w:rsidP="00DE0A54">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5. Стандарт № 4</w:t>
      </w:r>
    </w:p>
    <w:p w:rsidR="00DE0A54" w:rsidRPr="00C624AF" w:rsidRDefault="00DE0A54" w:rsidP="00CC0E1A">
      <w:pPr>
        <w:pStyle w:val="a3"/>
        <w:jc w:val="center"/>
        <w:rPr>
          <w:rFonts w:ascii="Times New Roman" w:hAnsi="Times New Roman" w:cs="Times New Roman"/>
          <w:b/>
          <w:sz w:val="24"/>
          <w:szCs w:val="24"/>
        </w:rPr>
      </w:pPr>
      <w:r w:rsidRPr="00C624AF">
        <w:rPr>
          <w:rFonts w:ascii="Times New Roman" w:hAnsi="Times New Roman" w:cs="Times New Roman"/>
          <w:b/>
          <w:sz w:val="24"/>
          <w:szCs w:val="24"/>
        </w:rPr>
        <w:t>«Достоверность результатов при осуществлении</w:t>
      </w:r>
      <w:r w:rsidR="00134DFB" w:rsidRPr="00C624AF">
        <w:rPr>
          <w:rFonts w:ascii="Times New Roman" w:hAnsi="Times New Roman" w:cs="Times New Roman"/>
          <w:b/>
          <w:sz w:val="24"/>
          <w:szCs w:val="24"/>
        </w:rPr>
        <w:t xml:space="preserve"> </w:t>
      </w:r>
      <w:r w:rsidRPr="00C624AF">
        <w:rPr>
          <w:rFonts w:ascii="Times New Roman" w:hAnsi="Times New Roman" w:cs="Times New Roman"/>
          <w:b/>
          <w:sz w:val="24"/>
          <w:szCs w:val="24"/>
        </w:rPr>
        <w:t>контрольной деятельности»</w:t>
      </w:r>
    </w:p>
    <w:p w:rsidR="00DE0A54" w:rsidRPr="00C624AF" w:rsidRDefault="00DE0A54" w:rsidP="00DE0A54">
      <w:pPr>
        <w:pStyle w:val="a3"/>
        <w:ind w:firstLine="709"/>
        <w:jc w:val="both"/>
        <w:rPr>
          <w:rFonts w:ascii="Times New Roman" w:hAnsi="Times New Roman" w:cs="Times New Roman"/>
          <w:sz w:val="24"/>
          <w:szCs w:val="24"/>
        </w:rPr>
      </w:pPr>
    </w:p>
    <w:p w:rsidR="00DE0A54" w:rsidRPr="00C624AF" w:rsidRDefault="00DE0A54" w:rsidP="00DE0A54">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DE0A54" w:rsidRPr="00C624AF" w:rsidRDefault="00DE0A54" w:rsidP="00DE0A54">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DE0A54" w:rsidRPr="00C624AF" w:rsidRDefault="00DE0A54" w:rsidP="00DE0A54">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5.3.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DE0A54" w:rsidRPr="00C624AF" w:rsidRDefault="00DE0A54" w:rsidP="00DE0A54">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DE0A54" w:rsidRPr="00C624AF" w:rsidRDefault="00DE0A54" w:rsidP="00DE0A54">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5.5. Все документы, составляемые должностными лицами </w:t>
      </w:r>
      <w:r w:rsidR="00E21710" w:rsidRPr="00C624AF">
        <w:rPr>
          <w:rFonts w:ascii="Times New Roman" w:hAnsi="Times New Roman" w:cs="Times New Roman"/>
          <w:sz w:val="24"/>
          <w:szCs w:val="24"/>
        </w:rPr>
        <w:t>финансового управления</w:t>
      </w:r>
      <w:r w:rsidRPr="00C624AF">
        <w:rPr>
          <w:rFonts w:ascii="Times New Roman" w:hAnsi="Times New Roman" w:cs="Times New Roman"/>
          <w:sz w:val="24"/>
          <w:szCs w:val="24"/>
        </w:rPr>
        <w:t xml:space="preserve"> в рамках контрольного мероприятия, приобщаются к материалам контрольного мероприятия, учитываются и хранятся в установленном порядке.</w:t>
      </w:r>
    </w:p>
    <w:p w:rsidR="00DE0A54" w:rsidRPr="00C624AF" w:rsidRDefault="00DE0A54" w:rsidP="00DE0A54">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lastRenderedPageBreak/>
        <w:t>5.6. Все заключения и выводы должностных лиц, указанных в пункте 2.3 настоящих Стандартов, основываются на расчетах и реальных фактах.</w:t>
      </w:r>
    </w:p>
    <w:p w:rsidR="00E21710" w:rsidRPr="00C624AF" w:rsidRDefault="00E21710" w:rsidP="00E21710">
      <w:pPr>
        <w:pStyle w:val="a3"/>
        <w:ind w:firstLine="709"/>
        <w:jc w:val="center"/>
        <w:rPr>
          <w:rFonts w:ascii="Times New Roman" w:hAnsi="Times New Roman" w:cs="Times New Roman"/>
          <w:sz w:val="24"/>
          <w:szCs w:val="24"/>
        </w:rPr>
      </w:pPr>
    </w:p>
    <w:p w:rsidR="00E21710" w:rsidRPr="00C624AF" w:rsidRDefault="00E21710" w:rsidP="00E21710">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6. Стандарт № 5</w:t>
      </w:r>
    </w:p>
    <w:p w:rsidR="00E21710" w:rsidRPr="00C624AF" w:rsidRDefault="00E21710" w:rsidP="00E21710">
      <w:pPr>
        <w:pStyle w:val="a3"/>
        <w:ind w:firstLine="709"/>
        <w:jc w:val="center"/>
        <w:rPr>
          <w:rFonts w:ascii="Times New Roman" w:hAnsi="Times New Roman" w:cs="Times New Roman"/>
          <w:b/>
          <w:sz w:val="24"/>
          <w:szCs w:val="24"/>
        </w:rPr>
      </w:pPr>
      <w:r w:rsidRPr="00C624AF">
        <w:rPr>
          <w:rFonts w:ascii="Times New Roman" w:hAnsi="Times New Roman" w:cs="Times New Roman"/>
          <w:b/>
          <w:sz w:val="24"/>
          <w:szCs w:val="24"/>
        </w:rPr>
        <w:t>«Гласность при осуществлении контрольной деятельности»</w:t>
      </w:r>
    </w:p>
    <w:p w:rsidR="00E21710" w:rsidRPr="00C624AF" w:rsidRDefault="00E21710" w:rsidP="00E21710">
      <w:pPr>
        <w:pStyle w:val="a3"/>
        <w:ind w:firstLine="709"/>
        <w:jc w:val="both"/>
        <w:rPr>
          <w:rFonts w:ascii="Times New Roman" w:hAnsi="Times New Roman" w:cs="Times New Roman"/>
          <w:sz w:val="24"/>
          <w:szCs w:val="24"/>
        </w:rPr>
      </w:pPr>
    </w:p>
    <w:p w:rsidR="00E21710" w:rsidRPr="00C624AF" w:rsidRDefault="00E21710" w:rsidP="00E21710">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6.1. Стандарт «Гласность при осуществлении контрольной деятельности» определяет требования к организации контрольной деятельности </w:t>
      </w:r>
      <w:r w:rsidR="00717310" w:rsidRPr="00C624AF">
        <w:rPr>
          <w:rFonts w:ascii="Times New Roman" w:hAnsi="Times New Roman" w:cs="Times New Roman"/>
          <w:sz w:val="24"/>
          <w:szCs w:val="24"/>
        </w:rPr>
        <w:t>финансового управления</w:t>
      </w:r>
      <w:r w:rsidRPr="00C624AF">
        <w:rPr>
          <w:rFonts w:ascii="Times New Roman" w:hAnsi="Times New Roman" w:cs="Times New Roman"/>
          <w:sz w:val="24"/>
          <w:szCs w:val="24"/>
        </w:rPr>
        <w:t>,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21710" w:rsidRPr="00C624AF" w:rsidRDefault="00E21710" w:rsidP="00E21710">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6.2. Гласность обеспечивается путем размещения результатов проведения контрольных мероприятий на официальном сайте </w:t>
      </w:r>
      <w:r w:rsidR="00717310" w:rsidRPr="00C624AF">
        <w:rPr>
          <w:rFonts w:ascii="Times New Roman" w:hAnsi="Times New Roman" w:cs="Times New Roman"/>
          <w:sz w:val="24"/>
          <w:szCs w:val="24"/>
        </w:rPr>
        <w:t xml:space="preserve">Администрации </w:t>
      </w:r>
      <w:r w:rsidR="00134DFB" w:rsidRPr="00C624AF">
        <w:rPr>
          <w:rFonts w:ascii="Times New Roman" w:hAnsi="Times New Roman" w:cs="Times New Roman"/>
          <w:sz w:val="24"/>
          <w:szCs w:val="24"/>
        </w:rPr>
        <w:t xml:space="preserve">Кадошкинского муниципального района </w:t>
      </w:r>
      <w:r w:rsidRPr="00C624AF">
        <w:rPr>
          <w:rFonts w:ascii="Times New Roman" w:hAnsi="Times New Roman" w:cs="Times New Roman"/>
          <w:sz w:val="24"/>
          <w:szCs w:val="24"/>
        </w:rPr>
        <w:t>в порядке, установленном законодательством Российской Федерации.</w:t>
      </w:r>
    </w:p>
    <w:p w:rsidR="00E21710" w:rsidRPr="00C624AF" w:rsidRDefault="00E21710" w:rsidP="00E21710">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717310" w:rsidRPr="00C624AF" w:rsidRDefault="00717310" w:rsidP="00EF65AF">
      <w:pPr>
        <w:pStyle w:val="a3"/>
        <w:ind w:firstLine="709"/>
        <w:jc w:val="center"/>
        <w:rPr>
          <w:rFonts w:ascii="Times New Roman" w:hAnsi="Times New Roman" w:cs="Times New Roman"/>
          <w:sz w:val="24"/>
          <w:szCs w:val="24"/>
        </w:rPr>
      </w:pPr>
    </w:p>
    <w:p w:rsidR="00717310" w:rsidRPr="00C624AF" w:rsidRDefault="00717310" w:rsidP="00EF65AF">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7. Стандарт № 6</w:t>
      </w:r>
    </w:p>
    <w:p w:rsidR="00717310" w:rsidRPr="00C624AF" w:rsidRDefault="00717310" w:rsidP="00EF65AF">
      <w:pPr>
        <w:pStyle w:val="a3"/>
        <w:ind w:firstLine="709"/>
        <w:jc w:val="center"/>
        <w:rPr>
          <w:rFonts w:ascii="Times New Roman" w:hAnsi="Times New Roman" w:cs="Times New Roman"/>
          <w:b/>
          <w:sz w:val="24"/>
          <w:szCs w:val="24"/>
        </w:rPr>
      </w:pPr>
      <w:r w:rsidRPr="00C624AF">
        <w:rPr>
          <w:rFonts w:ascii="Times New Roman" w:hAnsi="Times New Roman" w:cs="Times New Roman"/>
          <w:b/>
          <w:sz w:val="24"/>
          <w:szCs w:val="24"/>
        </w:rPr>
        <w:t>«Планирование контрольной деятельности»</w:t>
      </w:r>
    </w:p>
    <w:p w:rsidR="009A2620" w:rsidRPr="00C624AF" w:rsidRDefault="009A2620" w:rsidP="00EF65AF">
      <w:pPr>
        <w:pStyle w:val="a5"/>
        <w:numPr>
          <w:ilvl w:val="1"/>
          <w:numId w:val="3"/>
        </w:numPr>
        <w:spacing w:line="240" w:lineRule="auto"/>
        <w:ind w:left="0" w:firstLine="709"/>
        <w:jc w:val="both"/>
        <w:rPr>
          <w:rFonts w:ascii="Times New Roman" w:hAnsi="Times New Roman" w:cs="Times New Roman"/>
          <w:sz w:val="24"/>
          <w:szCs w:val="24"/>
        </w:rPr>
      </w:pPr>
      <w:r w:rsidRPr="00C624AF">
        <w:rPr>
          <w:rFonts w:ascii="Times New Roman" w:hAnsi="Times New Roman" w:cs="Times New Roman"/>
          <w:sz w:val="24"/>
          <w:szCs w:val="24"/>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9A2620" w:rsidRPr="00C624AF" w:rsidRDefault="009A2620" w:rsidP="00134DFB">
      <w:pPr>
        <w:pStyle w:val="a5"/>
        <w:numPr>
          <w:ilvl w:val="1"/>
          <w:numId w:val="3"/>
        </w:numPr>
        <w:spacing w:after="0" w:line="240" w:lineRule="auto"/>
        <w:ind w:left="0"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Плановые контрольные мероприятия осуществляются на основании плана контрольных мероприятий, утверждаемого Главой </w:t>
      </w:r>
      <w:r w:rsidR="00134DFB" w:rsidRPr="00C624AF">
        <w:rPr>
          <w:rFonts w:ascii="Times New Roman" w:hAnsi="Times New Roman" w:cs="Times New Roman"/>
          <w:sz w:val="24"/>
          <w:szCs w:val="24"/>
        </w:rPr>
        <w:t xml:space="preserve">Кадошкинского муниципального района </w:t>
      </w:r>
      <w:r w:rsidRPr="00C624AF">
        <w:rPr>
          <w:rFonts w:ascii="Times New Roman" w:hAnsi="Times New Roman" w:cs="Times New Roman"/>
          <w:sz w:val="24"/>
          <w:szCs w:val="24"/>
        </w:rPr>
        <w:t>Республики Мордовия.</w:t>
      </w:r>
    </w:p>
    <w:p w:rsidR="00FD13D2" w:rsidRPr="00C624AF" w:rsidRDefault="00FD13D2" w:rsidP="00EF65AF">
      <w:pPr>
        <w:pStyle w:val="a3"/>
        <w:numPr>
          <w:ilvl w:val="1"/>
          <w:numId w:val="3"/>
        </w:numPr>
        <w:ind w:left="0" w:firstLine="709"/>
        <w:jc w:val="both"/>
        <w:rPr>
          <w:rFonts w:ascii="Times New Roman" w:hAnsi="Times New Roman" w:cs="Times New Roman"/>
          <w:sz w:val="24"/>
          <w:szCs w:val="24"/>
        </w:rPr>
      </w:pPr>
      <w:r w:rsidRPr="00C624AF">
        <w:rPr>
          <w:rFonts w:ascii="Times New Roman" w:hAnsi="Times New Roman" w:cs="Times New Roman"/>
          <w:sz w:val="24"/>
          <w:szCs w:val="24"/>
        </w:rPr>
        <w:t>План представляет собой перечень контрольных мероприятий, которые планируется осуществить финансовым управлением.</w:t>
      </w:r>
    </w:p>
    <w:p w:rsidR="009A2620" w:rsidRPr="00C624AF" w:rsidRDefault="00FD13D2" w:rsidP="00EF65AF">
      <w:pPr>
        <w:pStyle w:val="a3"/>
        <w:numPr>
          <w:ilvl w:val="1"/>
          <w:numId w:val="3"/>
        </w:numPr>
        <w:ind w:left="0" w:firstLine="709"/>
        <w:jc w:val="both"/>
        <w:rPr>
          <w:rFonts w:ascii="Times New Roman" w:hAnsi="Times New Roman" w:cs="Times New Roman"/>
          <w:sz w:val="24"/>
          <w:szCs w:val="24"/>
        </w:rPr>
      </w:pPr>
      <w:r w:rsidRPr="00C624AF">
        <w:rPr>
          <w:rFonts w:ascii="Times New Roman" w:hAnsi="Times New Roman" w:cs="Times New Roman"/>
          <w:sz w:val="24"/>
          <w:szCs w:val="24"/>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EF65AF" w:rsidRPr="00C624AF" w:rsidRDefault="00EF65AF" w:rsidP="00EF65AF">
      <w:pPr>
        <w:pStyle w:val="a3"/>
        <w:numPr>
          <w:ilvl w:val="1"/>
          <w:numId w:val="3"/>
        </w:numPr>
        <w:ind w:left="0"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Внеплановая контрольная деятельность осуществляется на основании распоряжения Главы </w:t>
      </w:r>
      <w:r w:rsidR="00134DFB" w:rsidRPr="00C624AF">
        <w:rPr>
          <w:rFonts w:ascii="Times New Roman" w:hAnsi="Times New Roman" w:cs="Times New Roman"/>
          <w:sz w:val="24"/>
          <w:szCs w:val="24"/>
        </w:rPr>
        <w:t xml:space="preserve">Кадошкинского муниципального района </w:t>
      </w:r>
      <w:r w:rsidRPr="00C624AF">
        <w:rPr>
          <w:rFonts w:ascii="Times New Roman" w:hAnsi="Times New Roman" w:cs="Times New Roman"/>
          <w:sz w:val="24"/>
          <w:szCs w:val="24"/>
        </w:rPr>
        <w:t>Республики Мордовия по запросу (поручению) Главы Республики Мордовия, Председателя Правительства Республики Мордовия, Прокуратуры</w:t>
      </w:r>
      <w:r w:rsidR="00134DFB" w:rsidRPr="00C624AF">
        <w:rPr>
          <w:rFonts w:ascii="Times New Roman" w:hAnsi="Times New Roman" w:cs="Times New Roman"/>
          <w:sz w:val="24"/>
          <w:szCs w:val="24"/>
        </w:rPr>
        <w:t xml:space="preserve"> Кадошкинского муниципального района и </w:t>
      </w:r>
      <w:r w:rsidRPr="00C624AF">
        <w:rPr>
          <w:rFonts w:ascii="Times New Roman" w:hAnsi="Times New Roman" w:cs="Times New Roman"/>
          <w:sz w:val="24"/>
          <w:szCs w:val="24"/>
        </w:rPr>
        <w:t xml:space="preserve">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9A2620" w:rsidRPr="00C624AF" w:rsidRDefault="009A2620" w:rsidP="009A2620">
      <w:pPr>
        <w:pStyle w:val="a3"/>
        <w:ind w:firstLine="709"/>
        <w:jc w:val="center"/>
        <w:rPr>
          <w:rFonts w:ascii="Times New Roman" w:hAnsi="Times New Roman" w:cs="Times New Roman"/>
          <w:sz w:val="24"/>
          <w:szCs w:val="24"/>
        </w:rPr>
      </w:pPr>
    </w:p>
    <w:p w:rsidR="003F1631" w:rsidRPr="00C624AF" w:rsidRDefault="003F1631" w:rsidP="003F1631">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8. Стандарт № 7</w:t>
      </w:r>
    </w:p>
    <w:p w:rsidR="003F1631" w:rsidRPr="00C624AF" w:rsidRDefault="003F1631" w:rsidP="003F1631">
      <w:pPr>
        <w:pStyle w:val="a3"/>
        <w:ind w:firstLine="709"/>
        <w:jc w:val="center"/>
        <w:rPr>
          <w:rFonts w:ascii="Times New Roman" w:hAnsi="Times New Roman" w:cs="Times New Roman"/>
          <w:b/>
          <w:sz w:val="24"/>
          <w:szCs w:val="24"/>
        </w:rPr>
      </w:pPr>
      <w:r w:rsidRPr="00C624AF">
        <w:rPr>
          <w:rFonts w:ascii="Times New Roman" w:hAnsi="Times New Roman" w:cs="Times New Roman"/>
          <w:b/>
          <w:sz w:val="24"/>
          <w:szCs w:val="24"/>
        </w:rPr>
        <w:t>«Требования к проведению контрольных мероприятий»</w:t>
      </w:r>
    </w:p>
    <w:p w:rsidR="003F1631" w:rsidRPr="00C624AF" w:rsidRDefault="003F1631" w:rsidP="003F1631">
      <w:pPr>
        <w:pStyle w:val="a3"/>
        <w:ind w:firstLine="709"/>
        <w:jc w:val="both"/>
        <w:rPr>
          <w:rFonts w:ascii="Times New Roman" w:hAnsi="Times New Roman" w:cs="Times New Roman"/>
          <w:sz w:val="24"/>
          <w:szCs w:val="24"/>
        </w:rPr>
      </w:pPr>
    </w:p>
    <w:p w:rsidR="003F1631" w:rsidRPr="00C624AF" w:rsidRDefault="003F1631" w:rsidP="00671189">
      <w:pPr>
        <w:pStyle w:val="1"/>
        <w:rPr>
          <w:sz w:val="24"/>
          <w:szCs w:val="24"/>
        </w:rPr>
      </w:pPr>
      <w:r w:rsidRPr="00C624AF">
        <w:rPr>
          <w:sz w:val="24"/>
          <w:szCs w:val="24"/>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3A525B" w:rsidRPr="00C624AF" w:rsidRDefault="003F1631" w:rsidP="00671189">
      <w:pPr>
        <w:pStyle w:val="1"/>
        <w:rPr>
          <w:sz w:val="24"/>
          <w:szCs w:val="24"/>
        </w:rPr>
      </w:pPr>
      <w:r w:rsidRPr="00C624AF">
        <w:rPr>
          <w:sz w:val="24"/>
          <w:szCs w:val="24"/>
        </w:rPr>
        <w:t xml:space="preserve">8.2. </w:t>
      </w:r>
      <w:r w:rsidR="003A525B" w:rsidRPr="00C624AF">
        <w:rPr>
          <w:sz w:val="24"/>
          <w:szCs w:val="24"/>
        </w:rPr>
        <w:t xml:space="preserve">Проведение проверки, ревизии или обследования осуществляется на основании удостоверения или приказа на проведение контрольного мероприятия </w:t>
      </w:r>
    </w:p>
    <w:p w:rsidR="003A525B" w:rsidRPr="00C624AF" w:rsidRDefault="003F1631" w:rsidP="00671189">
      <w:pPr>
        <w:pStyle w:val="1"/>
        <w:rPr>
          <w:sz w:val="24"/>
          <w:szCs w:val="24"/>
        </w:rPr>
      </w:pPr>
      <w:r w:rsidRPr="00C624AF">
        <w:rPr>
          <w:sz w:val="24"/>
          <w:szCs w:val="24"/>
        </w:rPr>
        <w:t xml:space="preserve">8.3. </w:t>
      </w:r>
      <w:r w:rsidR="003A525B" w:rsidRPr="00C624AF">
        <w:rPr>
          <w:sz w:val="24"/>
          <w:szCs w:val="24"/>
        </w:rPr>
        <w:t>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C24FF5" w:rsidRPr="00C624AF" w:rsidRDefault="003F1631" w:rsidP="00671189">
      <w:pPr>
        <w:pStyle w:val="1"/>
        <w:rPr>
          <w:sz w:val="24"/>
          <w:szCs w:val="24"/>
        </w:rPr>
      </w:pPr>
      <w:r w:rsidRPr="00C624AF">
        <w:rPr>
          <w:sz w:val="24"/>
          <w:szCs w:val="24"/>
        </w:rPr>
        <w:t xml:space="preserve">8.4. </w:t>
      </w:r>
      <w:r w:rsidR="0024073D" w:rsidRPr="00C624AF">
        <w:rPr>
          <w:sz w:val="24"/>
          <w:szCs w:val="24"/>
        </w:rPr>
        <w:t xml:space="preserve">Срок проведения контрольного мероприятия, численный и персональный состав лиц, участвующих в контрольном мероприятии, устанавливаются исходя из темы </w:t>
      </w:r>
      <w:r w:rsidR="0024073D" w:rsidRPr="00C624AF">
        <w:rPr>
          <w:sz w:val="24"/>
          <w:szCs w:val="24"/>
        </w:rPr>
        <w:lastRenderedPageBreak/>
        <w:t xml:space="preserve">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C24FF5" w:rsidRPr="00C624AF" w:rsidRDefault="00C24FF5" w:rsidP="00671189">
      <w:pPr>
        <w:pStyle w:val="1"/>
        <w:rPr>
          <w:sz w:val="24"/>
          <w:szCs w:val="24"/>
        </w:rPr>
      </w:pPr>
      <w:r w:rsidRPr="00C624AF">
        <w:rPr>
          <w:sz w:val="24"/>
          <w:szCs w:val="24"/>
        </w:rPr>
        <w:t>8</w:t>
      </w:r>
      <w:r w:rsidR="003F1631" w:rsidRPr="00C624AF">
        <w:rPr>
          <w:sz w:val="24"/>
          <w:szCs w:val="24"/>
        </w:rPr>
        <w:t xml:space="preserve">.5. </w:t>
      </w:r>
      <w:r w:rsidRPr="00C624AF">
        <w:rPr>
          <w:sz w:val="24"/>
          <w:szCs w:val="24"/>
        </w:rPr>
        <w:t>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3F1631" w:rsidRPr="00C624AF" w:rsidRDefault="003F1631" w:rsidP="00671189">
      <w:pPr>
        <w:pStyle w:val="1"/>
        <w:rPr>
          <w:sz w:val="24"/>
          <w:szCs w:val="24"/>
        </w:rPr>
      </w:pPr>
      <w:r w:rsidRPr="00C624AF">
        <w:rPr>
          <w:sz w:val="24"/>
          <w:szCs w:val="24"/>
        </w:rPr>
        <w:t xml:space="preserve">8.6. </w:t>
      </w:r>
      <w:r w:rsidR="00C24FF5" w:rsidRPr="00C624AF">
        <w:rPr>
          <w:sz w:val="24"/>
          <w:szCs w:val="24"/>
        </w:rPr>
        <w:t>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3F1631" w:rsidRPr="00C624AF" w:rsidRDefault="003F1631" w:rsidP="00671189">
      <w:pPr>
        <w:pStyle w:val="1"/>
        <w:rPr>
          <w:sz w:val="24"/>
          <w:szCs w:val="24"/>
        </w:rPr>
      </w:pPr>
      <w:r w:rsidRPr="00C624AF">
        <w:rPr>
          <w:sz w:val="24"/>
          <w:szCs w:val="24"/>
        </w:rPr>
        <w:t>8.7. На время приостановления проведения контрольного мероприятия течение его срока прерывается.</w:t>
      </w:r>
    </w:p>
    <w:p w:rsidR="00671189" w:rsidRPr="00C624AF" w:rsidRDefault="003F1631" w:rsidP="00671189">
      <w:pPr>
        <w:pStyle w:val="1"/>
        <w:rPr>
          <w:sz w:val="24"/>
          <w:szCs w:val="24"/>
        </w:rPr>
      </w:pPr>
      <w:r w:rsidRPr="00C624AF">
        <w:rPr>
          <w:sz w:val="24"/>
          <w:szCs w:val="24"/>
        </w:rPr>
        <w:t xml:space="preserve">8.8. </w:t>
      </w:r>
      <w:r w:rsidR="00671189" w:rsidRPr="00C624AF">
        <w:rPr>
          <w:sz w:val="24"/>
          <w:szCs w:val="24"/>
        </w:rPr>
        <w:t>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финансового управления или уполномоченного им должностного лица.</w:t>
      </w:r>
    </w:p>
    <w:p w:rsidR="003F1631" w:rsidRPr="00C624AF" w:rsidRDefault="003F1631" w:rsidP="003F1631">
      <w:pPr>
        <w:pStyle w:val="a3"/>
        <w:ind w:firstLine="709"/>
        <w:jc w:val="both"/>
        <w:rPr>
          <w:rFonts w:ascii="Times New Roman" w:hAnsi="Times New Roman" w:cs="Times New Roman"/>
          <w:sz w:val="24"/>
          <w:szCs w:val="24"/>
        </w:rPr>
      </w:pPr>
    </w:p>
    <w:p w:rsidR="00671189" w:rsidRPr="00C624AF" w:rsidRDefault="00671189" w:rsidP="00671189">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9. Стандарт № 8</w:t>
      </w:r>
    </w:p>
    <w:p w:rsidR="00671189" w:rsidRPr="00C624AF" w:rsidRDefault="00671189" w:rsidP="00671189">
      <w:pPr>
        <w:pStyle w:val="a3"/>
        <w:ind w:firstLine="709"/>
        <w:jc w:val="center"/>
        <w:rPr>
          <w:rFonts w:ascii="Times New Roman" w:hAnsi="Times New Roman" w:cs="Times New Roman"/>
          <w:b/>
          <w:sz w:val="24"/>
          <w:szCs w:val="24"/>
        </w:rPr>
      </w:pPr>
      <w:r w:rsidRPr="00C624AF">
        <w:rPr>
          <w:rFonts w:ascii="Times New Roman" w:hAnsi="Times New Roman" w:cs="Times New Roman"/>
          <w:b/>
          <w:sz w:val="24"/>
          <w:szCs w:val="24"/>
        </w:rPr>
        <w:t>«Проведение контрольного мероприятия в форме обследования»</w:t>
      </w:r>
    </w:p>
    <w:p w:rsidR="00671189" w:rsidRPr="00C624AF" w:rsidRDefault="00671189" w:rsidP="00671189">
      <w:pPr>
        <w:pStyle w:val="a3"/>
        <w:ind w:firstLine="709"/>
        <w:jc w:val="both"/>
        <w:rPr>
          <w:rFonts w:ascii="Times New Roman" w:hAnsi="Times New Roman" w:cs="Times New Roman"/>
          <w:sz w:val="24"/>
          <w:szCs w:val="24"/>
        </w:rPr>
      </w:pPr>
    </w:p>
    <w:p w:rsidR="00671189" w:rsidRPr="00C624AF" w:rsidRDefault="00671189" w:rsidP="00671189">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9.1. </w:t>
      </w:r>
      <w:r w:rsidR="00DE4BE5" w:rsidRPr="00C624AF">
        <w:rPr>
          <w:rFonts w:ascii="Times New Roman" w:hAnsi="Times New Roman" w:cs="Times New Roman"/>
          <w:sz w:val="24"/>
          <w:szCs w:val="24"/>
        </w:rPr>
        <w:t>Обследование проводится в целях осуществления анализа и оценки состояния сферы деятельности объекта контроля.</w:t>
      </w:r>
    </w:p>
    <w:p w:rsidR="00671189" w:rsidRPr="00C624AF" w:rsidRDefault="00671189" w:rsidP="00671189">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9.2. </w:t>
      </w:r>
      <w:r w:rsidR="00DE4BE5" w:rsidRPr="00C624AF">
        <w:rPr>
          <w:rFonts w:ascii="Times New Roman" w:hAnsi="Times New Roman" w:cs="Times New Roman"/>
          <w:sz w:val="24"/>
          <w:szCs w:val="24"/>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71189" w:rsidRPr="00C624AF" w:rsidRDefault="00671189" w:rsidP="00671189">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9.3. </w:t>
      </w:r>
      <w:r w:rsidR="00167B4E" w:rsidRPr="00C624AF">
        <w:rPr>
          <w:rFonts w:ascii="Times New Roman" w:hAnsi="Times New Roman" w:cs="Times New Roman"/>
          <w:sz w:val="24"/>
          <w:szCs w:val="24"/>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671189" w:rsidRPr="00C624AF" w:rsidRDefault="00671189" w:rsidP="00671189">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71189" w:rsidRPr="00C624AF" w:rsidRDefault="00671189" w:rsidP="00671189">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71189" w:rsidRPr="00C624AF" w:rsidRDefault="00671189" w:rsidP="00671189">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9.6. </w:t>
      </w:r>
      <w:r w:rsidR="00167B4E" w:rsidRPr="00C624AF">
        <w:rPr>
          <w:rFonts w:ascii="Times New Roman" w:hAnsi="Times New Roman" w:cs="Times New Roman"/>
          <w:sz w:val="24"/>
          <w:szCs w:val="24"/>
        </w:rPr>
        <w:t>По итогам рассмотрения заключения, подготовленного по результатам проведенного обследования, начальник финансового управления или уполномоченным им должностным лицом может быть назначено проведение внеплановой выездной проверки (ревизии).</w:t>
      </w:r>
    </w:p>
    <w:p w:rsidR="00167B4E" w:rsidRPr="00C624AF" w:rsidRDefault="00167B4E" w:rsidP="00671189">
      <w:pPr>
        <w:pStyle w:val="a3"/>
        <w:ind w:firstLine="709"/>
        <w:jc w:val="both"/>
        <w:rPr>
          <w:rFonts w:ascii="Times New Roman" w:hAnsi="Times New Roman" w:cs="Times New Roman"/>
          <w:sz w:val="24"/>
          <w:szCs w:val="24"/>
        </w:rPr>
      </w:pPr>
    </w:p>
    <w:p w:rsidR="00ED20EA" w:rsidRPr="00C624AF" w:rsidRDefault="00ED20EA" w:rsidP="00ED20EA">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10. Стандарт № 9</w:t>
      </w:r>
    </w:p>
    <w:p w:rsidR="00ED20EA" w:rsidRPr="00C624AF" w:rsidRDefault="00ED20EA" w:rsidP="00CC0E1A">
      <w:pPr>
        <w:pStyle w:val="a3"/>
        <w:jc w:val="center"/>
        <w:rPr>
          <w:rFonts w:ascii="Times New Roman" w:hAnsi="Times New Roman" w:cs="Times New Roman"/>
          <w:b/>
          <w:sz w:val="24"/>
          <w:szCs w:val="24"/>
        </w:rPr>
      </w:pPr>
      <w:r w:rsidRPr="00C624AF">
        <w:rPr>
          <w:rFonts w:ascii="Times New Roman" w:hAnsi="Times New Roman" w:cs="Times New Roman"/>
          <w:b/>
          <w:sz w:val="24"/>
          <w:szCs w:val="24"/>
        </w:rPr>
        <w:t>«Проведение контрольного мероприятия</w:t>
      </w:r>
      <w:r w:rsidR="00134DFB" w:rsidRPr="00C624AF">
        <w:rPr>
          <w:rFonts w:ascii="Times New Roman" w:hAnsi="Times New Roman" w:cs="Times New Roman"/>
          <w:b/>
          <w:sz w:val="24"/>
          <w:szCs w:val="24"/>
        </w:rPr>
        <w:t xml:space="preserve"> </w:t>
      </w:r>
      <w:r w:rsidRPr="00C624AF">
        <w:rPr>
          <w:rFonts w:ascii="Times New Roman" w:hAnsi="Times New Roman" w:cs="Times New Roman"/>
          <w:b/>
          <w:sz w:val="24"/>
          <w:szCs w:val="24"/>
        </w:rPr>
        <w:t>в форме камеральной проверки»</w:t>
      </w:r>
    </w:p>
    <w:p w:rsidR="00ED20EA" w:rsidRPr="00C624AF" w:rsidRDefault="00ED20EA" w:rsidP="00ED20EA">
      <w:pPr>
        <w:pStyle w:val="a3"/>
        <w:ind w:firstLine="709"/>
        <w:jc w:val="both"/>
        <w:rPr>
          <w:rFonts w:ascii="Times New Roman" w:hAnsi="Times New Roman" w:cs="Times New Roman"/>
          <w:sz w:val="24"/>
          <w:szCs w:val="24"/>
        </w:rPr>
      </w:pPr>
    </w:p>
    <w:p w:rsidR="00ED20EA" w:rsidRPr="00C624AF" w:rsidRDefault="00ED20EA" w:rsidP="006E1ACB">
      <w:pPr>
        <w:pStyle w:val="1"/>
        <w:rPr>
          <w:sz w:val="24"/>
          <w:szCs w:val="24"/>
        </w:rPr>
      </w:pPr>
      <w:r w:rsidRPr="00C624AF">
        <w:rPr>
          <w:sz w:val="24"/>
          <w:szCs w:val="24"/>
        </w:rPr>
        <w:t>10.1.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ED20EA" w:rsidRPr="00C624AF" w:rsidRDefault="00ED20EA" w:rsidP="006E1ACB">
      <w:pPr>
        <w:pStyle w:val="1"/>
        <w:rPr>
          <w:sz w:val="24"/>
          <w:szCs w:val="24"/>
        </w:rPr>
      </w:pPr>
      <w:r w:rsidRPr="00C624AF">
        <w:rPr>
          <w:sz w:val="24"/>
          <w:szCs w:val="24"/>
        </w:rPr>
        <w:t xml:space="preserve">10.2. При проведении камеральной проверки в отношении закупок может быть использована информация, содержащаяся в единой информационной системе в сфере </w:t>
      </w:r>
      <w:r w:rsidRPr="00C624AF">
        <w:rPr>
          <w:sz w:val="24"/>
          <w:szCs w:val="24"/>
        </w:rPr>
        <w:lastRenderedPageBreak/>
        <w:t>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ED20EA" w:rsidRPr="00C624AF" w:rsidRDefault="00ED20EA" w:rsidP="006E1ACB">
      <w:pPr>
        <w:pStyle w:val="1"/>
        <w:rPr>
          <w:sz w:val="24"/>
          <w:szCs w:val="24"/>
        </w:rPr>
      </w:pPr>
      <w:r w:rsidRPr="00C624AF">
        <w:rPr>
          <w:sz w:val="24"/>
          <w:szCs w:val="24"/>
        </w:rPr>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ED20EA" w:rsidRPr="00C624AF" w:rsidRDefault="00ED20EA" w:rsidP="006E1ACB">
      <w:pPr>
        <w:pStyle w:val="1"/>
        <w:rPr>
          <w:sz w:val="24"/>
          <w:szCs w:val="24"/>
        </w:rPr>
      </w:pPr>
      <w:r w:rsidRPr="00C624AF">
        <w:rPr>
          <w:sz w:val="24"/>
          <w:szCs w:val="24"/>
        </w:rPr>
        <w:t>10.4. При проведении камеральной проверки в срок ее проведения не засчитываются периоды времени с даты отправки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285D1A" w:rsidRPr="00C624AF" w:rsidRDefault="00ED20EA" w:rsidP="006E1ACB">
      <w:pPr>
        <w:pStyle w:val="1"/>
        <w:rPr>
          <w:sz w:val="24"/>
          <w:szCs w:val="24"/>
        </w:rPr>
      </w:pPr>
      <w:r w:rsidRPr="00C624AF">
        <w:rPr>
          <w:sz w:val="24"/>
          <w:szCs w:val="24"/>
        </w:rPr>
        <w:t xml:space="preserve">10.5. </w:t>
      </w:r>
      <w:r w:rsidR="00285D1A" w:rsidRPr="00C624AF">
        <w:rPr>
          <w:sz w:val="24"/>
          <w:szCs w:val="24"/>
        </w:rPr>
        <w:t>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285D1A" w:rsidRPr="00C624AF" w:rsidRDefault="00ED20EA" w:rsidP="006E1ACB">
      <w:pPr>
        <w:pStyle w:val="1"/>
        <w:rPr>
          <w:sz w:val="24"/>
          <w:szCs w:val="24"/>
        </w:rPr>
      </w:pPr>
      <w:r w:rsidRPr="00C624AF">
        <w:rPr>
          <w:sz w:val="24"/>
          <w:szCs w:val="24"/>
        </w:rPr>
        <w:t xml:space="preserve">10.6. </w:t>
      </w:r>
      <w:r w:rsidR="00285D1A" w:rsidRPr="00C624AF">
        <w:rPr>
          <w:sz w:val="24"/>
          <w:szCs w:val="24"/>
        </w:rPr>
        <w:t>Акт камеральной проверки в течение 3 рабочих дней со дня его подписания вручается (направляется) представителю объекта контроля.</w:t>
      </w:r>
    </w:p>
    <w:p w:rsidR="00285D1A" w:rsidRPr="00C624AF" w:rsidRDefault="00ED20EA" w:rsidP="006E1ACB">
      <w:pPr>
        <w:pStyle w:val="1"/>
        <w:rPr>
          <w:sz w:val="24"/>
          <w:szCs w:val="24"/>
        </w:rPr>
      </w:pPr>
      <w:r w:rsidRPr="00C624AF">
        <w:rPr>
          <w:sz w:val="24"/>
          <w:szCs w:val="24"/>
        </w:rPr>
        <w:t xml:space="preserve">10.7. </w:t>
      </w:r>
      <w:r w:rsidR="00285D1A" w:rsidRPr="00C624AF">
        <w:rPr>
          <w:sz w:val="24"/>
          <w:szCs w:val="24"/>
        </w:rPr>
        <w:t>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6E1ACB" w:rsidRPr="00C624AF" w:rsidRDefault="00ED20EA" w:rsidP="006E1ACB">
      <w:pPr>
        <w:pStyle w:val="1"/>
        <w:rPr>
          <w:sz w:val="24"/>
          <w:szCs w:val="24"/>
        </w:rPr>
      </w:pPr>
      <w:r w:rsidRPr="00C624AF">
        <w:rPr>
          <w:sz w:val="24"/>
          <w:szCs w:val="24"/>
        </w:rPr>
        <w:t xml:space="preserve">10.8. </w:t>
      </w:r>
      <w:r w:rsidR="006E1ACB" w:rsidRPr="00C624AF">
        <w:rPr>
          <w:sz w:val="24"/>
          <w:szCs w:val="24"/>
        </w:rPr>
        <w:t>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ED20EA" w:rsidRPr="00C624AF" w:rsidRDefault="00ED20EA" w:rsidP="006E1ACB">
      <w:pPr>
        <w:pStyle w:val="1"/>
        <w:rPr>
          <w:sz w:val="24"/>
          <w:szCs w:val="24"/>
        </w:rPr>
      </w:pPr>
    </w:p>
    <w:p w:rsidR="006E1ACB" w:rsidRPr="00C624AF" w:rsidRDefault="006E1ACB" w:rsidP="006E1ACB">
      <w:pPr>
        <w:pStyle w:val="1"/>
        <w:rPr>
          <w:sz w:val="24"/>
          <w:szCs w:val="24"/>
        </w:rPr>
      </w:pPr>
      <w:r w:rsidRPr="00C624AF">
        <w:rPr>
          <w:sz w:val="24"/>
          <w:szCs w:val="24"/>
        </w:rPr>
        <w:t>По результатам рассмотрения акта и иных материалов камеральной проверки начальник финансового управления или уполномоченное им должностное лицо принимает решение:</w:t>
      </w:r>
    </w:p>
    <w:p w:rsidR="006E1ACB" w:rsidRPr="00C624AF" w:rsidRDefault="006E1ACB" w:rsidP="006E1ACB">
      <w:pPr>
        <w:pStyle w:val="1"/>
        <w:rPr>
          <w:sz w:val="24"/>
          <w:szCs w:val="24"/>
        </w:rPr>
      </w:pPr>
      <w:r w:rsidRPr="00C624AF">
        <w:rPr>
          <w:sz w:val="24"/>
          <w:szCs w:val="24"/>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E1ACB" w:rsidRPr="00C624AF" w:rsidRDefault="006E1ACB" w:rsidP="006E1ACB">
      <w:pPr>
        <w:pStyle w:val="1"/>
        <w:rPr>
          <w:sz w:val="24"/>
          <w:szCs w:val="24"/>
        </w:rPr>
      </w:pPr>
      <w:r w:rsidRPr="00C624AF">
        <w:rPr>
          <w:sz w:val="24"/>
          <w:szCs w:val="24"/>
        </w:rPr>
        <w:t>об отсутствии оснований для применения мер принуждения;</w:t>
      </w:r>
    </w:p>
    <w:p w:rsidR="006E1ACB" w:rsidRPr="00C624AF" w:rsidRDefault="006E1ACB" w:rsidP="006E1ACB">
      <w:pPr>
        <w:pStyle w:val="1"/>
        <w:rPr>
          <w:sz w:val="24"/>
          <w:szCs w:val="24"/>
        </w:rPr>
      </w:pPr>
      <w:r w:rsidRPr="00C624AF">
        <w:rPr>
          <w:sz w:val="24"/>
          <w:szCs w:val="24"/>
        </w:rPr>
        <w:t>о проведении внеплановой выездной проверки (ревизии).</w:t>
      </w:r>
    </w:p>
    <w:p w:rsidR="00167B4E" w:rsidRPr="00C624AF" w:rsidRDefault="00167B4E" w:rsidP="00671189">
      <w:pPr>
        <w:pStyle w:val="a3"/>
        <w:ind w:firstLine="709"/>
        <w:jc w:val="both"/>
        <w:rPr>
          <w:rFonts w:ascii="Times New Roman" w:hAnsi="Times New Roman" w:cs="Times New Roman"/>
          <w:sz w:val="24"/>
          <w:szCs w:val="24"/>
        </w:rPr>
      </w:pPr>
    </w:p>
    <w:p w:rsidR="00F92AD6" w:rsidRPr="00C624AF" w:rsidRDefault="00F92AD6" w:rsidP="00F92AD6">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11. Стандарт № 10</w:t>
      </w:r>
    </w:p>
    <w:p w:rsidR="00F92AD6" w:rsidRPr="00C624AF" w:rsidRDefault="00F92AD6" w:rsidP="00CC0E1A">
      <w:pPr>
        <w:pStyle w:val="a3"/>
        <w:jc w:val="center"/>
        <w:rPr>
          <w:rFonts w:ascii="Times New Roman" w:hAnsi="Times New Roman" w:cs="Times New Roman"/>
          <w:b/>
          <w:sz w:val="24"/>
          <w:szCs w:val="24"/>
        </w:rPr>
      </w:pPr>
      <w:r w:rsidRPr="00C624AF">
        <w:rPr>
          <w:rFonts w:ascii="Times New Roman" w:hAnsi="Times New Roman" w:cs="Times New Roman"/>
          <w:b/>
          <w:sz w:val="24"/>
          <w:szCs w:val="24"/>
        </w:rPr>
        <w:t>«Проведение контрольного мероприятия в форме</w:t>
      </w:r>
      <w:r w:rsidR="00134DFB" w:rsidRPr="00C624AF">
        <w:rPr>
          <w:rFonts w:ascii="Times New Roman" w:hAnsi="Times New Roman" w:cs="Times New Roman"/>
          <w:b/>
          <w:sz w:val="24"/>
          <w:szCs w:val="24"/>
        </w:rPr>
        <w:t xml:space="preserve"> </w:t>
      </w:r>
      <w:r w:rsidRPr="00C624AF">
        <w:rPr>
          <w:rFonts w:ascii="Times New Roman" w:hAnsi="Times New Roman" w:cs="Times New Roman"/>
          <w:b/>
          <w:sz w:val="24"/>
          <w:szCs w:val="24"/>
        </w:rPr>
        <w:t>выездной проверки (ревизии)»</w:t>
      </w:r>
    </w:p>
    <w:p w:rsidR="00F92AD6" w:rsidRPr="00C624AF" w:rsidRDefault="00F92AD6" w:rsidP="00F92AD6">
      <w:pPr>
        <w:pStyle w:val="a3"/>
        <w:ind w:firstLine="709"/>
        <w:jc w:val="both"/>
        <w:rPr>
          <w:rFonts w:ascii="Times New Roman" w:hAnsi="Times New Roman" w:cs="Times New Roman"/>
          <w:sz w:val="24"/>
          <w:szCs w:val="24"/>
        </w:rPr>
      </w:pPr>
    </w:p>
    <w:p w:rsidR="00F92AD6" w:rsidRPr="00C624AF" w:rsidRDefault="00F92AD6" w:rsidP="00F92AD6">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11.1. Выездная проверка (ревизия) проводится по месту нахождения объекта контроля.</w:t>
      </w:r>
    </w:p>
    <w:p w:rsidR="00F92AD6" w:rsidRPr="00C624AF" w:rsidRDefault="00F92AD6" w:rsidP="00F92AD6">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2E6909" w:rsidRPr="00C624AF" w:rsidRDefault="00F92AD6" w:rsidP="002E6909">
      <w:pPr>
        <w:pStyle w:val="1"/>
        <w:rPr>
          <w:sz w:val="24"/>
          <w:szCs w:val="24"/>
        </w:rPr>
      </w:pPr>
      <w:r w:rsidRPr="00C624AF">
        <w:rPr>
          <w:sz w:val="24"/>
          <w:szCs w:val="24"/>
        </w:rPr>
        <w:t xml:space="preserve">11.3. </w:t>
      </w:r>
      <w:r w:rsidR="002E6909" w:rsidRPr="00C624AF">
        <w:rPr>
          <w:sz w:val="24"/>
          <w:szCs w:val="24"/>
        </w:rP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2E6909" w:rsidRPr="00C624AF" w:rsidRDefault="00CF18DA" w:rsidP="002E6909">
      <w:pPr>
        <w:pStyle w:val="1"/>
        <w:rPr>
          <w:sz w:val="24"/>
          <w:szCs w:val="24"/>
        </w:rPr>
      </w:pPr>
      <w:r w:rsidRPr="00C624AF">
        <w:rPr>
          <w:sz w:val="24"/>
          <w:szCs w:val="24"/>
        </w:rPr>
        <w:t>11.4.</w:t>
      </w:r>
      <w:r w:rsidR="002E6909" w:rsidRPr="00C624AF">
        <w:rPr>
          <w:sz w:val="24"/>
          <w:szCs w:val="24"/>
        </w:rPr>
        <w:t xml:space="preserve">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92AD6" w:rsidRPr="00C624AF" w:rsidRDefault="00F92AD6" w:rsidP="00F92AD6">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11.5. Срок проведения выездной проверки (ревизии) не может превышать 40 рабочих дней.</w:t>
      </w:r>
    </w:p>
    <w:p w:rsidR="00CF18DA" w:rsidRPr="00C624AF" w:rsidRDefault="00F92AD6" w:rsidP="00CF18DA">
      <w:pPr>
        <w:pStyle w:val="1"/>
        <w:rPr>
          <w:sz w:val="24"/>
          <w:szCs w:val="24"/>
        </w:rPr>
      </w:pPr>
      <w:r w:rsidRPr="00C624AF">
        <w:rPr>
          <w:sz w:val="24"/>
          <w:szCs w:val="24"/>
        </w:rPr>
        <w:lastRenderedPageBreak/>
        <w:t xml:space="preserve">11.6. </w:t>
      </w:r>
      <w:r w:rsidR="00CF18DA" w:rsidRPr="00C624AF">
        <w:rPr>
          <w:sz w:val="24"/>
          <w:szCs w:val="24"/>
        </w:rPr>
        <w:t>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CF18DA" w:rsidRPr="00C624AF" w:rsidRDefault="00F92AD6" w:rsidP="00CF18DA">
      <w:pPr>
        <w:pStyle w:val="1"/>
        <w:rPr>
          <w:sz w:val="24"/>
          <w:szCs w:val="24"/>
        </w:rPr>
      </w:pPr>
      <w:r w:rsidRPr="00C624AF">
        <w:rPr>
          <w:sz w:val="24"/>
          <w:szCs w:val="24"/>
        </w:rPr>
        <w:t xml:space="preserve">11.7. </w:t>
      </w:r>
      <w:r w:rsidR="00CF18DA" w:rsidRPr="00C624AF">
        <w:rPr>
          <w:sz w:val="24"/>
          <w:szCs w:val="24"/>
        </w:rPr>
        <w:t>В ходе выездных проверок (ревизий)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CF18DA" w:rsidRPr="00C624AF" w:rsidRDefault="00CF18DA" w:rsidP="00CF18DA">
      <w:pPr>
        <w:pStyle w:val="1"/>
        <w:rPr>
          <w:sz w:val="24"/>
          <w:szCs w:val="24"/>
        </w:rPr>
      </w:pPr>
      <w:r w:rsidRPr="00C624AF">
        <w:rPr>
          <w:sz w:val="24"/>
          <w:szCs w:val="24"/>
        </w:rPr>
        <w:t>проведение обследования;</w:t>
      </w:r>
    </w:p>
    <w:p w:rsidR="00CF18DA" w:rsidRPr="00C624AF" w:rsidRDefault="00CF18DA" w:rsidP="00CF18DA">
      <w:pPr>
        <w:pStyle w:val="1"/>
        <w:rPr>
          <w:sz w:val="24"/>
          <w:szCs w:val="24"/>
        </w:rPr>
      </w:pPr>
      <w:r w:rsidRPr="00C624AF">
        <w:rPr>
          <w:sz w:val="24"/>
          <w:szCs w:val="24"/>
        </w:rPr>
        <w:t>проведение встречной проверки.</w:t>
      </w:r>
    </w:p>
    <w:p w:rsidR="00170526" w:rsidRPr="00C624AF" w:rsidRDefault="00F92AD6" w:rsidP="00170526">
      <w:pPr>
        <w:pStyle w:val="1"/>
        <w:rPr>
          <w:sz w:val="24"/>
          <w:szCs w:val="24"/>
        </w:rPr>
      </w:pPr>
      <w:r w:rsidRPr="00C624AF">
        <w:rPr>
          <w:sz w:val="24"/>
          <w:szCs w:val="24"/>
        </w:rPr>
        <w:t xml:space="preserve">11.8. </w:t>
      </w:r>
      <w:r w:rsidR="00170526" w:rsidRPr="00C624AF">
        <w:rPr>
          <w:sz w:val="24"/>
          <w:szCs w:val="24"/>
        </w:rPr>
        <w:t>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170526" w:rsidRPr="00C624AF" w:rsidRDefault="00F92AD6" w:rsidP="00170526">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11.9. </w:t>
      </w:r>
      <w:r w:rsidR="00170526" w:rsidRPr="00C624AF">
        <w:rPr>
          <w:rFonts w:ascii="Times New Roman" w:hAnsi="Times New Roman" w:cs="Times New Roman"/>
          <w:sz w:val="24"/>
          <w:szCs w:val="24"/>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170526" w:rsidRPr="00C624AF" w:rsidRDefault="00F92AD6" w:rsidP="00170526">
      <w:pPr>
        <w:pStyle w:val="1"/>
        <w:rPr>
          <w:sz w:val="24"/>
          <w:szCs w:val="24"/>
        </w:rPr>
      </w:pPr>
      <w:r w:rsidRPr="00C624AF">
        <w:rPr>
          <w:sz w:val="24"/>
          <w:szCs w:val="24"/>
        </w:rPr>
        <w:t xml:space="preserve">11.10. </w:t>
      </w:r>
      <w:r w:rsidR="00170526" w:rsidRPr="00C624AF">
        <w:rPr>
          <w:sz w:val="24"/>
          <w:szCs w:val="24"/>
        </w:rPr>
        <w:t>Проведение выездной проверки (ревизии)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170526" w:rsidRPr="00C624AF" w:rsidRDefault="00170526" w:rsidP="00170526">
      <w:pPr>
        <w:pStyle w:val="1"/>
        <w:rPr>
          <w:sz w:val="24"/>
          <w:szCs w:val="24"/>
        </w:rPr>
      </w:pPr>
      <w:r w:rsidRPr="00C624AF">
        <w:rPr>
          <w:sz w:val="24"/>
          <w:szCs w:val="24"/>
        </w:rPr>
        <w:t>на период проведения встречной проверки и (или) обследования;</w:t>
      </w:r>
    </w:p>
    <w:p w:rsidR="00170526" w:rsidRPr="00C624AF" w:rsidRDefault="00170526" w:rsidP="00170526">
      <w:pPr>
        <w:pStyle w:val="1"/>
        <w:rPr>
          <w:sz w:val="24"/>
          <w:szCs w:val="24"/>
        </w:rPr>
      </w:pPr>
      <w:r w:rsidRPr="00C624AF">
        <w:rPr>
          <w:sz w:val="24"/>
          <w:szCs w:val="24"/>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170526" w:rsidRPr="00C624AF" w:rsidRDefault="00170526" w:rsidP="00170526">
      <w:pPr>
        <w:pStyle w:val="1"/>
        <w:rPr>
          <w:sz w:val="24"/>
          <w:szCs w:val="24"/>
        </w:rPr>
      </w:pPr>
      <w:r w:rsidRPr="00C624AF">
        <w:rPr>
          <w:sz w:val="24"/>
          <w:szCs w:val="24"/>
        </w:rPr>
        <w:t>на период организации и проведения экспертиз;</w:t>
      </w:r>
    </w:p>
    <w:p w:rsidR="00170526" w:rsidRPr="00C624AF" w:rsidRDefault="00170526" w:rsidP="00170526">
      <w:pPr>
        <w:pStyle w:val="1"/>
        <w:rPr>
          <w:sz w:val="24"/>
          <w:szCs w:val="24"/>
        </w:rPr>
      </w:pPr>
      <w:r w:rsidRPr="00C624AF">
        <w:rPr>
          <w:sz w:val="24"/>
          <w:szCs w:val="24"/>
        </w:rPr>
        <w:t>на период исполнения запросов, направленных в компетентные государственные органы;</w:t>
      </w:r>
    </w:p>
    <w:p w:rsidR="00170526" w:rsidRPr="00C624AF" w:rsidRDefault="00170526" w:rsidP="00170526">
      <w:pPr>
        <w:pStyle w:val="1"/>
        <w:rPr>
          <w:sz w:val="24"/>
          <w:szCs w:val="24"/>
        </w:rPr>
      </w:pPr>
      <w:r w:rsidRPr="00C624AF">
        <w:rPr>
          <w:sz w:val="24"/>
          <w:szCs w:val="24"/>
        </w:rPr>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170526" w:rsidRPr="00C624AF" w:rsidRDefault="00170526" w:rsidP="00170526">
      <w:pPr>
        <w:pStyle w:val="1"/>
        <w:rPr>
          <w:sz w:val="24"/>
          <w:szCs w:val="24"/>
        </w:rPr>
      </w:pPr>
      <w:r w:rsidRPr="00C624AF">
        <w:rPr>
          <w:sz w:val="24"/>
          <w:szCs w:val="24"/>
        </w:rPr>
        <w:t>при необходимости обследования имущества и (или) документов, находящихся не по месту нахождения объекта контроля;</w:t>
      </w:r>
    </w:p>
    <w:p w:rsidR="00170526" w:rsidRPr="00C624AF" w:rsidRDefault="00170526" w:rsidP="00170526">
      <w:pPr>
        <w:pStyle w:val="1"/>
        <w:rPr>
          <w:sz w:val="24"/>
          <w:szCs w:val="24"/>
        </w:rPr>
      </w:pPr>
      <w:r w:rsidRPr="00C624AF">
        <w:rPr>
          <w:sz w:val="24"/>
          <w:szCs w:val="24"/>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170526" w:rsidRPr="00C624AF" w:rsidRDefault="00F92AD6" w:rsidP="00170526">
      <w:pPr>
        <w:pStyle w:val="1"/>
        <w:rPr>
          <w:sz w:val="24"/>
          <w:szCs w:val="24"/>
        </w:rPr>
      </w:pPr>
      <w:r w:rsidRPr="00C624AF">
        <w:rPr>
          <w:sz w:val="24"/>
          <w:szCs w:val="24"/>
        </w:rPr>
        <w:t xml:space="preserve">11.11. </w:t>
      </w:r>
      <w:r w:rsidR="00170526" w:rsidRPr="00C624AF">
        <w:rPr>
          <w:sz w:val="24"/>
          <w:szCs w:val="24"/>
        </w:rPr>
        <w:t>На время приостановления проведения выездной проверки (ревизии) течение ее срока прерывается.</w:t>
      </w:r>
    </w:p>
    <w:p w:rsidR="005675FD" w:rsidRPr="00C624AF" w:rsidRDefault="00F92AD6" w:rsidP="005675FD">
      <w:pPr>
        <w:pStyle w:val="1"/>
        <w:rPr>
          <w:sz w:val="24"/>
          <w:szCs w:val="24"/>
        </w:rPr>
      </w:pPr>
      <w:r w:rsidRPr="00C624AF">
        <w:rPr>
          <w:sz w:val="24"/>
          <w:szCs w:val="24"/>
        </w:rPr>
        <w:t xml:space="preserve">11.12. </w:t>
      </w:r>
      <w:r w:rsidR="005675FD" w:rsidRPr="00C624AF">
        <w:rPr>
          <w:sz w:val="24"/>
          <w:szCs w:val="24"/>
        </w:rPr>
        <w:t>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5675FD" w:rsidRPr="00C624AF" w:rsidRDefault="00F92AD6" w:rsidP="005675FD">
      <w:pPr>
        <w:pStyle w:val="1"/>
        <w:rPr>
          <w:sz w:val="24"/>
          <w:szCs w:val="24"/>
        </w:rPr>
      </w:pPr>
      <w:r w:rsidRPr="00C624AF">
        <w:rPr>
          <w:sz w:val="24"/>
          <w:szCs w:val="24"/>
        </w:rPr>
        <w:t xml:space="preserve">11.13. </w:t>
      </w:r>
      <w:r w:rsidR="005675FD" w:rsidRPr="00C624AF">
        <w:rPr>
          <w:sz w:val="24"/>
          <w:szCs w:val="24"/>
        </w:rPr>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92AD6" w:rsidRPr="00C624AF" w:rsidRDefault="00F92AD6" w:rsidP="00F92AD6">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11.14. Акт выездной проверки (ревизии) в течение 3 рабочих дней со дня его подписания вручается (направляется) представителю объекта контроля.</w:t>
      </w:r>
    </w:p>
    <w:p w:rsidR="005675FD" w:rsidRPr="00C624AF" w:rsidRDefault="00F92AD6" w:rsidP="005675FD">
      <w:pPr>
        <w:pStyle w:val="1"/>
        <w:rPr>
          <w:sz w:val="24"/>
          <w:szCs w:val="24"/>
        </w:rPr>
      </w:pPr>
      <w:r w:rsidRPr="00C624AF">
        <w:rPr>
          <w:sz w:val="24"/>
          <w:szCs w:val="24"/>
        </w:rPr>
        <w:lastRenderedPageBreak/>
        <w:t xml:space="preserve">11.15. </w:t>
      </w:r>
      <w:r w:rsidR="005675FD" w:rsidRPr="00C624AF">
        <w:rPr>
          <w:sz w:val="24"/>
          <w:szCs w:val="24"/>
        </w:rPr>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5675FD" w:rsidRPr="00C624AF" w:rsidRDefault="00F92AD6" w:rsidP="00F92AD6">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11.16. </w:t>
      </w:r>
      <w:r w:rsidR="005675FD" w:rsidRPr="00C624AF">
        <w:rPr>
          <w:rFonts w:ascii="Times New Roman" w:hAnsi="Times New Roman" w:cs="Times New Roman"/>
          <w:sz w:val="24"/>
          <w:szCs w:val="24"/>
        </w:rPr>
        <w:t>Акт и иные материалы выездной проверки (ревизии) подлежат рассмотрению начальником финансового управления в течение 20 дней со дня вручения (направления) акта выездной проверки (ревизии) объекту контроля.</w:t>
      </w:r>
    </w:p>
    <w:p w:rsidR="005675FD" w:rsidRPr="00C624AF" w:rsidRDefault="00F92AD6" w:rsidP="005675FD">
      <w:pPr>
        <w:pStyle w:val="1"/>
        <w:rPr>
          <w:sz w:val="24"/>
          <w:szCs w:val="24"/>
        </w:rPr>
      </w:pPr>
      <w:r w:rsidRPr="00C624AF">
        <w:rPr>
          <w:sz w:val="24"/>
          <w:szCs w:val="24"/>
        </w:rPr>
        <w:t xml:space="preserve">11.17. </w:t>
      </w:r>
      <w:r w:rsidR="005675FD" w:rsidRPr="00C624AF">
        <w:rPr>
          <w:sz w:val="24"/>
          <w:szCs w:val="24"/>
        </w:rPr>
        <w:t>По результатам рассмотрения акта и иных материалов выездной проверки (ревизии) начальник финансового управления или уполномоченное им должностное лицо принимает решение:</w:t>
      </w:r>
    </w:p>
    <w:p w:rsidR="005675FD" w:rsidRPr="00C624AF" w:rsidRDefault="005675FD" w:rsidP="005675FD">
      <w:pPr>
        <w:pStyle w:val="1"/>
        <w:rPr>
          <w:sz w:val="24"/>
          <w:szCs w:val="24"/>
        </w:rPr>
      </w:pPr>
      <w:r w:rsidRPr="00C624AF">
        <w:rPr>
          <w:sz w:val="24"/>
          <w:szCs w:val="24"/>
        </w:rPr>
        <w:t>о применении мер принуждения;</w:t>
      </w:r>
    </w:p>
    <w:p w:rsidR="005675FD" w:rsidRPr="00C624AF" w:rsidRDefault="005675FD" w:rsidP="005675FD">
      <w:pPr>
        <w:pStyle w:val="1"/>
        <w:rPr>
          <w:sz w:val="24"/>
          <w:szCs w:val="24"/>
        </w:rPr>
      </w:pPr>
      <w:r w:rsidRPr="00C624AF">
        <w:rPr>
          <w:sz w:val="24"/>
          <w:szCs w:val="24"/>
        </w:rPr>
        <w:t>об отсутствии оснований для применения мер принуждения;</w:t>
      </w:r>
    </w:p>
    <w:p w:rsidR="005675FD" w:rsidRPr="00C624AF" w:rsidRDefault="005675FD" w:rsidP="005675FD">
      <w:pPr>
        <w:pStyle w:val="1"/>
        <w:rPr>
          <w:sz w:val="24"/>
          <w:szCs w:val="24"/>
        </w:rPr>
      </w:pPr>
      <w:r w:rsidRPr="00C624AF">
        <w:rPr>
          <w:sz w:val="24"/>
          <w:szCs w:val="24"/>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E1ACB" w:rsidRPr="00C624AF" w:rsidRDefault="006E1ACB" w:rsidP="005675FD">
      <w:pPr>
        <w:pStyle w:val="a3"/>
        <w:ind w:firstLine="709"/>
        <w:jc w:val="both"/>
        <w:rPr>
          <w:rFonts w:ascii="Times New Roman" w:hAnsi="Times New Roman" w:cs="Times New Roman"/>
          <w:sz w:val="24"/>
          <w:szCs w:val="24"/>
        </w:rPr>
      </w:pPr>
    </w:p>
    <w:p w:rsidR="005675FD" w:rsidRPr="00C624AF" w:rsidRDefault="005675FD" w:rsidP="009A1D21">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 xml:space="preserve">12. Стандарт </w:t>
      </w:r>
      <w:r w:rsidR="009A1D21" w:rsidRPr="00C624AF">
        <w:rPr>
          <w:rFonts w:ascii="Times New Roman" w:hAnsi="Times New Roman" w:cs="Times New Roman"/>
          <w:sz w:val="24"/>
          <w:szCs w:val="24"/>
        </w:rPr>
        <w:t>№</w:t>
      </w:r>
      <w:r w:rsidRPr="00C624AF">
        <w:rPr>
          <w:rFonts w:ascii="Times New Roman" w:hAnsi="Times New Roman" w:cs="Times New Roman"/>
          <w:sz w:val="24"/>
          <w:szCs w:val="24"/>
        </w:rPr>
        <w:t xml:space="preserve"> 11</w:t>
      </w:r>
    </w:p>
    <w:p w:rsidR="005675FD" w:rsidRPr="00C624AF" w:rsidRDefault="009A1D21" w:rsidP="009A1D21">
      <w:pPr>
        <w:pStyle w:val="a3"/>
        <w:ind w:firstLine="709"/>
        <w:jc w:val="center"/>
        <w:rPr>
          <w:rFonts w:ascii="Times New Roman" w:hAnsi="Times New Roman" w:cs="Times New Roman"/>
          <w:b/>
          <w:sz w:val="24"/>
          <w:szCs w:val="24"/>
        </w:rPr>
      </w:pPr>
      <w:r w:rsidRPr="00C624AF">
        <w:rPr>
          <w:rFonts w:ascii="Times New Roman" w:hAnsi="Times New Roman" w:cs="Times New Roman"/>
          <w:b/>
          <w:sz w:val="24"/>
          <w:szCs w:val="24"/>
        </w:rPr>
        <w:t>«</w:t>
      </w:r>
      <w:r w:rsidR="005675FD" w:rsidRPr="00C624AF">
        <w:rPr>
          <w:rFonts w:ascii="Times New Roman" w:hAnsi="Times New Roman" w:cs="Times New Roman"/>
          <w:b/>
          <w:sz w:val="24"/>
          <w:szCs w:val="24"/>
        </w:rPr>
        <w:t>Реализация результатов проведения</w:t>
      </w:r>
      <w:r w:rsidR="00134DFB" w:rsidRPr="00C624AF">
        <w:rPr>
          <w:rFonts w:ascii="Times New Roman" w:hAnsi="Times New Roman" w:cs="Times New Roman"/>
          <w:b/>
          <w:sz w:val="24"/>
          <w:szCs w:val="24"/>
        </w:rPr>
        <w:t xml:space="preserve"> </w:t>
      </w:r>
      <w:r w:rsidRPr="00C624AF">
        <w:rPr>
          <w:rFonts w:ascii="Times New Roman" w:hAnsi="Times New Roman" w:cs="Times New Roman"/>
          <w:b/>
          <w:sz w:val="24"/>
          <w:szCs w:val="24"/>
        </w:rPr>
        <w:t>контрольных мероприятий»</w:t>
      </w:r>
    </w:p>
    <w:p w:rsidR="005675FD" w:rsidRPr="00C624AF" w:rsidRDefault="005675FD" w:rsidP="005675FD">
      <w:pPr>
        <w:pStyle w:val="a3"/>
        <w:ind w:firstLine="709"/>
        <w:jc w:val="both"/>
        <w:rPr>
          <w:rFonts w:ascii="Times New Roman" w:hAnsi="Times New Roman" w:cs="Times New Roman"/>
          <w:sz w:val="24"/>
          <w:szCs w:val="24"/>
        </w:rPr>
      </w:pPr>
    </w:p>
    <w:p w:rsidR="009A1D21" w:rsidRPr="00C624AF" w:rsidRDefault="005675FD" w:rsidP="005D3363">
      <w:pPr>
        <w:pStyle w:val="1"/>
        <w:rPr>
          <w:sz w:val="24"/>
          <w:szCs w:val="24"/>
        </w:rPr>
      </w:pPr>
      <w:r w:rsidRPr="00C624AF">
        <w:rPr>
          <w:sz w:val="24"/>
          <w:szCs w:val="24"/>
        </w:rPr>
        <w:t xml:space="preserve">12.1. </w:t>
      </w:r>
      <w:r w:rsidR="009A1D21" w:rsidRPr="00C624AF">
        <w:rPr>
          <w:sz w:val="24"/>
          <w:szCs w:val="24"/>
        </w:rPr>
        <w:t>В случаях установления нарушений в сфере бюджетных правоотношений финансовое управление направляет объектам контроля:</w:t>
      </w:r>
    </w:p>
    <w:p w:rsidR="009A1D21" w:rsidRPr="00C624AF" w:rsidRDefault="009A1D21" w:rsidP="005D3363">
      <w:pPr>
        <w:pStyle w:val="1"/>
        <w:rPr>
          <w:sz w:val="24"/>
          <w:szCs w:val="24"/>
        </w:rPr>
      </w:pPr>
      <w:r w:rsidRPr="00C624AF">
        <w:rPr>
          <w:sz w:val="24"/>
          <w:szCs w:val="24"/>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9A1D21" w:rsidRPr="00C624AF" w:rsidRDefault="009A1D21" w:rsidP="005D3363">
      <w:pPr>
        <w:pStyle w:val="1"/>
        <w:rPr>
          <w:sz w:val="24"/>
          <w:szCs w:val="24"/>
        </w:rPr>
      </w:pPr>
      <w:r w:rsidRPr="00C624AF">
        <w:rPr>
          <w:sz w:val="24"/>
          <w:szCs w:val="24"/>
        </w:rP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
    <w:p w:rsidR="009A1D21" w:rsidRPr="00C624AF" w:rsidRDefault="009A1D21" w:rsidP="005D3363">
      <w:pPr>
        <w:pStyle w:val="1"/>
        <w:rPr>
          <w:sz w:val="24"/>
          <w:szCs w:val="24"/>
        </w:rPr>
      </w:pPr>
      <w:r w:rsidRPr="00C624AF">
        <w:rPr>
          <w:sz w:val="24"/>
          <w:szCs w:val="24"/>
        </w:rPr>
        <w:t>уведомления о применении бюджетных мер принуждения.</w:t>
      </w:r>
    </w:p>
    <w:p w:rsidR="009A1D21" w:rsidRPr="00C624AF" w:rsidRDefault="005675FD" w:rsidP="005D3363">
      <w:pPr>
        <w:autoSpaceDE w:val="0"/>
        <w:autoSpaceDN w:val="0"/>
        <w:adjustRightInd w:val="0"/>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12.2. </w:t>
      </w:r>
      <w:r w:rsidR="009A1D21" w:rsidRPr="00C624AF">
        <w:rPr>
          <w:rFonts w:ascii="Times New Roman" w:hAnsi="Times New Roman" w:cs="Times New Roman"/>
          <w:sz w:val="24"/>
          <w:szCs w:val="24"/>
        </w:rPr>
        <w:t>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5675FD" w:rsidRPr="00C624AF" w:rsidRDefault="005675FD" w:rsidP="005D3363">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12.3. </w:t>
      </w:r>
      <w:r w:rsidR="009A1D21" w:rsidRPr="00C624AF">
        <w:rPr>
          <w:rFonts w:ascii="Times New Roman" w:hAnsi="Times New Roman" w:cs="Times New Roman"/>
          <w:sz w:val="24"/>
          <w:szCs w:val="24"/>
        </w:rPr>
        <w:t>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5675FD" w:rsidRPr="00C624AF" w:rsidRDefault="005675FD" w:rsidP="005D3363">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12.4.</w:t>
      </w:r>
      <w:r w:rsidR="00823E76" w:rsidRPr="00C624AF">
        <w:rPr>
          <w:rFonts w:ascii="Times New Roman" w:hAnsi="Times New Roman" w:cs="Times New Roman"/>
          <w:sz w:val="24"/>
          <w:szCs w:val="24"/>
        </w:rPr>
        <w:tab/>
        <w:t xml:space="preserve"> Отмена представлений и предписаний финансового управления осуществляется в судебном порядке.</w:t>
      </w:r>
    </w:p>
    <w:p w:rsidR="00823E76" w:rsidRPr="00C624AF" w:rsidRDefault="005675FD" w:rsidP="005D3363">
      <w:pPr>
        <w:pStyle w:val="1"/>
        <w:rPr>
          <w:sz w:val="24"/>
          <w:szCs w:val="24"/>
        </w:rPr>
      </w:pPr>
      <w:r w:rsidRPr="00C624AF">
        <w:rPr>
          <w:sz w:val="24"/>
          <w:szCs w:val="24"/>
        </w:rPr>
        <w:t xml:space="preserve">12.5. </w:t>
      </w:r>
      <w:r w:rsidR="00823E76" w:rsidRPr="00C624AF">
        <w:rPr>
          <w:sz w:val="24"/>
          <w:szCs w:val="24"/>
        </w:rPr>
        <w:t>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5675FD" w:rsidRPr="00C624AF" w:rsidRDefault="005675FD" w:rsidP="005D3363">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12.6. </w:t>
      </w:r>
      <w:r w:rsidR="00823E76" w:rsidRPr="00C624AF">
        <w:rPr>
          <w:rFonts w:ascii="Times New Roman" w:hAnsi="Times New Roman" w:cs="Times New Roman"/>
          <w:sz w:val="24"/>
          <w:szCs w:val="24"/>
        </w:rPr>
        <w:t>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823E76" w:rsidRPr="00C624AF" w:rsidRDefault="005675FD" w:rsidP="005D3363">
      <w:pPr>
        <w:autoSpaceDE w:val="0"/>
        <w:autoSpaceDN w:val="0"/>
        <w:adjustRightInd w:val="0"/>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12.7. </w:t>
      </w:r>
      <w:r w:rsidR="00823E76" w:rsidRPr="00C624AF">
        <w:rPr>
          <w:rFonts w:ascii="Times New Roman" w:hAnsi="Times New Roman" w:cs="Times New Roman"/>
          <w:sz w:val="24"/>
          <w:szCs w:val="24"/>
        </w:rPr>
        <w:t xml:space="preserve">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w:t>
      </w:r>
      <w:r w:rsidR="00823E76" w:rsidRPr="00C624AF">
        <w:rPr>
          <w:rFonts w:ascii="Times New Roman" w:hAnsi="Times New Roman" w:cs="Times New Roman"/>
          <w:sz w:val="24"/>
          <w:szCs w:val="24"/>
        </w:rPr>
        <w:lastRenderedPageBreak/>
        <w:t>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5D3363" w:rsidRPr="00C624AF" w:rsidRDefault="005675FD" w:rsidP="005D3363">
      <w:pPr>
        <w:autoSpaceDE w:val="0"/>
        <w:autoSpaceDN w:val="0"/>
        <w:adjustRightInd w:val="0"/>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12.8. </w:t>
      </w:r>
      <w:r w:rsidR="005D3363" w:rsidRPr="00C624AF">
        <w:rPr>
          <w:rFonts w:ascii="Times New Roman" w:hAnsi="Times New Roman" w:cs="Times New Roman"/>
          <w:sz w:val="24"/>
          <w:szCs w:val="24"/>
        </w:rPr>
        <w:t>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5D3363" w:rsidRPr="00C624AF" w:rsidRDefault="005675FD" w:rsidP="005D3363">
      <w:pPr>
        <w:autoSpaceDE w:val="0"/>
        <w:autoSpaceDN w:val="0"/>
        <w:adjustRightInd w:val="0"/>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12.</w:t>
      </w:r>
      <w:r w:rsidR="005D3363" w:rsidRPr="00C624AF">
        <w:rPr>
          <w:rFonts w:ascii="Times New Roman" w:hAnsi="Times New Roman" w:cs="Times New Roman"/>
          <w:sz w:val="24"/>
          <w:szCs w:val="24"/>
        </w:rPr>
        <w:t>9</w:t>
      </w:r>
      <w:r w:rsidRPr="00C624AF">
        <w:rPr>
          <w:rFonts w:ascii="Times New Roman" w:hAnsi="Times New Roman" w:cs="Times New Roman"/>
          <w:sz w:val="24"/>
          <w:szCs w:val="24"/>
        </w:rPr>
        <w:t xml:space="preserve">. </w:t>
      </w:r>
      <w:r w:rsidR="005D3363" w:rsidRPr="00C624AF">
        <w:rPr>
          <w:rFonts w:ascii="Times New Roman" w:hAnsi="Times New Roman" w:cs="Times New Roman"/>
          <w:sz w:val="24"/>
          <w:szCs w:val="24"/>
        </w:rPr>
        <w:t>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5D3363" w:rsidRPr="00C624AF" w:rsidRDefault="005675FD" w:rsidP="005D3363">
      <w:pPr>
        <w:autoSpaceDE w:val="0"/>
        <w:autoSpaceDN w:val="0"/>
        <w:adjustRightInd w:val="0"/>
        <w:spacing w:after="0" w:line="240" w:lineRule="auto"/>
        <w:ind w:firstLine="709"/>
        <w:jc w:val="both"/>
        <w:rPr>
          <w:rFonts w:ascii="Times New Roman" w:hAnsi="Times New Roman" w:cs="Times New Roman"/>
          <w:sz w:val="24"/>
          <w:szCs w:val="24"/>
        </w:rPr>
      </w:pPr>
      <w:r w:rsidRPr="00C624AF">
        <w:rPr>
          <w:rFonts w:ascii="Times New Roman" w:hAnsi="Times New Roman" w:cs="Times New Roman"/>
          <w:sz w:val="24"/>
          <w:szCs w:val="24"/>
        </w:rPr>
        <w:t>12.1</w:t>
      </w:r>
      <w:r w:rsidR="005D3363" w:rsidRPr="00C624AF">
        <w:rPr>
          <w:rFonts w:ascii="Times New Roman" w:hAnsi="Times New Roman" w:cs="Times New Roman"/>
          <w:sz w:val="24"/>
          <w:szCs w:val="24"/>
        </w:rPr>
        <w:t>0</w:t>
      </w:r>
      <w:r w:rsidRPr="00C624AF">
        <w:rPr>
          <w:rFonts w:ascii="Times New Roman" w:hAnsi="Times New Roman" w:cs="Times New Roman"/>
          <w:sz w:val="24"/>
          <w:szCs w:val="24"/>
        </w:rPr>
        <w:t xml:space="preserve">. </w:t>
      </w:r>
      <w:r w:rsidR="005D3363" w:rsidRPr="00C624AF">
        <w:rPr>
          <w:rFonts w:ascii="Times New Roman" w:hAnsi="Times New Roman" w:cs="Times New Roman"/>
          <w:sz w:val="24"/>
          <w:szCs w:val="24"/>
        </w:rPr>
        <w:t>Результаты проведения контрольных мероприятий размещаются на официальном сайте Администрации Вашего муниципального района в информационно-телекоммуникационной сети «Интернет» в порядке, установленном законодательством Российской Федерации.</w:t>
      </w:r>
    </w:p>
    <w:p w:rsidR="005675FD" w:rsidRPr="00C624AF" w:rsidRDefault="005675FD" w:rsidP="005675FD">
      <w:pPr>
        <w:pStyle w:val="a3"/>
        <w:ind w:firstLine="709"/>
        <w:jc w:val="both"/>
        <w:rPr>
          <w:rFonts w:ascii="Times New Roman" w:hAnsi="Times New Roman" w:cs="Times New Roman"/>
          <w:sz w:val="24"/>
          <w:szCs w:val="24"/>
        </w:rPr>
      </w:pPr>
    </w:p>
    <w:p w:rsidR="005D3363" w:rsidRPr="00C624AF" w:rsidRDefault="005D3363" w:rsidP="005D3363">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13. Стандарт № 12</w:t>
      </w:r>
    </w:p>
    <w:p w:rsidR="005D3363" w:rsidRPr="00C624AF" w:rsidRDefault="005D3363" w:rsidP="005D3363">
      <w:pPr>
        <w:pStyle w:val="a3"/>
        <w:ind w:firstLine="709"/>
        <w:jc w:val="center"/>
        <w:rPr>
          <w:rFonts w:ascii="Times New Roman" w:hAnsi="Times New Roman" w:cs="Times New Roman"/>
          <w:b/>
          <w:sz w:val="24"/>
          <w:szCs w:val="24"/>
        </w:rPr>
      </w:pPr>
      <w:r w:rsidRPr="00C624AF">
        <w:rPr>
          <w:rFonts w:ascii="Times New Roman" w:hAnsi="Times New Roman" w:cs="Times New Roman"/>
          <w:b/>
          <w:sz w:val="24"/>
          <w:szCs w:val="24"/>
        </w:rPr>
        <w:t>«Требования к составлению и представлению отчетности</w:t>
      </w:r>
      <w:r w:rsidR="00134DFB" w:rsidRPr="00C624AF">
        <w:rPr>
          <w:rFonts w:ascii="Times New Roman" w:hAnsi="Times New Roman" w:cs="Times New Roman"/>
          <w:b/>
          <w:sz w:val="24"/>
          <w:szCs w:val="24"/>
        </w:rPr>
        <w:t xml:space="preserve"> </w:t>
      </w:r>
      <w:r w:rsidRPr="00C624AF">
        <w:rPr>
          <w:rFonts w:ascii="Times New Roman" w:hAnsi="Times New Roman" w:cs="Times New Roman"/>
          <w:b/>
          <w:sz w:val="24"/>
          <w:szCs w:val="24"/>
        </w:rPr>
        <w:t>о результатах проведения контрольных мероприятий»</w:t>
      </w:r>
    </w:p>
    <w:p w:rsidR="005D3363" w:rsidRPr="00C624AF" w:rsidRDefault="005D3363" w:rsidP="005D3363">
      <w:pPr>
        <w:pStyle w:val="a3"/>
        <w:ind w:firstLine="709"/>
        <w:jc w:val="both"/>
        <w:rPr>
          <w:rFonts w:ascii="Times New Roman" w:hAnsi="Times New Roman" w:cs="Times New Roman"/>
          <w:sz w:val="24"/>
          <w:szCs w:val="24"/>
        </w:rPr>
      </w:pPr>
    </w:p>
    <w:p w:rsidR="00A54983" w:rsidRPr="00C624AF" w:rsidRDefault="005D3363" w:rsidP="00A54983">
      <w:pPr>
        <w:pStyle w:val="1"/>
        <w:rPr>
          <w:sz w:val="24"/>
          <w:szCs w:val="24"/>
        </w:rPr>
      </w:pPr>
      <w:r w:rsidRPr="00C624AF">
        <w:rPr>
          <w:sz w:val="24"/>
          <w:szCs w:val="24"/>
        </w:rPr>
        <w:t xml:space="preserve">13.1. </w:t>
      </w:r>
      <w:r w:rsidR="00A54983" w:rsidRPr="00C624AF">
        <w:rPr>
          <w:sz w:val="24"/>
          <w:szCs w:val="24"/>
        </w:rPr>
        <w:t>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A54983" w:rsidRPr="00C624AF" w:rsidRDefault="00A54983" w:rsidP="00A54983">
      <w:pPr>
        <w:pStyle w:val="1"/>
        <w:ind w:left="851" w:firstLine="0"/>
        <w:rPr>
          <w:sz w:val="24"/>
          <w:szCs w:val="24"/>
        </w:rPr>
      </w:pPr>
      <w:r w:rsidRPr="00C624AF">
        <w:rPr>
          <w:sz w:val="24"/>
          <w:szCs w:val="24"/>
        </w:rPr>
        <w:t>1</w:t>
      </w:r>
      <w:r w:rsidR="005D3363" w:rsidRPr="00C624AF">
        <w:rPr>
          <w:sz w:val="24"/>
          <w:szCs w:val="24"/>
        </w:rPr>
        <w:t xml:space="preserve">3.2. </w:t>
      </w:r>
      <w:r w:rsidRPr="00C624AF">
        <w:rPr>
          <w:sz w:val="24"/>
          <w:szCs w:val="24"/>
        </w:rPr>
        <w:t>Годовая отчетность включает годовой отчет и пояснительную записку.</w:t>
      </w:r>
    </w:p>
    <w:p w:rsidR="00A54983" w:rsidRPr="00C624AF" w:rsidRDefault="005D3363" w:rsidP="00A54983">
      <w:pPr>
        <w:pStyle w:val="1"/>
        <w:rPr>
          <w:sz w:val="24"/>
          <w:szCs w:val="24"/>
        </w:rPr>
      </w:pPr>
      <w:r w:rsidRPr="00C624AF">
        <w:rPr>
          <w:sz w:val="24"/>
          <w:szCs w:val="24"/>
        </w:rPr>
        <w:t xml:space="preserve">13.3. </w:t>
      </w:r>
      <w:r w:rsidR="00A54983" w:rsidRPr="00C624AF">
        <w:rPr>
          <w:sz w:val="24"/>
          <w:szCs w:val="24"/>
        </w:rPr>
        <w:t>В годовом отчете отражаются данные о результатах проведенных контрольных мероприятий, в том числе:</w:t>
      </w:r>
    </w:p>
    <w:p w:rsidR="00A54983" w:rsidRPr="00C624AF" w:rsidRDefault="00A54983" w:rsidP="00A54983">
      <w:pPr>
        <w:pStyle w:val="1"/>
        <w:rPr>
          <w:sz w:val="24"/>
          <w:szCs w:val="24"/>
        </w:rPr>
      </w:pPr>
      <w:r w:rsidRPr="00C624AF">
        <w:rPr>
          <w:sz w:val="24"/>
          <w:szCs w:val="24"/>
        </w:rPr>
        <w:t xml:space="preserve">объем проверенных средств бюджета </w:t>
      </w:r>
      <w:r w:rsidR="00134DFB" w:rsidRPr="00C624AF">
        <w:rPr>
          <w:sz w:val="24"/>
          <w:szCs w:val="24"/>
        </w:rPr>
        <w:t xml:space="preserve">Кадошкинского муниципального района </w:t>
      </w:r>
      <w:r w:rsidRPr="00C624AF">
        <w:rPr>
          <w:sz w:val="24"/>
          <w:szCs w:val="24"/>
        </w:rPr>
        <w:t>Республики Мордовия;</w:t>
      </w:r>
    </w:p>
    <w:p w:rsidR="00A54983" w:rsidRPr="00C624AF" w:rsidRDefault="00A54983" w:rsidP="00A54983">
      <w:pPr>
        <w:pStyle w:val="1"/>
        <w:rPr>
          <w:sz w:val="24"/>
          <w:szCs w:val="24"/>
        </w:rPr>
      </w:pPr>
      <w:r w:rsidRPr="00C624AF">
        <w:rPr>
          <w:sz w:val="24"/>
          <w:szCs w:val="24"/>
        </w:rPr>
        <w:t>объем выявленных нарушений;</w:t>
      </w:r>
    </w:p>
    <w:p w:rsidR="00A54983" w:rsidRPr="00C624AF" w:rsidRDefault="00A54983" w:rsidP="00A54983">
      <w:pPr>
        <w:pStyle w:val="1"/>
        <w:rPr>
          <w:sz w:val="24"/>
          <w:szCs w:val="24"/>
        </w:rPr>
      </w:pPr>
      <w:r w:rsidRPr="00C624AF">
        <w:rPr>
          <w:sz w:val="24"/>
          <w:szCs w:val="24"/>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54983" w:rsidRPr="00C624AF" w:rsidRDefault="00A54983" w:rsidP="00A54983">
      <w:pPr>
        <w:pStyle w:val="1"/>
        <w:rPr>
          <w:sz w:val="24"/>
          <w:szCs w:val="24"/>
        </w:rPr>
      </w:pPr>
      <w:r w:rsidRPr="00C624AF">
        <w:rPr>
          <w:sz w:val="24"/>
          <w:szCs w:val="24"/>
        </w:rPr>
        <w:t>начисленные штрафы в количественном и денежном выражении по видам нарушений;</w:t>
      </w:r>
    </w:p>
    <w:p w:rsidR="00A54983" w:rsidRPr="00C624AF" w:rsidRDefault="00A54983" w:rsidP="00A54983">
      <w:pPr>
        <w:pStyle w:val="1"/>
        <w:rPr>
          <w:sz w:val="24"/>
          <w:szCs w:val="24"/>
        </w:rPr>
      </w:pPr>
      <w:r w:rsidRPr="00C624AF">
        <w:rPr>
          <w:sz w:val="24"/>
          <w:szCs w:val="24"/>
        </w:rPr>
        <w:t>количество материалов, направленных в правоохранительные органы;</w:t>
      </w:r>
    </w:p>
    <w:p w:rsidR="00A54983" w:rsidRPr="00C624AF" w:rsidRDefault="00A54983" w:rsidP="00A54983">
      <w:pPr>
        <w:pStyle w:val="1"/>
        <w:rPr>
          <w:sz w:val="24"/>
          <w:szCs w:val="24"/>
        </w:rPr>
      </w:pPr>
      <w:r w:rsidRPr="00C624AF">
        <w:rPr>
          <w:sz w:val="24"/>
          <w:szCs w:val="24"/>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A54983" w:rsidRPr="00C624AF" w:rsidRDefault="005D3363" w:rsidP="00A54983">
      <w:pPr>
        <w:pStyle w:val="1"/>
        <w:rPr>
          <w:sz w:val="24"/>
          <w:szCs w:val="24"/>
        </w:rPr>
      </w:pPr>
      <w:r w:rsidRPr="00C624AF">
        <w:rPr>
          <w:sz w:val="24"/>
          <w:szCs w:val="24"/>
        </w:rPr>
        <w:t xml:space="preserve">13.4. </w:t>
      </w:r>
      <w:r w:rsidR="00A54983" w:rsidRPr="00C624AF">
        <w:rPr>
          <w:sz w:val="24"/>
          <w:szCs w:val="24"/>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
    <w:p w:rsidR="008D2E53" w:rsidRPr="00C624AF" w:rsidRDefault="005D3363" w:rsidP="008D2E53">
      <w:pPr>
        <w:pStyle w:val="1"/>
        <w:rPr>
          <w:sz w:val="24"/>
          <w:szCs w:val="24"/>
        </w:rPr>
      </w:pPr>
      <w:r w:rsidRPr="00C624AF">
        <w:rPr>
          <w:sz w:val="24"/>
          <w:szCs w:val="24"/>
        </w:rPr>
        <w:t xml:space="preserve">13.5. </w:t>
      </w:r>
      <w:r w:rsidR="008D2E53" w:rsidRPr="00C624AF">
        <w:rPr>
          <w:sz w:val="24"/>
          <w:szCs w:val="24"/>
        </w:rPr>
        <w:t xml:space="preserve">Годовая отчетность подписывается начальником финансового управления </w:t>
      </w:r>
      <w:r w:rsidR="00134DFB" w:rsidRPr="00C624AF">
        <w:rPr>
          <w:sz w:val="24"/>
          <w:szCs w:val="24"/>
        </w:rPr>
        <w:t xml:space="preserve">Кадошкинского муниципального района </w:t>
      </w:r>
      <w:r w:rsidR="008D2E53" w:rsidRPr="00C624AF">
        <w:rPr>
          <w:sz w:val="24"/>
          <w:szCs w:val="24"/>
        </w:rPr>
        <w:t>и направляется Главе</w:t>
      </w:r>
      <w:r w:rsidR="00C624AF">
        <w:rPr>
          <w:sz w:val="24"/>
          <w:szCs w:val="24"/>
        </w:rPr>
        <w:t xml:space="preserve"> </w:t>
      </w:r>
      <w:r w:rsidR="00134DFB" w:rsidRPr="00C624AF">
        <w:rPr>
          <w:sz w:val="24"/>
          <w:szCs w:val="24"/>
        </w:rPr>
        <w:t xml:space="preserve">Кадошкинского муниципального района </w:t>
      </w:r>
      <w:r w:rsidR="008D2E53" w:rsidRPr="00C624AF">
        <w:rPr>
          <w:sz w:val="24"/>
          <w:szCs w:val="24"/>
        </w:rPr>
        <w:t>не позднее 1 марта года, следующего за отчетным календарным годом.</w:t>
      </w:r>
    </w:p>
    <w:p w:rsidR="005D3363" w:rsidRPr="00C624AF" w:rsidRDefault="005D3363" w:rsidP="005D3363">
      <w:pPr>
        <w:pStyle w:val="a3"/>
        <w:ind w:firstLine="709"/>
        <w:jc w:val="both"/>
        <w:rPr>
          <w:rFonts w:ascii="Times New Roman" w:hAnsi="Times New Roman" w:cs="Times New Roman"/>
          <w:sz w:val="24"/>
          <w:szCs w:val="24"/>
        </w:rPr>
      </w:pPr>
    </w:p>
    <w:p w:rsidR="005D3363" w:rsidRPr="00C624AF" w:rsidRDefault="005D3363" w:rsidP="005B0FE8">
      <w:pPr>
        <w:pStyle w:val="a3"/>
        <w:ind w:firstLine="709"/>
        <w:jc w:val="center"/>
        <w:rPr>
          <w:rFonts w:ascii="Times New Roman" w:hAnsi="Times New Roman" w:cs="Times New Roman"/>
          <w:sz w:val="24"/>
          <w:szCs w:val="24"/>
        </w:rPr>
      </w:pPr>
      <w:r w:rsidRPr="00C624AF">
        <w:rPr>
          <w:rFonts w:ascii="Times New Roman" w:hAnsi="Times New Roman" w:cs="Times New Roman"/>
          <w:sz w:val="24"/>
          <w:szCs w:val="24"/>
        </w:rPr>
        <w:t>Заключительные положения</w:t>
      </w:r>
    </w:p>
    <w:p w:rsidR="005D3363" w:rsidRPr="00C624AF" w:rsidRDefault="005D3363" w:rsidP="005D3363">
      <w:pPr>
        <w:pStyle w:val="a3"/>
        <w:ind w:firstLine="709"/>
        <w:jc w:val="both"/>
        <w:rPr>
          <w:rFonts w:ascii="Times New Roman" w:hAnsi="Times New Roman" w:cs="Times New Roman"/>
          <w:sz w:val="24"/>
          <w:szCs w:val="24"/>
        </w:rPr>
      </w:pPr>
      <w:r w:rsidRPr="00C624AF">
        <w:rPr>
          <w:rFonts w:ascii="Times New Roman" w:hAnsi="Times New Roman" w:cs="Times New Roman"/>
          <w:sz w:val="24"/>
          <w:szCs w:val="24"/>
        </w:rPr>
        <w:t xml:space="preserve">В случае возникновения ситуаций, не предусмотренных настоящими Стандартами, должностные лица </w:t>
      </w:r>
      <w:r w:rsidR="005B0FE8" w:rsidRPr="00C624AF">
        <w:rPr>
          <w:rFonts w:ascii="Times New Roman" w:hAnsi="Times New Roman" w:cs="Times New Roman"/>
          <w:sz w:val="24"/>
          <w:szCs w:val="24"/>
        </w:rPr>
        <w:t>финансового управления</w:t>
      </w:r>
      <w:r w:rsidRPr="00C624AF">
        <w:rPr>
          <w:rFonts w:ascii="Times New Roman" w:hAnsi="Times New Roman" w:cs="Times New Roman"/>
          <w:sz w:val="24"/>
          <w:szCs w:val="24"/>
        </w:rPr>
        <w:t xml:space="preserve"> обязаны руководствоваться законодательством Российской Федерации и Республики Мордовия.</w:t>
      </w:r>
      <w:bookmarkStart w:id="0" w:name="_GoBack"/>
      <w:bookmarkEnd w:id="0"/>
    </w:p>
    <w:sectPr w:rsidR="005D3363" w:rsidRPr="00C624AF" w:rsidSect="00CC0E1A">
      <w:pgSz w:w="11906" w:h="16838"/>
      <w:pgMar w:top="1134"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0B21DB"/>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
    <w:nsid w:val="315F51C1"/>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
    <w:nsid w:val="37DA71FD"/>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nsid w:val="48CF6F40"/>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4CBF746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5">
    <w:nsid w:val="566E1203"/>
    <w:multiLevelType w:val="multilevel"/>
    <w:tmpl w:val="8710EB66"/>
    <w:lvl w:ilvl="0">
      <w:start w:val="10"/>
      <w:numFmt w:val="decimal"/>
      <w:lvlText w:val="%1."/>
      <w:lvlJc w:val="left"/>
      <w:pPr>
        <w:ind w:left="435" w:hanging="435"/>
      </w:pPr>
      <w:rPr>
        <w:rFonts w:hint="default"/>
      </w:rPr>
    </w:lvl>
    <w:lvl w:ilvl="1">
      <w:start w:val="9"/>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8">
    <w:nsid w:val="7D8E7268"/>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num w:numId="1">
    <w:abstractNumId w:val="6"/>
  </w:num>
  <w:num w:numId="2">
    <w:abstractNumId w:val="2"/>
  </w:num>
  <w:num w:numId="3">
    <w:abstractNumId w:val="7"/>
  </w:num>
  <w:num w:numId="4">
    <w:abstractNumId w:val="4"/>
  </w:num>
  <w:num w:numId="5">
    <w:abstractNumId w:val="1"/>
  </w:num>
  <w:num w:numId="6">
    <w:abstractNumId w:val="5"/>
  </w:num>
  <w:num w:numId="7">
    <w:abstractNumId w:val="3"/>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42474"/>
    <w:rsid w:val="00017162"/>
    <w:rsid w:val="00134DFB"/>
    <w:rsid w:val="00167B4E"/>
    <w:rsid w:val="00170526"/>
    <w:rsid w:val="0024073D"/>
    <w:rsid w:val="00242474"/>
    <w:rsid w:val="00281E6A"/>
    <w:rsid w:val="00285D1A"/>
    <w:rsid w:val="002E6909"/>
    <w:rsid w:val="003A525B"/>
    <w:rsid w:val="003E3B64"/>
    <w:rsid w:val="003E7734"/>
    <w:rsid w:val="003F1631"/>
    <w:rsid w:val="004060DA"/>
    <w:rsid w:val="004160ED"/>
    <w:rsid w:val="005364A0"/>
    <w:rsid w:val="005675FD"/>
    <w:rsid w:val="005A7501"/>
    <w:rsid w:val="005B0FE8"/>
    <w:rsid w:val="005D3363"/>
    <w:rsid w:val="005E1377"/>
    <w:rsid w:val="006477C0"/>
    <w:rsid w:val="00671189"/>
    <w:rsid w:val="006B22A0"/>
    <w:rsid w:val="006E1ACB"/>
    <w:rsid w:val="006E2F78"/>
    <w:rsid w:val="00717021"/>
    <w:rsid w:val="00717310"/>
    <w:rsid w:val="0076133F"/>
    <w:rsid w:val="00823E76"/>
    <w:rsid w:val="0083182A"/>
    <w:rsid w:val="008446CD"/>
    <w:rsid w:val="008D2E53"/>
    <w:rsid w:val="0097109B"/>
    <w:rsid w:val="009A1D21"/>
    <w:rsid w:val="009A2620"/>
    <w:rsid w:val="00A54983"/>
    <w:rsid w:val="00A80928"/>
    <w:rsid w:val="00B85E71"/>
    <w:rsid w:val="00B96AAC"/>
    <w:rsid w:val="00BD1555"/>
    <w:rsid w:val="00C24FF5"/>
    <w:rsid w:val="00C624AF"/>
    <w:rsid w:val="00CC0E1A"/>
    <w:rsid w:val="00CD22BC"/>
    <w:rsid w:val="00CF18DA"/>
    <w:rsid w:val="00DE0A54"/>
    <w:rsid w:val="00DE4321"/>
    <w:rsid w:val="00DE4BE5"/>
    <w:rsid w:val="00E21710"/>
    <w:rsid w:val="00E44993"/>
    <w:rsid w:val="00EC0145"/>
    <w:rsid w:val="00ED20EA"/>
    <w:rsid w:val="00ED408D"/>
    <w:rsid w:val="00EF65AF"/>
    <w:rsid w:val="00F01D0B"/>
    <w:rsid w:val="00F86DED"/>
    <w:rsid w:val="00F92AD6"/>
    <w:rsid w:val="00FD13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0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1"/>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 w:type="paragraph" w:customStyle="1" w:styleId="s1">
    <w:name w:val="s_1"/>
    <w:basedOn w:val="a"/>
    <w:rsid w:val="00281E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81E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281E6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1"/>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5108</Words>
  <Characters>29121</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34161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Ольга</cp:lastModifiedBy>
  <cp:revision>8</cp:revision>
  <cp:lastPrinted>2019-08-29T13:18:00Z</cp:lastPrinted>
  <dcterms:created xsi:type="dcterms:W3CDTF">2019-08-20T08:53:00Z</dcterms:created>
  <dcterms:modified xsi:type="dcterms:W3CDTF">2019-09-03T08:02:00Z</dcterms:modified>
</cp:coreProperties>
</file>