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  <w:proofErr w:type="gram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A197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A197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A197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3A197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A197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3A197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3A197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44220C" w:rsidRDefault="006001C8" w:rsidP="006001C8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</w:t>
                  </w:r>
                  <w:proofErr w:type="gramStart"/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н</w:t>
                  </w:r>
                  <w:proofErr w:type="gramEnd"/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050181" w:rsidRPr="0044220C" w:rsidRDefault="003513C7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4220C">
        <w:rPr>
          <w:color w:val="000000" w:themeColor="text1"/>
          <w:sz w:val="26"/>
          <w:szCs w:val="26"/>
        </w:rPr>
        <w:t>Верхне</w:t>
      </w:r>
      <w:proofErr w:type="spellEnd"/>
      <w:r w:rsidRPr="0044220C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6001C8">
        <w:rPr>
          <w:b/>
          <w:color w:val="000000" w:themeColor="text1"/>
          <w:kern w:val="2"/>
          <w:sz w:val="26"/>
          <w:szCs w:val="26"/>
        </w:rPr>
        <w:t>05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ми по Республике Мордовия </w:t>
      </w:r>
      <w:r w:rsidR="006001C8" w:rsidRPr="006001C8">
        <w:rPr>
          <w:b/>
          <w:color w:val="000000" w:themeColor="text1"/>
          <w:kern w:val="2"/>
          <w:sz w:val="26"/>
          <w:szCs w:val="26"/>
        </w:rPr>
        <w:t>ожидается гололед. С сохранением в дневные часы.</w:t>
      </w:r>
    </w:p>
    <w:p w:rsidR="003513C7" w:rsidRPr="006001C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F56250" w:rsidRPr="006001C8" w:rsidRDefault="00F56250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  <w:bookmarkStart w:id="0" w:name="_GoBack"/>
      <w:bookmarkEnd w:id="0"/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D66A01">
        <w:rPr>
          <w:color w:val="000000" w:themeColor="text1"/>
          <w:sz w:val="26"/>
          <w:szCs w:val="26"/>
        </w:rPr>
        <w:t>малоскользящую</w:t>
      </w:r>
      <w:proofErr w:type="spellEnd"/>
      <w:r w:rsidRPr="00D66A0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</w:t>
      </w:r>
      <w:proofErr w:type="gramStart"/>
      <w:r w:rsidRPr="00D66A01">
        <w:rPr>
          <w:color w:val="000000" w:themeColor="text1"/>
          <w:sz w:val="26"/>
          <w:szCs w:val="26"/>
        </w:rPr>
        <w:t>е</w:t>
      </w:r>
      <w:proofErr w:type="gramEnd"/>
      <w:r w:rsidRPr="00D66A01">
        <w:rPr>
          <w:color w:val="000000" w:themeColor="text1"/>
          <w:sz w:val="26"/>
          <w:szCs w:val="26"/>
        </w:rPr>
        <w:t>сли Вы поскользнулись, присядьте, чтобы снизить высоту падения.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</w:t>
      </w:r>
      <w:proofErr w:type="gramStart"/>
      <w:r w:rsidRPr="00D66A01">
        <w:rPr>
          <w:color w:val="000000" w:themeColor="text1"/>
          <w:sz w:val="26"/>
          <w:szCs w:val="26"/>
        </w:rPr>
        <w:t>о</w:t>
      </w:r>
      <w:proofErr w:type="gramEnd"/>
      <w:r w:rsidRPr="00D66A01">
        <w:rPr>
          <w:color w:val="000000" w:themeColor="text1"/>
          <w:sz w:val="26"/>
          <w:szCs w:val="26"/>
        </w:rPr>
        <w:t>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если после падения Вы испытываете резкую боль, головокружение, </w:t>
      </w:r>
      <w:r w:rsidRPr="00D66A01">
        <w:rPr>
          <w:color w:val="000000" w:themeColor="text1"/>
          <w:sz w:val="26"/>
          <w:szCs w:val="26"/>
        </w:rPr>
        <w:lastRenderedPageBreak/>
        <w:t>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ED546B" w:rsidRPr="006001C8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 w:rsidRPr="006001C8"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 Р.В. Голиков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6001C8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 w:rsidRPr="006001C8">
        <w:rPr>
          <w:sz w:val="18"/>
          <w:szCs w:val="18"/>
        </w:rPr>
        <w:t>Чакин</w:t>
      </w:r>
      <w:proofErr w:type="spellEnd"/>
      <w:r w:rsidRPr="006001C8">
        <w:rPr>
          <w:sz w:val="18"/>
          <w:szCs w:val="18"/>
        </w:rPr>
        <w:t xml:space="preserve"> М.А.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A1975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246DE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76242"/>
    <w:rsid w:val="00CD55B1"/>
    <w:rsid w:val="00CD6210"/>
    <w:rsid w:val="00CE2797"/>
    <w:rsid w:val="00CE39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A19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197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A19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19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192</cp:revision>
  <cp:lastPrinted>2019-12-05T07:27:00Z</cp:lastPrinted>
  <dcterms:created xsi:type="dcterms:W3CDTF">2017-07-05T08:14:00Z</dcterms:created>
  <dcterms:modified xsi:type="dcterms:W3CDTF">2019-12-05T08:16:00Z</dcterms:modified>
</cp:coreProperties>
</file>