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9D2" w:rsidRDefault="000159D2" w:rsidP="000159D2">
      <w:pPr>
        <w:pStyle w:val="Default"/>
      </w:pPr>
    </w:p>
    <w:p w:rsidR="000159D2" w:rsidRPr="000159D2" w:rsidRDefault="000159D2" w:rsidP="000159D2">
      <w:pPr>
        <w:pStyle w:val="Default"/>
        <w:tabs>
          <w:tab w:val="left" w:pos="1896"/>
        </w:tabs>
        <w:rPr>
          <w:sz w:val="32"/>
          <w:szCs w:val="32"/>
        </w:rPr>
      </w:pPr>
      <w:r>
        <w:t xml:space="preserve">   </w:t>
      </w:r>
      <w:r>
        <w:tab/>
        <w:t xml:space="preserve">                        </w:t>
      </w:r>
      <w:proofErr w:type="gramStart"/>
      <w:r w:rsidRPr="000159D2">
        <w:rPr>
          <w:sz w:val="32"/>
          <w:szCs w:val="32"/>
        </w:rPr>
        <w:t>О</w:t>
      </w:r>
      <w:proofErr w:type="gramEnd"/>
      <w:r>
        <w:rPr>
          <w:sz w:val="32"/>
          <w:szCs w:val="32"/>
        </w:rPr>
        <w:t xml:space="preserve"> </w:t>
      </w:r>
      <w:r w:rsidRPr="000159D2">
        <w:rPr>
          <w:sz w:val="32"/>
          <w:szCs w:val="32"/>
        </w:rPr>
        <w:t>б</w:t>
      </w:r>
      <w:r>
        <w:rPr>
          <w:sz w:val="32"/>
          <w:szCs w:val="32"/>
        </w:rPr>
        <w:t xml:space="preserve"> </w:t>
      </w:r>
      <w:r w:rsidRPr="000159D2">
        <w:rPr>
          <w:sz w:val="32"/>
          <w:szCs w:val="32"/>
        </w:rPr>
        <w:t>ъ</w:t>
      </w:r>
      <w:r>
        <w:rPr>
          <w:sz w:val="32"/>
          <w:szCs w:val="32"/>
        </w:rPr>
        <w:t xml:space="preserve"> </w:t>
      </w:r>
      <w:r w:rsidRPr="000159D2">
        <w:rPr>
          <w:sz w:val="32"/>
          <w:szCs w:val="32"/>
        </w:rPr>
        <w:t>я</w:t>
      </w:r>
      <w:r>
        <w:rPr>
          <w:sz w:val="32"/>
          <w:szCs w:val="32"/>
        </w:rPr>
        <w:t xml:space="preserve"> </w:t>
      </w:r>
      <w:r w:rsidRPr="000159D2">
        <w:rPr>
          <w:sz w:val="32"/>
          <w:szCs w:val="32"/>
        </w:rPr>
        <w:t>в</w:t>
      </w:r>
      <w:r>
        <w:rPr>
          <w:sz w:val="32"/>
          <w:szCs w:val="32"/>
        </w:rPr>
        <w:t xml:space="preserve"> </w:t>
      </w:r>
      <w:r w:rsidRPr="000159D2">
        <w:rPr>
          <w:sz w:val="32"/>
          <w:szCs w:val="32"/>
        </w:rPr>
        <w:t>л</w:t>
      </w:r>
      <w:r>
        <w:rPr>
          <w:sz w:val="32"/>
          <w:szCs w:val="32"/>
        </w:rPr>
        <w:t xml:space="preserve"> </w:t>
      </w:r>
      <w:r w:rsidRPr="000159D2">
        <w:rPr>
          <w:sz w:val="32"/>
          <w:szCs w:val="32"/>
        </w:rPr>
        <w:t>е</w:t>
      </w:r>
      <w:r>
        <w:rPr>
          <w:sz w:val="32"/>
          <w:szCs w:val="32"/>
        </w:rPr>
        <w:t xml:space="preserve"> </w:t>
      </w:r>
      <w:r w:rsidRPr="000159D2">
        <w:rPr>
          <w:sz w:val="32"/>
          <w:szCs w:val="32"/>
        </w:rPr>
        <w:t>н</w:t>
      </w:r>
      <w:r>
        <w:rPr>
          <w:sz w:val="32"/>
          <w:szCs w:val="32"/>
        </w:rPr>
        <w:t xml:space="preserve"> </w:t>
      </w:r>
      <w:r w:rsidRPr="000159D2">
        <w:rPr>
          <w:sz w:val="32"/>
          <w:szCs w:val="32"/>
        </w:rPr>
        <w:t>и</w:t>
      </w:r>
      <w:r>
        <w:rPr>
          <w:sz w:val="32"/>
          <w:szCs w:val="32"/>
        </w:rPr>
        <w:t xml:space="preserve"> </w:t>
      </w:r>
      <w:r w:rsidRPr="000159D2">
        <w:rPr>
          <w:sz w:val="32"/>
          <w:szCs w:val="32"/>
        </w:rPr>
        <w:t>е</w:t>
      </w:r>
    </w:p>
    <w:p w:rsidR="000159D2" w:rsidRDefault="000159D2" w:rsidP="000159D2">
      <w:pPr>
        <w:pStyle w:val="Default"/>
      </w:pPr>
    </w:p>
    <w:p w:rsidR="000159D2" w:rsidRDefault="000159D2" w:rsidP="000159D2">
      <w:pPr>
        <w:pStyle w:val="Default"/>
      </w:pPr>
    </w:p>
    <w:p w:rsidR="000159D2" w:rsidRPr="000159D2" w:rsidRDefault="000159D2" w:rsidP="00DB7839">
      <w:pPr>
        <w:pStyle w:val="Default"/>
        <w:tabs>
          <w:tab w:val="left" w:pos="851"/>
        </w:tabs>
        <w:spacing w:line="360" w:lineRule="auto"/>
        <w:jc w:val="both"/>
        <w:rPr>
          <w:sz w:val="28"/>
          <w:szCs w:val="28"/>
        </w:rPr>
      </w:pPr>
      <w:r w:rsidRPr="000159D2">
        <w:rPr>
          <w:sz w:val="28"/>
          <w:szCs w:val="28"/>
        </w:rPr>
        <w:t xml:space="preserve"> </w:t>
      </w:r>
      <w:r w:rsidRPr="000159D2">
        <w:rPr>
          <w:sz w:val="28"/>
          <w:szCs w:val="28"/>
        </w:rPr>
        <w:t xml:space="preserve">           Администрация </w:t>
      </w:r>
      <w:proofErr w:type="spellStart"/>
      <w:r w:rsidRPr="000159D2">
        <w:rPr>
          <w:sz w:val="28"/>
          <w:szCs w:val="28"/>
        </w:rPr>
        <w:t>Кадош</w:t>
      </w:r>
      <w:r w:rsidR="00A64068">
        <w:rPr>
          <w:sz w:val="28"/>
          <w:szCs w:val="28"/>
        </w:rPr>
        <w:t>к</w:t>
      </w:r>
      <w:r w:rsidRPr="000159D2">
        <w:rPr>
          <w:sz w:val="28"/>
          <w:szCs w:val="28"/>
        </w:rPr>
        <w:t>инского</w:t>
      </w:r>
      <w:proofErr w:type="spellEnd"/>
      <w:r w:rsidRPr="000159D2">
        <w:rPr>
          <w:sz w:val="28"/>
          <w:szCs w:val="28"/>
        </w:rPr>
        <w:t xml:space="preserve"> муниципального района Республики Мордовия  информирует</w:t>
      </w:r>
      <w:r w:rsidRPr="000159D2">
        <w:rPr>
          <w:sz w:val="28"/>
          <w:szCs w:val="28"/>
        </w:rPr>
        <w:t xml:space="preserve"> товаропроизводителей и поставщиков (подрядчиков и исполнителей)</w:t>
      </w:r>
      <w:r w:rsidRPr="000159D2">
        <w:rPr>
          <w:sz w:val="28"/>
          <w:szCs w:val="28"/>
        </w:rPr>
        <w:t xml:space="preserve"> </w:t>
      </w:r>
      <w:r w:rsidRPr="000159D2">
        <w:rPr>
          <w:sz w:val="28"/>
          <w:szCs w:val="28"/>
        </w:rPr>
        <w:t>располагающихся на территории муниципальн</w:t>
      </w:r>
      <w:r>
        <w:rPr>
          <w:sz w:val="28"/>
          <w:szCs w:val="28"/>
        </w:rPr>
        <w:t>ого</w:t>
      </w:r>
      <w:r w:rsidRPr="000159D2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0159D2">
        <w:rPr>
          <w:sz w:val="28"/>
          <w:szCs w:val="28"/>
        </w:rPr>
        <w:t xml:space="preserve">, о возможности участия в конкурентных закупочных процедурах и на Портале малых закупок Республики Мордовия с целью повышения конкурентоспособности на территории региона. </w:t>
      </w:r>
    </w:p>
    <w:p w:rsidR="000159D2" w:rsidRPr="000159D2" w:rsidRDefault="000159D2" w:rsidP="000159D2">
      <w:pPr>
        <w:pStyle w:val="Default"/>
        <w:spacing w:line="360" w:lineRule="auto"/>
        <w:jc w:val="both"/>
        <w:rPr>
          <w:sz w:val="28"/>
          <w:szCs w:val="28"/>
        </w:rPr>
      </w:pPr>
      <w:r w:rsidRPr="000159D2">
        <w:rPr>
          <w:sz w:val="28"/>
          <w:szCs w:val="28"/>
        </w:rPr>
        <w:t xml:space="preserve">           </w:t>
      </w:r>
      <w:r w:rsidRPr="000159D2">
        <w:rPr>
          <w:sz w:val="28"/>
          <w:szCs w:val="28"/>
        </w:rPr>
        <w:t>Информацию о ходе проведения конкурентных закупочных процедур можно получить на официальном сайте Государственного казенного учреждения Республики Мордовия «Региональный центр организации</w:t>
      </w:r>
      <w:r w:rsidRPr="000159D2">
        <w:rPr>
          <w:sz w:val="28"/>
          <w:szCs w:val="28"/>
        </w:rPr>
        <w:t xml:space="preserve"> </w:t>
      </w:r>
      <w:r w:rsidRPr="000159D2">
        <w:rPr>
          <w:sz w:val="28"/>
          <w:szCs w:val="28"/>
        </w:rPr>
        <w:t>закупок»</w:t>
      </w:r>
      <w:r w:rsidRPr="000159D2">
        <w:rPr>
          <w:sz w:val="28"/>
          <w:szCs w:val="28"/>
        </w:rPr>
        <w:t xml:space="preserve"> </w:t>
      </w:r>
      <w:r w:rsidRPr="000159D2">
        <w:rPr>
          <w:sz w:val="28"/>
          <w:szCs w:val="28"/>
        </w:rPr>
        <w:t>http://goszakaz44.e-mordovia.ru/portal/Menu/Page/37.</w:t>
      </w:r>
    </w:p>
    <w:p w:rsidR="00D646BA" w:rsidRPr="000159D2" w:rsidRDefault="00D646BA" w:rsidP="000159D2">
      <w:pPr>
        <w:spacing w:line="360" w:lineRule="auto"/>
        <w:rPr>
          <w:sz w:val="28"/>
          <w:szCs w:val="28"/>
        </w:rPr>
      </w:pPr>
      <w:bookmarkStart w:id="0" w:name="_GoBack"/>
      <w:bookmarkEnd w:id="0"/>
    </w:p>
    <w:p w:rsidR="000159D2" w:rsidRDefault="000159D2" w:rsidP="000159D2"/>
    <w:sectPr w:rsidR="000159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764"/>
    <w:rsid w:val="000159D2"/>
    <w:rsid w:val="009B2764"/>
    <w:rsid w:val="00A64068"/>
    <w:rsid w:val="00D646BA"/>
    <w:rsid w:val="00DB7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159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159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103</Words>
  <Characters>593</Characters>
  <Application>Microsoft Office Word</Application>
  <DocSecurity>0</DocSecurity>
  <Lines>4</Lines>
  <Paragraphs>1</Paragraphs>
  <ScaleCrop>false</ScaleCrop>
  <Company>SPecialiST RePack</Company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2019-12-18T12:04:00Z</dcterms:created>
  <dcterms:modified xsi:type="dcterms:W3CDTF">2019-12-18T12:14:00Z</dcterms:modified>
</cp:coreProperties>
</file>