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2CD" w:rsidRDefault="00B832CD" w:rsidP="00B832CD">
      <w:pPr>
        <w:spacing w:after="0" w:line="240" w:lineRule="auto"/>
        <w:ind w:firstLine="54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ИНФОРМАЦИЯ</w:t>
      </w:r>
    </w:p>
    <w:p w:rsidR="00B832CD" w:rsidRDefault="00B832CD" w:rsidP="00B832CD">
      <w:pPr>
        <w:spacing w:after="0" w:line="240" w:lineRule="auto"/>
        <w:ind w:firstLine="54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:rsidR="00B832CD" w:rsidRDefault="00B832CD" w:rsidP="00B832CD">
      <w:pPr>
        <w:spacing w:after="0" w:line="240" w:lineRule="auto"/>
        <w:ind w:firstLine="54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для субъектов малого и среднего предпринимательства, </w:t>
      </w:r>
      <w:proofErr w:type="gramStart"/>
      <w:r>
        <w:rPr>
          <w:rFonts w:ascii="Arial" w:eastAsia="Times New Roman" w:hAnsi="Arial" w:cs="Arial"/>
          <w:b/>
          <w:bCs/>
          <w:sz w:val="24"/>
          <w:szCs w:val="24"/>
        </w:rPr>
        <w:t>предусмотренная</w:t>
      </w:r>
      <w:proofErr w:type="gramEnd"/>
      <w:r>
        <w:rPr>
          <w:rFonts w:ascii="Arial" w:eastAsia="Times New Roman" w:hAnsi="Arial" w:cs="Arial"/>
          <w:b/>
          <w:bCs/>
          <w:sz w:val="24"/>
          <w:szCs w:val="24"/>
        </w:rPr>
        <w:t xml:space="preserve">  ч.2 ст. 19  Федерального закона от 24.07.2007 № 209 ФЗ «О развитии малого и среднего предпринимательства в Российской Федерации»</w:t>
      </w:r>
      <w:r w:rsidR="004127DD" w:rsidRPr="004127DD">
        <w:t xml:space="preserve"> </w:t>
      </w:r>
      <w:r w:rsidR="004127DD">
        <w:t>(ред. от 02.08.2019г.)</w:t>
      </w:r>
    </w:p>
    <w:p w:rsidR="00B832CD" w:rsidRDefault="00B832CD" w:rsidP="00B832CD">
      <w:pPr>
        <w:spacing w:after="0" w:line="240" w:lineRule="auto"/>
        <w:ind w:firstLine="54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:rsidR="00B832CD" w:rsidRDefault="00B832CD" w:rsidP="00B832CD">
      <w:pPr>
        <w:spacing w:after="0" w:line="240" w:lineRule="auto"/>
        <w:ind w:firstLine="540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B832CD" w:rsidRPr="00B832CD" w:rsidRDefault="00B832CD" w:rsidP="00B832CD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</w:rPr>
      </w:pPr>
      <w:r w:rsidRPr="00B832CD">
        <w:rPr>
          <w:rFonts w:ascii="Arial" w:eastAsia="Times New Roman" w:hAnsi="Arial" w:cs="Arial"/>
          <w:b/>
          <w:bCs/>
          <w:sz w:val="24"/>
          <w:szCs w:val="24"/>
        </w:rPr>
        <w:t>Статья 19. Информационная поддержка субъектов малого и среднего предпринимательства</w:t>
      </w:r>
    </w:p>
    <w:p w:rsidR="00B832CD" w:rsidRPr="00B832CD" w:rsidRDefault="00B832CD" w:rsidP="00B832CD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</w:rPr>
      </w:pPr>
      <w:r w:rsidRPr="00B832C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832CD" w:rsidRPr="00B832CD" w:rsidRDefault="00B832CD" w:rsidP="00B832CD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</w:rPr>
      </w:pPr>
      <w:r w:rsidRPr="00B832CD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gramStart"/>
      <w:r w:rsidRPr="00B832CD">
        <w:rPr>
          <w:rFonts w:ascii="Times New Roman" w:eastAsia="Times New Roman" w:hAnsi="Times New Roman" w:cs="Times New Roman"/>
          <w:sz w:val="24"/>
          <w:szCs w:val="24"/>
        </w:rPr>
        <w:t>Оказание информационной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осуществляется органами государственной власти и органами местного самоуправления в виде создания федеральных, региональных и муниципальных информационных систем, официальных сайтов информационной поддержки субъектов малого и среднего предпринимательства в сети "Интернет" и информационно-телекоммуникационных сетей и обеспечения их функционирования в целях поддержки субъектов малого и</w:t>
      </w:r>
      <w:proofErr w:type="gramEnd"/>
      <w:r w:rsidRPr="00B832CD">
        <w:rPr>
          <w:rFonts w:ascii="Times New Roman" w:eastAsia="Times New Roman" w:hAnsi="Times New Roman" w:cs="Times New Roman"/>
          <w:sz w:val="24"/>
          <w:szCs w:val="24"/>
        </w:rPr>
        <w:t xml:space="preserve"> среднего предпринимательства.</w:t>
      </w:r>
    </w:p>
    <w:p w:rsidR="00B832CD" w:rsidRPr="00B832CD" w:rsidRDefault="00B832CD" w:rsidP="00B83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</w:rPr>
      </w:pPr>
      <w:r w:rsidRPr="00B832CD">
        <w:rPr>
          <w:rFonts w:ascii="Times New Roman" w:eastAsia="Times New Roman" w:hAnsi="Times New Roman" w:cs="Times New Roman"/>
          <w:color w:val="000000"/>
          <w:sz w:val="24"/>
          <w:szCs w:val="24"/>
        </w:rPr>
        <w:t>(в ред. Федерального закона от 23.07.2013 N 238-ФЗ)</w:t>
      </w:r>
    </w:p>
    <w:p w:rsidR="00B832CD" w:rsidRPr="00B832CD" w:rsidRDefault="00B832CD" w:rsidP="00B832CD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</w:rPr>
      </w:pPr>
      <w:bookmarkStart w:id="0" w:name="p538"/>
      <w:bookmarkEnd w:id="0"/>
      <w:r w:rsidRPr="00B832CD">
        <w:rPr>
          <w:rFonts w:ascii="Times New Roman" w:eastAsia="Times New Roman" w:hAnsi="Times New Roman" w:cs="Times New Roman"/>
          <w:sz w:val="24"/>
          <w:szCs w:val="24"/>
        </w:rPr>
        <w:t>2. Информационные системы, официальные сайты информационной поддержки субъектов малого и среднего предпринимательства в сети "Интернет" и информационно-телекоммуникационные сети создаются в целях обеспечения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информацией:</w:t>
      </w:r>
    </w:p>
    <w:p w:rsidR="00B832CD" w:rsidRPr="00B832CD" w:rsidRDefault="00B832CD" w:rsidP="00B832CD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</w:rPr>
      </w:pPr>
      <w:r w:rsidRPr="00B832CD">
        <w:rPr>
          <w:rFonts w:ascii="Times New Roman" w:eastAsia="Times New Roman" w:hAnsi="Times New Roman" w:cs="Times New Roman"/>
          <w:sz w:val="24"/>
          <w:szCs w:val="24"/>
        </w:rPr>
        <w:t>1) о реализации государственных программ (подпрограмм) Российской Федерации, государственных программ (подпрограмм) субъектов Российской Федерации, муниципальных программ (подпрограмм);</w:t>
      </w:r>
    </w:p>
    <w:p w:rsidR="00B832CD" w:rsidRPr="00B832CD" w:rsidRDefault="00B832CD" w:rsidP="00B83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</w:rPr>
      </w:pPr>
      <w:r w:rsidRPr="00B832CD">
        <w:rPr>
          <w:rFonts w:ascii="Times New Roman" w:eastAsia="Times New Roman" w:hAnsi="Times New Roman" w:cs="Times New Roman"/>
          <w:color w:val="000000"/>
          <w:sz w:val="24"/>
          <w:szCs w:val="24"/>
        </w:rPr>
        <w:t>(п. 1 в ред. Федерального закона от 29.06.2015 N 156-ФЗ)</w:t>
      </w:r>
    </w:p>
    <w:p w:rsidR="00B832CD" w:rsidRPr="00B832CD" w:rsidRDefault="00B832CD" w:rsidP="00B832CD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</w:rPr>
      </w:pPr>
      <w:r w:rsidRPr="00B832CD">
        <w:rPr>
          <w:rFonts w:ascii="Times New Roman" w:eastAsia="Times New Roman" w:hAnsi="Times New Roman" w:cs="Times New Roman"/>
          <w:sz w:val="24"/>
          <w:szCs w:val="24"/>
        </w:rPr>
        <w:t>2) о количестве субъектов малого и среднего предпринимательства и об их классификации по видам экономической деятельности;</w:t>
      </w:r>
    </w:p>
    <w:p w:rsidR="00B832CD" w:rsidRPr="00B832CD" w:rsidRDefault="00B832CD" w:rsidP="00B832CD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</w:rPr>
      </w:pPr>
      <w:r w:rsidRPr="00B832CD">
        <w:rPr>
          <w:rFonts w:ascii="Times New Roman" w:eastAsia="Times New Roman" w:hAnsi="Times New Roman" w:cs="Times New Roman"/>
          <w:sz w:val="24"/>
          <w:szCs w:val="24"/>
        </w:rPr>
        <w:t>3) о числе замещенных рабочих мест в субъектах малого и среднего предпринимательства в соответствии с их классификацией по видам экономической деятельности;</w:t>
      </w:r>
    </w:p>
    <w:p w:rsidR="00B832CD" w:rsidRPr="00B832CD" w:rsidRDefault="00B832CD" w:rsidP="00B832CD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</w:rPr>
      </w:pPr>
      <w:r w:rsidRPr="00B832CD">
        <w:rPr>
          <w:rFonts w:ascii="Times New Roman" w:eastAsia="Times New Roman" w:hAnsi="Times New Roman" w:cs="Times New Roman"/>
          <w:sz w:val="24"/>
          <w:szCs w:val="24"/>
        </w:rPr>
        <w:t>4) об обороте товаров (работ, услуг), производимых субъектами малого и среднего предпринимательства, в соответствии с их классификацией по видам экономической деятельности;</w:t>
      </w:r>
    </w:p>
    <w:p w:rsidR="00B832CD" w:rsidRPr="00B832CD" w:rsidRDefault="00B832CD" w:rsidP="00B832CD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</w:rPr>
      </w:pPr>
      <w:r w:rsidRPr="00B832CD">
        <w:rPr>
          <w:rFonts w:ascii="Times New Roman" w:eastAsia="Times New Roman" w:hAnsi="Times New Roman" w:cs="Times New Roman"/>
          <w:sz w:val="24"/>
          <w:szCs w:val="24"/>
        </w:rPr>
        <w:t>5) о финансово-экономическом состоянии субъектов малого и среднего предпринимательства;</w:t>
      </w:r>
    </w:p>
    <w:p w:rsidR="00B832CD" w:rsidRPr="00B832CD" w:rsidRDefault="00B832CD" w:rsidP="00B832CD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</w:rPr>
      </w:pPr>
      <w:r w:rsidRPr="00B832CD">
        <w:rPr>
          <w:rFonts w:ascii="Times New Roman" w:eastAsia="Times New Roman" w:hAnsi="Times New Roman" w:cs="Times New Roman"/>
          <w:sz w:val="24"/>
          <w:szCs w:val="24"/>
        </w:rPr>
        <w:t>6) об организациях, образующих инфраструктуру поддержки субъектов малого и среднего предпринимательства, условиях и о порядке оказания такими организациями поддержки субъектам малого и среднего предпринимательства;</w:t>
      </w:r>
    </w:p>
    <w:p w:rsidR="00B832CD" w:rsidRPr="00B832CD" w:rsidRDefault="00B832CD" w:rsidP="00B832CD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</w:rPr>
      </w:pPr>
      <w:r w:rsidRPr="00B832CD">
        <w:rPr>
          <w:rFonts w:ascii="Times New Roman" w:eastAsia="Times New Roman" w:hAnsi="Times New Roman" w:cs="Times New Roman"/>
          <w:sz w:val="24"/>
          <w:szCs w:val="24"/>
        </w:rPr>
        <w:t>7) о государственном и муниципальном имуществе, включенном в перечни, указанные в части 4 статьи 18 настоящего Федерального закона;</w:t>
      </w:r>
    </w:p>
    <w:p w:rsidR="00B832CD" w:rsidRPr="00B832CD" w:rsidRDefault="00B832CD" w:rsidP="00B832CD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</w:rPr>
      </w:pPr>
      <w:r w:rsidRPr="00B832CD">
        <w:rPr>
          <w:rFonts w:ascii="Times New Roman" w:eastAsia="Times New Roman" w:hAnsi="Times New Roman" w:cs="Times New Roman"/>
          <w:sz w:val="24"/>
          <w:szCs w:val="24"/>
        </w:rPr>
        <w:t>8) об объявленных конкурсах на оказание финансовой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предпринимательства;</w:t>
      </w:r>
    </w:p>
    <w:p w:rsidR="00B832CD" w:rsidRPr="00B832CD" w:rsidRDefault="00B832CD" w:rsidP="00B832CD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</w:rPr>
      </w:pPr>
      <w:r w:rsidRPr="00B832CD">
        <w:rPr>
          <w:rFonts w:ascii="Times New Roman" w:eastAsia="Times New Roman" w:hAnsi="Times New Roman" w:cs="Times New Roman"/>
          <w:sz w:val="24"/>
          <w:szCs w:val="24"/>
        </w:rPr>
        <w:t xml:space="preserve">9) иной необходимой для развития субъектов малого и среднего предпринимательства информацией (экономической, правовой, статистической, производственно-технологической информацией, информацией в области маркетинга), в </w:t>
      </w:r>
      <w:r w:rsidRPr="00B832CD">
        <w:rPr>
          <w:rFonts w:ascii="Times New Roman" w:eastAsia="Times New Roman" w:hAnsi="Times New Roman" w:cs="Times New Roman"/>
          <w:sz w:val="24"/>
          <w:szCs w:val="24"/>
        </w:rPr>
        <w:lastRenderedPageBreak/>
        <w:t>том числе информацией в сфере деятельности корпорации развития малого и среднего предпринимательства, действующей в соответствии с настоящим Федеральным законом.</w:t>
      </w:r>
    </w:p>
    <w:p w:rsidR="00B832CD" w:rsidRPr="00B832CD" w:rsidRDefault="00B832CD" w:rsidP="00B83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</w:rPr>
      </w:pPr>
      <w:r w:rsidRPr="00B832CD">
        <w:rPr>
          <w:rFonts w:ascii="Times New Roman" w:eastAsia="Times New Roman" w:hAnsi="Times New Roman" w:cs="Times New Roman"/>
          <w:color w:val="000000"/>
          <w:sz w:val="24"/>
          <w:szCs w:val="24"/>
        </w:rPr>
        <w:t>(в ред. Федерального закона от 29.06.2015 N 156-ФЗ)</w:t>
      </w:r>
    </w:p>
    <w:p w:rsidR="00B832CD" w:rsidRPr="00B832CD" w:rsidRDefault="00B832CD" w:rsidP="00B83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</w:rPr>
      </w:pPr>
      <w:r w:rsidRPr="00B832CD">
        <w:rPr>
          <w:rFonts w:ascii="Times New Roman" w:eastAsia="Times New Roman" w:hAnsi="Times New Roman" w:cs="Times New Roman"/>
          <w:color w:val="000000"/>
          <w:sz w:val="24"/>
          <w:szCs w:val="24"/>
        </w:rPr>
        <w:t>(часть 2 в ред. Федерального закона от 23.07.2013 N 238-ФЗ)</w:t>
      </w:r>
    </w:p>
    <w:p w:rsidR="00B832CD" w:rsidRPr="00B832CD" w:rsidRDefault="00B832CD" w:rsidP="00B832CD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</w:rPr>
      </w:pPr>
      <w:bookmarkStart w:id="1" w:name="p554"/>
      <w:bookmarkEnd w:id="1"/>
      <w:r w:rsidRPr="00B832CD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gramStart"/>
      <w:r w:rsidRPr="00B832CD">
        <w:rPr>
          <w:rFonts w:ascii="Times New Roman" w:eastAsia="Times New Roman" w:hAnsi="Times New Roman" w:cs="Times New Roman"/>
          <w:sz w:val="24"/>
          <w:szCs w:val="24"/>
        </w:rPr>
        <w:t xml:space="preserve">Информация, указанная в </w:t>
      </w:r>
      <w:hyperlink w:anchor="p538" w:history="1">
        <w:r w:rsidRPr="00B832CD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части 2</w:t>
        </w:r>
      </w:hyperlink>
      <w:r w:rsidRPr="00B832CD">
        <w:rPr>
          <w:rFonts w:ascii="Times New Roman" w:eastAsia="Times New Roman" w:hAnsi="Times New Roman" w:cs="Times New Roman"/>
          <w:sz w:val="24"/>
          <w:szCs w:val="24"/>
        </w:rPr>
        <w:t xml:space="preserve"> настоящей статьи, является общедоступной и размещается в сети "Интернет" на официальных сайтах федеральных органов исполнительной власти, органов исполнительной власти субъектов Российской Федерации, органов местного самоуправления, наделенных отдельными полномочиями в области развития субъектов малого и среднего предпринимательства в пределах их компетенции, и (или) созданных указанными органами официальных сайтах информационной поддержки субъектов малого и среднего предпринимательства в</w:t>
      </w:r>
      <w:proofErr w:type="gramEnd"/>
      <w:r w:rsidRPr="00B832CD">
        <w:rPr>
          <w:rFonts w:ascii="Times New Roman" w:eastAsia="Times New Roman" w:hAnsi="Times New Roman" w:cs="Times New Roman"/>
          <w:sz w:val="24"/>
          <w:szCs w:val="24"/>
        </w:rPr>
        <w:t xml:space="preserve"> сети "Интернет".</w:t>
      </w:r>
    </w:p>
    <w:p w:rsidR="00B832CD" w:rsidRPr="00B832CD" w:rsidRDefault="00B832CD" w:rsidP="00B83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</w:rPr>
      </w:pPr>
      <w:r w:rsidRPr="00B832CD">
        <w:rPr>
          <w:rFonts w:ascii="Times New Roman" w:eastAsia="Times New Roman" w:hAnsi="Times New Roman" w:cs="Times New Roman"/>
          <w:color w:val="000000"/>
          <w:sz w:val="24"/>
          <w:szCs w:val="24"/>
        </w:rPr>
        <w:t>(в ред. Федерального закона от 23.07.2013 N 238-ФЗ)</w:t>
      </w:r>
    </w:p>
    <w:p w:rsidR="00B832CD" w:rsidRPr="00B832CD" w:rsidRDefault="00B832CD" w:rsidP="00B832CD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</w:rPr>
      </w:pPr>
      <w:r w:rsidRPr="00B832CD">
        <w:rPr>
          <w:rFonts w:ascii="Times New Roman" w:eastAsia="Times New Roman" w:hAnsi="Times New Roman" w:cs="Times New Roman"/>
          <w:sz w:val="24"/>
          <w:szCs w:val="24"/>
        </w:rPr>
        <w:t xml:space="preserve">4. Требования к информации, размещенной в сети "Интернет" в соответствии с </w:t>
      </w:r>
      <w:hyperlink w:anchor="p538" w:history="1">
        <w:r w:rsidRPr="00B832CD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частями 2</w:t>
        </w:r>
      </w:hyperlink>
      <w:r w:rsidRPr="00B832CD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hyperlink w:anchor="p554" w:history="1">
        <w:r w:rsidRPr="00B832CD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3</w:t>
        </w:r>
      </w:hyperlink>
      <w:r w:rsidRPr="00B832CD">
        <w:rPr>
          <w:rFonts w:ascii="Times New Roman" w:eastAsia="Times New Roman" w:hAnsi="Times New Roman" w:cs="Times New Roman"/>
          <w:sz w:val="24"/>
          <w:szCs w:val="24"/>
        </w:rPr>
        <w:t xml:space="preserve"> настоящей статьи, устанавливаются уполномоченным Правительством Российской Федерации федеральным органом исполнительной власти.</w:t>
      </w:r>
    </w:p>
    <w:p w:rsidR="00B832CD" w:rsidRPr="00B832CD" w:rsidRDefault="00B832CD" w:rsidP="00B83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</w:rPr>
      </w:pPr>
      <w:r w:rsidRPr="00B832CD">
        <w:rPr>
          <w:rFonts w:ascii="Times New Roman" w:eastAsia="Times New Roman" w:hAnsi="Times New Roman" w:cs="Times New Roman"/>
          <w:color w:val="000000"/>
          <w:sz w:val="24"/>
          <w:szCs w:val="24"/>
        </w:rPr>
        <w:t>(часть 4 введена Федеральным законом от 23.07.2013 N 238-ФЗ)</w:t>
      </w:r>
    </w:p>
    <w:p w:rsidR="00B7637D" w:rsidRDefault="00B7637D"/>
    <w:sectPr w:rsidR="00B7637D" w:rsidSect="00404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32CD"/>
    <w:rsid w:val="0040495D"/>
    <w:rsid w:val="004127DD"/>
    <w:rsid w:val="00B7637D"/>
    <w:rsid w:val="00B83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9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832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44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1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615</Words>
  <Characters>3506</Characters>
  <Application>Microsoft Office Word</Application>
  <DocSecurity>0</DocSecurity>
  <Lines>29</Lines>
  <Paragraphs>8</Paragraphs>
  <ScaleCrop>false</ScaleCrop>
  <Company>Krokoz™ Inc.</Company>
  <LinksUpToDate>false</LinksUpToDate>
  <CharactersWithSpaces>4113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2019-12-25T07:49:00Z</dcterms:created>
  <dcterms:modified xsi:type="dcterms:W3CDTF">2019-12-25T07:53:00Z</dcterms:modified>
</cp:coreProperties>
</file>