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A9F" w:rsidRPr="009B62EC" w:rsidRDefault="009B62EC" w:rsidP="009B62EC">
      <w:pPr>
        <w:jc w:val="center"/>
        <w:rPr>
          <w:rFonts w:ascii="Times New Roman" w:hAnsi="Times New Roman" w:cs="Times New Roman"/>
          <w:sz w:val="32"/>
          <w:szCs w:val="28"/>
        </w:rPr>
      </w:pPr>
      <w:r w:rsidRPr="009B62EC">
        <w:rPr>
          <w:rFonts w:ascii="Times New Roman" w:hAnsi="Times New Roman" w:cs="Times New Roman"/>
          <w:sz w:val="32"/>
          <w:szCs w:val="28"/>
        </w:rPr>
        <w:t>План работы Кадошкинской районной организации МРОООО ВОИ на 2019 год</w:t>
      </w:r>
    </w:p>
    <w:tbl>
      <w:tblPr>
        <w:tblStyle w:val="a3"/>
        <w:tblW w:w="10207" w:type="dxa"/>
        <w:tblInd w:w="-743" w:type="dxa"/>
        <w:tblLook w:val="04A0" w:firstRow="1" w:lastRow="0" w:firstColumn="1" w:lastColumn="0" w:noHBand="0" w:noVBand="1"/>
      </w:tblPr>
      <w:tblGrid>
        <w:gridCol w:w="594"/>
        <w:gridCol w:w="4689"/>
        <w:gridCol w:w="2239"/>
        <w:gridCol w:w="2685"/>
      </w:tblGrid>
      <w:tr w:rsidR="009B62EC" w:rsidRPr="009B62EC" w:rsidTr="00937FEC">
        <w:tc>
          <w:tcPr>
            <w:tcW w:w="594" w:type="dxa"/>
          </w:tcPr>
          <w:p w:rsidR="009B62EC" w:rsidRPr="009B62EC" w:rsidRDefault="009B62EC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B62EC">
              <w:rPr>
                <w:rFonts w:ascii="Times New Roman" w:hAnsi="Times New Roman" w:cs="Times New Roman"/>
                <w:sz w:val="28"/>
                <w:szCs w:val="24"/>
              </w:rPr>
              <w:t>№ п/п</w:t>
            </w:r>
          </w:p>
        </w:tc>
        <w:tc>
          <w:tcPr>
            <w:tcW w:w="4689" w:type="dxa"/>
          </w:tcPr>
          <w:p w:rsidR="009B62EC" w:rsidRPr="009B62EC" w:rsidRDefault="009B62EC" w:rsidP="009B62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B62EC">
              <w:rPr>
                <w:rFonts w:ascii="Times New Roman" w:hAnsi="Times New Roman" w:cs="Times New Roman"/>
                <w:sz w:val="32"/>
                <w:szCs w:val="32"/>
              </w:rPr>
              <w:t>Мероприятие</w:t>
            </w:r>
          </w:p>
        </w:tc>
        <w:tc>
          <w:tcPr>
            <w:tcW w:w="2239" w:type="dxa"/>
          </w:tcPr>
          <w:p w:rsidR="009B62EC" w:rsidRPr="009B62EC" w:rsidRDefault="009B62EC" w:rsidP="005E580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</w:t>
            </w:r>
            <w:r w:rsidR="005E580B">
              <w:rPr>
                <w:rFonts w:ascii="Times New Roman" w:hAnsi="Times New Roman" w:cs="Times New Roman"/>
                <w:szCs w:val="24"/>
              </w:rPr>
              <w:t>ата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, С</w:t>
            </w:r>
            <w:r w:rsidR="005E580B">
              <w:rPr>
                <w:rFonts w:ascii="Times New Roman" w:hAnsi="Times New Roman" w:cs="Times New Roman"/>
                <w:sz w:val="28"/>
                <w:szCs w:val="24"/>
              </w:rPr>
              <w:t>роки проведения</w:t>
            </w:r>
          </w:p>
        </w:tc>
        <w:tc>
          <w:tcPr>
            <w:tcW w:w="2685" w:type="dxa"/>
          </w:tcPr>
          <w:p w:rsidR="009B62EC" w:rsidRPr="009B62EC" w:rsidRDefault="005E580B" w:rsidP="009B62E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Ответственный</w:t>
            </w:r>
          </w:p>
        </w:tc>
      </w:tr>
      <w:tr w:rsidR="009B62EC" w:rsidRPr="009B62EC" w:rsidTr="00937FEC">
        <w:tc>
          <w:tcPr>
            <w:tcW w:w="594" w:type="dxa"/>
          </w:tcPr>
          <w:p w:rsidR="009B62EC" w:rsidRPr="00937FEC" w:rsidRDefault="009B62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1</w:t>
            </w:r>
          </w:p>
        </w:tc>
        <w:tc>
          <w:tcPr>
            <w:tcW w:w="468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 Сбор членских взносов</w:t>
            </w:r>
          </w:p>
        </w:tc>
        <w:tc>
          <w:tcPr>
            <w:tcW w:w="223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В течении года</w:t>
            </w:r>
          </w:p>
        </w:tc>
        <w:tc>
          <w:tcPr>
            <w:tcW w:w="2685" w:type="dxa"/>
          </w:tcPr>
          <w:p w:rsidR="009B62EC" w:rsidRPr="00937FEC" w:rsidRDefault="00937FEC" w:rsidP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Токарева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Т. П.</w:t>
            </w:r>
          </w:p>
        </w:tc>
      </w:tr>
      <w:tr w:rsidR="009B62EC" w:rsidRPr="009B62EC" w:rsidTr="00937FEC">
        <w:tc>
          <w:tcPr>
            <w:tcW w:w="594" w:type="dxa"/>
          </w:tcPr>
          <w:p w:rsidR="009B62EC" w:rsidRPr="00937FEC" w:rsidRDefault="009B62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2</w:t>
            </w:r>
          </w:p>
        </w:tc>
        <w:tc>
          <w:tcPr>
            <w:tcW w:w="468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Подведение итогов работы за год</w:t>
            </w:r>
          </w:p>
        </w:tc>
        <w:tc>
          <w:tcPr>
            <w:tcW w:w="2239" w:type="dxa"/>
          </w:tcPr>
          <w:p w:rsidR="009B62EC" w:rsidRPr="00937FEC" w:rsidRDefault="00937FEC" w:rsidP="009B62EC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Февраль</w:t>
            </w:r>
          </w:p>
        </w:tc>
        <w:tc>
          <w:tcPr>
            <w:tcW w:w="2685" w:type="dxa"/>
          </w:tcPr>
          <w:p w:rsidR="009B62EC" w:rsidRPr="00937FEC" w:rsidRDefault="00937FEC" w:rsidP="00425AB0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Пред. Р</w:t>
            </w:r>
            <w:r w:rsidR="00425AB0">
              <w:rPr>
                <w:rFonts w:ascii="Times New Roman" w:hAnsi="Times New Roman" w:cs="Times New Roman"/>
                <w:sz w:val="32"/>
                <w:szCs w:val="24"/>
              </w:rPr>
              <w:t>О</w:t>
            </w:r>
          </w:p>
        </w:tc>
      </w:tr>
      <w:tr w:rsidR="009B62EC" w:rsidRPr="009B62EC" w:rsidTr="00937FEC">
        <w:tc>
          <w:tcPr>
            <w:tcW w:w="594" w:type="dxa"/>
          </w:tcPr>
          <w:p w:rsidR="009B62EC" w:rsidRPr="00937FEC" w:rsidRDefault="00D73C44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3</w:t>
            </w:r>
          </w:p>
        </w:tc>
        <w:tc>
          <w:tcPr>
            <w:tcW w:w="4689" w:type="dxa"/>
          </w:tcPr>
          <w:p w:rsidR="009B62EC" w:rsidRPr="00937FEC" w:rsidRDefault="005E580B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Мероприятия</w:t>
            </w:r>
            <w:r w:rsidR="00937FEC" w:rsidRPr="00937FEC">
              <w:rPr>
                <w:rFonts w:ascii="Times New Roman" w:hAnsi="Times New Roman" w:cs="Times New Roman"/>
                <w:sz w:val="32"/>
                <w:szCs w:val="24"/>
              </w:rPr>
              <w:t>, посвященные 8</w:t>
            </w:r>
            <w:r w:rsidR="00D73C44"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r w:rsidR="00937FEC" w:rsidRPr="00937FEC">
              <w:rPr>
                <w:rFonts w:ascii="Times New Roman" w:hAnsi="Times New Roman" w:cs="Times New Roman"/>
                <w:sz w:val="32"/>
                <w:szCs w:val="24"/>
              </w:rPr>
              <w:t>марта и 23 февраля</w:t>
            </w:r>
            <w:r w:rsidR="00D73C44"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</w:p>
        </w:tc>
        <w:tc>
          <w:tcPr>
            <w:tcW w:w="223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Февраль,</w:t>
            </w:r>
            <w:r w:rsidR="005E580B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март</w:t>
            </w:r>
          </w:p>
        </w:tc>
        <w:tc>
          <w:tcPr>
            <w:tcW w:w="2685" w:type="dxa"/>
          </w:tcPr>
          <w:p w:rsidR="009B62EC" w:rsidRPr="00937FEC" w:rsidRDefault="00D73C44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                                                        </w:t>
            </w:r>
          </w:p>
        </w:tc>
      </w:tr>
      <w:tr w:rsidR="009B62EC" w:rsidRPr="009B62EC" w:rsidTr="00937FEC">
        <w:tc>
          <w:tcPr>
            <w:tcW w:w="594" w:type="dxa"/>
          </w:tcPr>
          <w:p w:rsidR="009B62EC" w:rsidRPr="00937FEC" w:rsidRDefault="00D73C44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4</w:t>
            </w:r>
          </w:p>
        </w:tc>
        <w:tc>
          <w:tcPr>
            <w:tcW w:w="468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Шашечный турнир</w:t>
            </w:r>
          </w:p>
        </w:tc>
        <w:tc>
          <w:tcPr>
            <w:tcW w:w="223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Март-апрель</w:t>
            </w:r>
          </w:p>
        </w:tc>
        <w:tc>
          <w:tcPr>
            <w:tcW w:w="2685" w:type="dxa"/>
          </w:tcPr>
          <w:p w:rsidR="009B62EC" w:rsidRPr="00937FEC" w:rsidRDefault="00937FEC" w:rsidP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Токарева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Т.П.</w:t>
            </w:r>
          </w:p>
        </w:tc>
      </w:tr>
      <w:tr w:rsidR="009B62EC" w:rsidRPr="009B62EC" w:rsidTr="00937FEC">
        <w:tc>
          <w:tcPr>
            <w:tcW w:w="594" w:type="dxa"/>
          </w:tcPr>
          <w:p w:rsidR="009B62EC" w:rsidRPr="00937FEC" w:rsidRDefault="00D73C44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5</w:t>
            </w:r>
          </w:p>
        </w:tc>
        <w:tc>
          <w:tcPr>
            <w:tcW w:w="4689" w:type="dxa"/>
          </w:tcPr>
          <w:p w:rsidR="009B62EC" w:rsidRPr="00937FEC" w:rsidRDefault="005E580B" w:rsidP="005E580B">
            <w:pPr>
              <w:rPr>
                <w:rFonts w:ascii="Times New Roman" w:hAnsi="Times New Roman" w:cs="Times New Roman"/>
                <w:sz w:val="3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24"/>
              </w:rPr>
              <w:t xml:space="preserve">Фотоконкурс </w:t>
            </w:r>
            <w:r w:rsidR="00937FEC"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«</w:t>
            </w:r>
            <w:proofErr w:type="gramEnd"/>
            <w:r>
              <w:rPr>
                <w:rFonts w:ascii="Times New Roman" w:hAnsi="Times New Roman" w:cs="Times New Roman"/>
                <w:sz w:val="32"/>
                <w:szCs w:val="24"/>
              </w:rPr>
              <w:t>Б</w:t>
            </w:r>
            <w:r w:rsidR="00937FEC" w:rsidRPr="00937FEC">
              <w:rPr>
                <w:rFonts w:ascii="Times New Roman" w:hAnsi="Times New Roman" w:cs="Times New Roman"/>
                <w:sz w:val="32"/>
                <w:szCs w:val="24"/>
              </w:rPr>
              <w:t>ез барьеров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»</w:t>
            </w:r>
            <w:r w:rsidR="00937FEC"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. О </w:t>
            </w: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жизни</w:t>
            </w:r>
            <w:r w:rsidR="00937FEC"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 инвалидов</w:t>
            </w:r>
            <w:r w:rsidR="00D73C44"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                                                                                          </w:t>
            </w:r>
          </w:p>
        </w:tc>
        <w:tc>
          <w:tcPr>
            <w:tcW w:w="223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Апрель-октябрь</w:t>
            </w:r>
          </w:p>
        </w:tc>
        <w:tc>
          <w:tcPr>
            <w:tcW w:w="2685" w:type="dxa"/>
          </w:tcPr>
          <w:p w:rsidR="009B62EC" w:rsidRPr="00937FEC" w:rsidRDefault="00937FEC" w:rsidP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Токарева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Т.</w:t>
            </w: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. </w:t>
            </w:r>
            <w:r w:rsidR="00D73C44" w:rsidRPr="00937FEC">
              <w:rPr>
                <w:rFonts w:ascii="Times New Roman" w:hAnsi="Times New Roman" w:cs="Times New Roman"/>
                <w:sz w:val="32"/>
                <w:szCs w:val="24"/>
              </w:rPr>
              <w:t>П.</w:t>
            </w:r>
          </w:p>
        </w:tc>
      </w:tr>
      <w:tr w:rsidR="009B62EC" w:rsidRPr="009B62EC" w:rsidTr="00937FEC">
        <w:tc>
          <w:tcPr>
            <w:tcW w:w="594" w:type="dxa"/>
          </w:tcPr>
          <w:p w:rsidR="009B62EC" w:rsidRPr="00937FEC" w:rsidRDefault="00D73C44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6</w:t>
            </w:r>
          </w:p>
        </w:tc>
        <w:tc>
          <w:tcPr>
            <w:tcW w:w="4689" w:type="dxa"/>
          </w:tcPr>
          <w:p w:rsidR="009B62EC" w:rsidRPr="00937FEC" w:rsidRDefault="00937FEC" w:rsidP="005E580B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Участие в празднике дня </w:t>
            </w:r>
            <w:r w:rsidR="005E580B">
              <w:rPr>
                <w:rFonts w:ascii="Times New Roman" w:hAnsi="Times New Roman" w:cs="Times New Roman"/>
                <w:sz w:val="32"/>
                <w:szCs w:val="24"/>
              </w:rPr>
              <w:t>П</w:t>
            </w: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обеды. Возложение цветов к обелиску</w:t>
            </w:r>
          </w:p>
        </w:tc>
        <w:tc>
          <w:tcPr>
            <w:tcW w:w="223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Май</w:t>
            </w:r>
          </w:p>
        </w:tc>
        <w:tc>
          <w:tcPr>
            <w:tcW w:w="2685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Президиум правления</w:t>
            </w:r>
          </w:p>
        </w:tc>
      </w:tr>
      <w:tr w:rsidR="009B62EC" w:rsidRPr="009B62EC" w:rsidTr="00937FEC">
        <w:tc>
          <w:tcPr>
            <w:tcW w:w="594" w:type="dxa"/>
          </w:tcPr>
          <w:p w:rsidR="009B62EC" w:rsidRPr="00937FEC" w:rsidRDefault="00AE75E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7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68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Экскурсионная поездка по святым местам</w:t>
            </w:r>
          </w:p>
        </w:tc>
        <w:tc>
          <w:tcPr>
            <w:tcW w:w="223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Июнь-декабрь</w:t>
            </w:r>
          </w:p>
        </w:tc>
        <w:tc>
          <w:tcPr>
            <w:tcW w:w="2685" w:type="dxa"/>
          </w:tcPr>
          <w:p w:rsidR="009B62EC" w:rsidRPr="00937FEC" w:rsidRDefault="00937FEC" w:rsidP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Токарева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Т</w:t>
            </w: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. П.</w:t>
            </w:r>
          </w:p>
        </w:tc>
      </w:tr>
      <w:tr w:rsidR="009B62EC" w:rsidRPr="009B62EC" w:rsidTr="00937FEC">
        <w:tc>
          <w:tcPr>
            <w:tcW w:w="594" w:type="dxa"/>
          </w:tcPr>
          <w:p w:rsidR="009B62EC" w:rsidRPr="00937FEC" w:rsidRDefault="00AE75E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8</w:t>
            </w:r>
          </w:p>
        </w:tc>
        <w:tc>
          <w:tcPr>
            <w:tcW w:w="468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Мероприятия в честь дня инвалидов</w:t>
            </w:r>
          </w:p>
        </w:tc>
        <w:tc>
          <w:tcPr>
            <w:tcW w:w="2239" w:type="dxa"/>
          </w:tcPr>
          <w:p w:rsidR="009B62EC" w:rsidRPr="00937FEC" w:rsidRDefault="00AE75E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Д</w:t>
            </w:r>
            <w:r w:rsidR="00937FEC" w:rsidRPr="00937FEC">
              <w:rPr>
                <w:rFonts w:ascii="Times New Roman" w:hAnsi="Times New Roman" w:cs="Times New Roman"/>
                <w:sz w:val="32"/>
                <w:szCs w:val="24"/>
              </w:rPr>
              <w:t>екабрь</w:t>
            </w:r>
          </w:p>
        </w:tc>
        <w:tc>
          <w:tcPr>
            <w:tcW w:w="2685" w:type="dxa"/>
          </w:tcPr>
          <w:p w:rsidR="009B62EC" w:rsidRPr="00937FEC" w:rsidRDefault="00937FEC" w:rsidP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Токарева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Т</w:t>
            </w: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. П.</w:t>
            </w:r>
          </w:p>
        </w:tc>
      </w:tr>
      <w:tr w:rsidR="009B62EC" w:rsidRPr="009B62EC" w:rsidTr="00937FEC">
        <w:tc>
          <w:tcPr>
            <w:tcW w:w="594" w:type="dxa"/>
          </w:tcPr>
          <w:p w:rsidR="009B62EC" w:rsidRPr="00937FEC" w:rsidRDefault="00AE75E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9                                                   </w:t>
            </w:r>
          </w:p>
        </w:tc>
        <w:tc>
          <w:tcPr>
            <w:tcW w:w="468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Сбор информации о нуждах и проблемах членов организации</w:t>
            </w:r>
          </w:p>
        </w:tc>
        <w:tc>
          <w:tcPr>
            <w:tcW w:w="223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В течении года</w:t>
            </w:r>
          </w:p>
        </w:tc>
        <w:tc>
          <w:tcPr>
            <w:tcW w:w="2685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Президиум правления</w:t>
            </w:r>
          </w:p>
        </w:tc>
      </w:tr>
      <w:tr w:rsidR="009B62EC" w:rsidRPr="009B62EC" w:rsidTr="00937FEC">
        <w:tc>
          <w:tcPr>
            <w:tcW w:w="594" w:type="dxa"/>
          </w:tcPr>
          <w:p w:rsidR="009B62EC" w:rsidRPr="00937FEC" w:rsidRDefault="00AE75E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10</w:t>
            </w:r>
          </w:p>
        </w:tc>
        <w:tc>
          <w:tcPr>
            <w:tcW w:w="468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Трудоустройство инвалидов</w:t>
            </w:r>
          </w:p>
        </w:tc>
        <w:tc>
          <w:tcPr>
            <w:tcW w:w="223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В течении года</w:t>
            </w:r>
          </w:p>
        </w:tc>
        <w:tc>
          <w:tcPr>
            <w:tcW w:w="2685" w:type="dxa"/>
          </w:tcPr>
          <w:p w:rsidR="009B62EC" w:rsidRPr="00937FEC" w:rsidRDefault="00AE75EA" w:rsidP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Токарева </w:t>
            </w:r>
            <w:r w:rsidR="00937FEC">
              <w:rPr>
                <w:rFonts w:ascii="Times New Roman" w:hAnsi="Times New Roman" w:cs="Times New Roman"/>
                <w:sz w:val="32"/>
                <w:szCs w:val="24"/>
              </w:rPr>
              <w:t>Т.П.</w:t>
            </w:r>
          </w:p>
        </w:tc>
      </w:tr>
      <w:tr w:rsidR="00AE75EA" w:rsidRPr="009B62EC" w:rsidTr="00937FEC">
        <w:tc>
          <w:tcPr>
            <w:tcW w:w="594" w:type="dxa"/>
          </w:tcPr>
          <w:p w:rsidR="009B62EC" w:rsidRPr="00937FEC" w:rsidRDefault="00AE75E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11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68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937FEC">
              <w:rPr>
                <w:rFonts w:ascii="Times New Roman" w:hAnsi="Times New Roman" w:cs="Times New Roman"/>
                <w:sz w:val="32"/>
                <w:szCs w:val="28"/>
              </w:rPr>
              <w:t>Обеспечение техническими средствами реабилитации на временное пользование</w:t>
            </w:r>
          </w:p>
        </w:tc>
        <w:tc>
          <w:tcPr>
            <w:tcW w:w="223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В течении года</w:t>
            </w:r>
          </w:p>
        </w:tc>
        <w:tc>
          <w:tcPr>
            <w:tcW w:w="2685" w:type="dxa"/>
          </w:tcPr>
          <w:p w:rsidR="009B62EC" w:rsidRPr="00937FEC" w:rsidRDefault="00937FEC" w:rsidP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Токарева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Т.П.</w:t>
            </w:r>
          </w:p>
        </w:tc>
      </w:tr>
      <w:tr w:rsidR="00AE75EA" w:rsidRPr="009B62EC" w:rsidTr="00937FEC">
        <w:tc>
          <w:tcPr>
            <w:tcW w:w="594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12</w:t>
            </w:r>
          </w:p>
        </w:tc>
        <w:tc>
          <w:tcPr>
            <w:tcW w:w="468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Учеба с председателями первичных организаций по изучению нормативных документов</w:t>
            </w:r>
          </w:p>
        </w:tc>
        <w:tc>
          <w:tcPr>
            <w:tcW w:w="223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В течении года</w:t>
            </w:r>
          </w:p>
        </w:tc>
        <w:tc>
          <w:tcPr>
            <w:tcW w:w="2685" w:type="dxa"/>
          </w:tcPr>
          <w:p w:rsidR="009B62EC" w:rsidRPr="00937FEC" w:rsidRDefault="00937FEC" w:rsidP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Токарева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Т.П.</w:t>
            </w:r>
          </w:p>
        </w:tc>
      </w:tr>
      <w:tr w:rsidR="00AE75EA" w:rsidRPr="009B62EC" w:rsidTr="00937FEC">
        <w:tc>
          <w:tcPr>
            <w:tcW w:w="594" w:type="dxa"/>
          </w:tcPr>
          <w:p w:rsidR="009B62EC" w:rsidRPr="00937FEC" w:rsidRDefault="00937FEC" w:rsidP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13</w:t>
            </w:r>
          </w:p>
        </w:tc>
        <w:tc>
          <w:tcPr>
            <w:tcW w:w="4689" w:type="dxa"/>
          </w:tcPr>
          <w:p w:rsidR="009B62EC" w:rsidRPr="00937FEC" w:rsidRDefault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Развитие творческих способностей инвалидов для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 xml:space="preserve"> участия в выставках и конкурсах</w:t>
            </w:r>
          </w:p>
        </w:tc>
        <w:tc>
          <w:tcPr>
            <w:tcW w:w="2239" w:type="dxa"/>
          </w:tcPr>
          <w:p w:rsidR="009B62EC" w:rsidRPr="00937FEC" w:rsidRDefault="005E5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>В течении года</w:t>
            </w:r>
          </w:p>
        </w:tc>
        <w:tc>
          <w:tcPr>
            <w:tcW w:w="2685" w:type="dxa"/>
          </w:tcPr>
          <w:p w:rsidR="009B62EC" w:rsidRPr="00937FEC" w:rsidRDefault="00937FEC" w:rsidP="00937FEC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37FEC">
              <w:rPr>
                <w:rFonts w:ascii="Times New Roman" w:hAnsi="Times New Roman" w:cs="Times New Roman"/>
                <w:sz w:val="32"/>
                <w:szCs w:val="24"/>
              </w:rPr>
              <w:t xml:space="preserve">Токарева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Т.П.</w:t>
            </w:r>
          </w:p>
        </w:tc>
      </w:tr>
    </w:tbl>
    <w:p w:rsidR="009B62EC" w:rsidRPr="009B62EC" w:rsidRDefault="009B62EC">
      <w:pPr>
        <w:rPr>
          <w:sz w:val="36"/>
          <w:szCs w:val="36"/>
        </w:rPr>
      </w:pPr>
      <w:bookmarkStart w:id="0" w:name="_GoBack"/>
      <w:bookmarkEnd w:id="0"/>
    </w:p>
    <w:sectPr w:rsidR="009B62EC" w:rsidRPr="009B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2EC"/>
    <w:rsid w:val="00425AB0"/>
    <w:rsid w:val="005B0A9F"/>
    <w:rsid w:val="005E580B"/>
    <w:rsid w:val="00937FEC"/>
    <w:rsid w:val="009B62EC"/>
    <w:rsid w:val="00AE75EA"/>
    <w:rsid w:val="00D7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EEA9F3-60D3-48BD-B0BA-A368CBF97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2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25A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5A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31-2</dc:creator>
  <cp:lastModifiedBy>Админ</cp:lastModifiedBy>
  <cp:revision>3</cp:revision>
  <cp:lastPrinted>2020-01-04T05:23:00Z</cp:lastPrinted>
  <dcterms:created xsi:type="dcterms:W3CDTF">2019-10-02T05:23:00Z</dcterms:created>
  <dcterms:modified xsi:type="dcterms:W3CDTF">2020-01-12T14:31:00Z</dcterms:modified>
</cp:coreProperties>
</file>