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502C5D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«31</w:t>
      </w:r>
      <w:r w:rsidR="00954632">
        <w:rPr>
          <w:b/>
          <w:caps/>
          <w:sz w:val="22"/>
          <w:szCs w:val="22"/>
        </w:rPr>
        <w:t>»</w:t>
      </w:r>
      <w:r w:rsidR="000202E9">
        <w:rPr>
          <w:b/>
          <w:sz w:val="22"/>
          <w:szCs w:val="22"/>
        </w:rPr>
        <w:t xml:space="preserve"> декабря</w:t>
      </w:r>
      <w:r w:rsidR="00954632" w:rsidRPr="002B0FEA">
        <w:rPr>
          <w:b/>
          <w:caps/>
          <w:sz w:val="22"/>
          <w:szCs w:val="22"/>
        </w:rPr>
        <w:t xml:space="preserve"> </w:t>
      </w:r>
      <w:r w:rsidR="00954632">
        <w:rPr>
          <w:b/>
          <w:sz w:val="22"/>
          <w:szCs w:val="22"/>
        </w:rPr>
        <w:t>2019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43A71">
        <w:rPr>
          <w:b/>
          <w:caps/>
          <w:sz w:val="22"/>
          <w:szCs w:val="22"/>
        </w:rPr>
        <w:t xml:space="preserve">                </w:t>
      </w:r>
      <w:r w:rsidR="00954632" w:rsidRPr="002B0FEA">
        <w:rPr>
          <w:b/>
          <w:caps/>
          <w:sz w:val="22"/>
          <w:szCs w:val="22"/>
        </w:rPr>
        <w:t xml:space="preserve"> </w:t>
      </w:r>
      <w:r>
        <w:rPr>
          <w:b/>
          <w:caps/>
          <w:sz w:val="22"/>
          <w:szCs w:val="22"/>
        </w:rPr>
        <w:t>№ 16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943A71" w:rsidTr="00943A71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DE1B4E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943A71">
            <w:pPr>
              <w:jc w:val="both"/>
              <w:rPr>
                <w:b/>
              </w:rPr>
            </w:pPr>
          </w:p>
        </w:tc>
      </w:tr>
    </w:tbl>
    <w:p w:rsidR="000202E9" w:rsidRPr="00140888" w:rsidRDefault="000202E9" w:rsidP="000202E9">
      <w:pPr>
        <w:ind w:firstLine="709"/>
        <w:jc w:val="both"/>
        <w:rPr>
          <w:sz w:val="28"/>
          <w:szCs w:val="28"/>
        </w:rPr>
      </w:pPr>
    </w:p>
    <w:p w:rsidR="000202E9" w:rsidRDefault="000202E9" w:rsidP="000202E9">
      <w:pPr>
        <w:pStyle w:val="31"/>
        <w:jc w:val="both"/>
        <w:rPr>
          <w:sz w:val="24"/>
          <w:szCs w:val="24"/>
        </w:rPr>
      </w:pPr>
    </w:p>
    <w:p w:rsidR="00502C5D" w:rsidRDefault="00502C5D" w:rsidP="000202E9">
      <w:pPr>
        <w:pStyle w:val="31"/>
        <w:jc w:val="both"/>
        <w:rPr>
          <w:sz w:val="24"/>
          <w:szCs w:val="24"/>
        </w:rPr>
      </w:pPr>
    </w:p>
    <w:p w:rsidR="00502C5D" w:rsidRDefault="00502C5D" w:rsidP="00502C5D">
      <w:pPr>
        <w:jc w:val="center"/>
        <w:rPr>
          <w:rFonts w:ascii="Georgia" w:hAnsi="Georgia"/>
          <w:b/>
          <w:bCs/>
          <w:color w:val="222222"/>
        </w:rPr>
      </w:pPr>
    </w:p>
    <w:p w:rsidR="00502C5D" w:rsidRPr="00EA7547" w:rsidRDefault="00502C5D" w:rsidP="00502C5D">
      <w:pPr>
        <w:suppressAutoHyphens/>
        <w:jc w:val="center"/>
        <w:rPr>
          <w:b/>
          <w:bCs/>
          <w:sz w:val="28"/>
          <w:szCs w:val="28"/>
          <w:lang w:eastAsia="zh-CN"/>
        </w:rPr>
      </w:pPr>
      <w:r w:rsidRPr="00EA7547">
        <w:rPr>
          <w:b/>
          <w:bCs/>
          <w:sz w:val="28"/>
          <w:szCs w:val="28"/>
          <w:lang w:eastAsia="zh-CN"/>
        </w:rPr>
        <w:t>Республика Мордовия</w:t>
      </w:r>
    </w:p>
    <w:p w:rsidR="00502C5D" w:rsidRPr="00EA7547" w:rsidRDefault="00502C5D" w:rsidP="00502C5D">
      <w:pPr>
        <w:suppressAutoHyphens/>
        <w:jc w:val="center"/>
        <w:rPr>
          <w:b/>
          <w:bCs/>
          <w:sz w:val="28"/>
          <w:szCs w:val="28"/>
          <w:lang w:eastAsia="zh-CN"/>
        </w:rPr>
      </w:pPr>
      <w:proofErr w:type="spellStart"/>
      <w:r w:rsidRPr="00EA7547">
        <w:rPr>
          <w:b/>
          <w:bCs/>
          <w:sz w:val="28"/>
          <w:szCs w:val="28"/>
          <w:lang w:eastAsia="zh-CN"/>
        </w:rPr>
        <w:t>Кадошкинский</w:t>
      </w:r>
      <w:proofErr w:type="spellEnd"/>
      <w:r w:rsidRPr="00EA7547">
        <w:rPr>
          <w:b/>
          <w:bCs/>
          <w:sz w:val="28"/>
          <w:szCs w:val="28"/>
          <w:lang w:eastAsia="zh-CN"/>
        </w:rPr>
        <w:t xml:space="preserve"> муниципальный район</w:t>
      </w:r>
    </w:p>
    <w:p w:rsidR="00502C5D" w:rsidRPr="00EA7547" w:rsidRDefault="00502C5D" w:rsidP="00502C5D">
      <w:pPr>
        <w:suppressAutoHyphens/>
        <w:jc w:val="center"/>
        <w:rPr>
          <w:b/>
          <w:bCs/>
          <w:sz w:val="28"/>
          <w:szCs w:val="28"/>
          <w:lang w:eastAsia="zh-CN"/>
        </w:rPr>
      </w:pPr>
      <w:r w:rsidRPr="00EA7547">
        <w:rPr>
          <w:b/>
          <w:bCs/>
          <w:sz w:val="28"/>
          <w:szCs w:val="28"/>
          <w:lang w:eastAsia="zh-CN"/>
        </w:rPr>
        <w:t xml:space="preserve">Совет депутатов </w:t>
      </w:r>
      <w:proofErr w:type="spellStart"/>
      <w:r w:rsidRPr="00EA7547">
        <w:rPr>
          <w:b/>
          <w:bCs/>
          <w:sz w:val="28"/>
          <w:szCs w:val="28"/>
          <w:lang w:eastAsia="zh-CN"/>
        </w:rPr>
        <w:t>Паевского</w:t>
      </w:r>
      <w:proofErr w:type="spellEnd"/>
      <w:r w:rsidRPr="00EA7547">
        <w:rPr>
          <w:b/>
          <w:bCs/>
          <w:sz w:val="28"/>
          <w:szCs w:val="28"/>
          <w:lang w:eastAsia="zh-CN"/>
        </w:rPr>
        <w:t xml:space="preserve"> сельского поселения</w:t>
      </w:r>
    </w:p>
    <w:p w:rsidR="00502C5D" w:rsidRPr="00EA7547" w:rsidRDefault="00502C5D" w:rsidP="00502C5D">
      <w:pPr>
        <w:suppressAutoHyphens/>
        <w:jc w:val="center"/>
        <w:rPr>
          <w:b/>
          <w:sz w:val="28"/>
          <w:szCs w:val="28"/>
          <w:lang w:eastAsia="zh-CN"/>
        </w:rPr>
      </w:pPr>
    </w:p>
    <w:p w:rsidR="00502C5D" w:rsidRPr="00EA7547" w:rsidRDefault="00502C5D" w:rsidP="00502C5D">
      <w:pPr>
        <w:suppressAutoHyphens/>
        <w:jc w:val="center"/>
        <w:rPr>
          <w:b/>
          <w:sz w:val="28"/>
          <w:szCs w:val="28"/>
          <w:lang w:eastAsia="zh-CN"/>
        </w:rPr>
      </w:pPr>
    </w:p>
    <w:p w:rsidR="00502C5D" w:rsidRPr="00EA7547" w:rsidRDefault="00502C5D" w:rsidP="00502C5D">
      <w:pPr>
        <w:suppressAutoHyphens/>
        <w:jc w:val="center"/>
        <w:rPr>
          <w:b/>
          <w:sz w:val="32"/>
          <w:szCs w:val="32"/>
          <w:lang w:eastAsia="zh-CN"/>
        </w:rPr>
      </w:pPr>
      <w:r w:rsidRPr="00EA7547">
        <w:rPr>
          <w:b/>
          <w:sz w:val="32"/>
          <w:szCs w:val="32"/>
          <w:lang w:eastAsia="zh-CN"/>
        </w:rPr>
        <w:t>Р Е Ш Е Н И Е</w:t>
      </w:r>
    </w:p>
    <w:p w:rsidR="00502C5D" w:rsidRPr="00EA7547" w:rsidRDefault="00502C5D" w:rsidP="00502C5D">
      <w:pPr>
        <w:suppressAutoHyphens/>
        <w:jc w:val="center"/>
        <w:rPr>
          <w:b/>
          <w:sz w:val="28"/>
          <w:szCs w:val="28"/>
          <w:lang w:eastAsia="zh-CN"/>
        </w:rPr>
      </w:pPr>
    </w:p>
    <w:p w:rsidR="00502C5D" w:rsidRPr="00EA7547" w:rsidRDefault="00502C5D" w:rsidP="00502C5D">
      <w:pPr>
        <w:suppressAutoHyphens/>
        <w:jc w:val="center"/>
        <w:rPr>
          <w:b/>
          <w:sz w:val="28"/>
          <w:szCs w:val="28"/>
          <w:lang w:eastAsia="zh-CN"/>
        </w:rPr>
      </w:pPr>
      <w:r w:rsidRPr="00EA7547">
        <w:rPr>
          <w:b/>
          <w:sz w:val="28"/>
          <w:szCs w:val="28"/>
          <w:lang w:eastAsia="zh-CN"/>
        </w:rPr>
        <w:t>Восьмой очередной сессии Совета депутатов</w:t>
      </w:r>
    </w:p>
    <w:p w:rsidR="00502C5D" w:rsidRPr="00EA7547" w:rsidRDefault="00502C5D" w:rsidP="00502C5D">
      <w:pPr>
        <w:suppressAutoHyphens/>
        <w:jc w:val="center"/>
        <w:rPr>
          <w:b/>
          <w:sz w:val="28"/>
          <w:szCs w:val="28"/>
          <w:lang w:eastAsia="zh-CN"/>
        </w:rPr>
      </w:pPr>
      <w:proofErr w:type="spellStart"/>
      <w:r w:rsidRPr="00EA7547">
        <w:rPr>
          <w:b/>
          <w:sz w:val="28"/>
          <w:szCs w:val="28"/>
          <w:lang w:eastAsia="zh-CN"/>
        </w:rPr>
        <w:t>Паевского</w:t>
      </w:r>
      <w:proofErr w:type="spellEnd"/>
      <w:r w:rsidRPr="00EA7547">
        <w:rPr>
          <w:b/>
          <w:sz w:val="28"/>
          <w:szCs w:val="28"/>
          <w:lang w:eastAsia="zh-CN"/>
        </w:rPr>
        <w:t xml:space="preserve"> сельского поселения</w:t>
      </w:r>
    </w:p>
    <w:p w:rsidR="00502C5D" w:rsidRPr="00EA7547" w:rsidRDefault="00502C5D" w:rsidP="00502C5D">
      <w:pPr>
        <w:suppressAutoHyphens/>
        <w:jc w:val="center"/>
        <w:rPr>
          <w:b/>
          <w:sz w:val="28"/>
          <w:szCs w:val="28"/>
          <w:lang w:eastAsia="zh-CN"/>
        </w:rPr>
      </w:pPr>
      <w:proofErr w:type="spellStart"/>
      <w:r w:rsidRPr="00EA7547">
        <w:rPr>
          <w:b/>
          <w:sz w:val="28"/>
          <w:szCs w:val="28"/>
          <w:lang w:eastAsia="zh-CN"/>
        </w:rPr>
        <w:t>Кадошкинского</w:t>
      </w:r>
      <w:proofErr w:type="spellEnd"/>
      <w:r w:rsidRPr="00EA7547">
        <w:rPr>
          <w:b/>
          <w:sz w:val="28"/>
          <w:szCs w:val="28"/>
          <w:lang w:eastAsia="zh-CN"/>
        </w:rPr>
        <w:t xml:space="preserve"> муниципального района</w:t>
      </w:r>
    </w:p>
    <w:p w:rsidR="00502C5D" w:rsidRPr="00EA7547" w:rsidRDefault="00502C5D" w:rsidP="00502C5D">
      <w:pPr>
        <w:suppressAutoHyphens/>
        <w:jc w:val="center"/>
        <w:rPr>
          <w:b/>
          <w:sz w:val="28"/>
          <w:szCs w:val="28"/>
          <w:lang w:eastAsia="zh-CN"/>
        </w:rPr>
      </w:pPr>
      <w:r w:rsidRPr="00EA7547">
        <w:rPr>
          <w:b/>
          <w:sz w:val="28"/>
          <w:szCs w:val="28"/>
          <w:lang w:eastAsia="zh-CN"/>
        </w:rPr>
        <w:t>Первого созыва</w:t>
      </w:r>
    </w:p>
    <w:p w:rsidR="00502C5D" w:rsidRPr="00EA7547" w:rsidRDefault="00502C5D" w:rsidP="00502C5D">
      <w:pPr>
        <w:suppressAutoHyphens/>
        <w:jc w:val="both"/>
        <w:rPr>
          <w:sz w:val="28"/>
          <w:szCs w:val="28"/>
          <w:lang w:eastAsia="zh-CN"/>
        </w:rPr>
      </w:pPr>
      <w:r w:rsidRPr="00EA7547">
        <w:rPr>
          <w:sz w:val="28"/>
          <w:szCs w:val="28"/>
          <w:lang w:eastAsia="zh-CN"/>
        </w:rPr>
        <w:t xml:space="preserve"> 27 декабря 2019 года                                                    </w:t>
      </w:r>
      <w:r>
        <w:rPr>
          <w:sz w:val="28"/>
          <w:szCs w:val="28"/>
          <w:lang w:eastAsia="zh-CN"/>
        </w:rPr>
        <w:t xml:space="preserve">                       №30</w:t>
      </w:r>
    </w:p>
    <w:p w:rsidR="00502C5D" w:rsidRPr="00E35C65" w:rsidRDefault="00502C5D" w:rsidP="00502C5D">
      <w:pPr>
        <w:rPr>
          <w:rFonts w:ascii="Georgia" w:hAnsi="Georgia"/>
        </w:rPr>
      </w:pPr>
    </w:p>
    <w:p w:rsidR="00502C5D" w:rsidRPr="00E35C65" w:rsidRDefault="00502C5D" w:rsidP="00502C5D">
      <w:pPr>
        <w:rPr>
          <w:rFonts w:ascii="Georgia" w:hAnsi="Georgia"/>
        </w:rPr>
      </w:pPr>
    </w:p>
    <w:p w:rsidR="00502C5D" w:rsidRPr="00E35C65" w:rsidRDefault="00502C5D" w:rsidP="00502C5D">
      <w:pPr>
        <w:rPr>
          <w:rFonts w:ascii="Georgia" w:hAnsi="Georgia"/>
        </w:rPr>
      </w:pPr>
    </w:p>
    <w:p w:rsidR="00502C5D" w:rsidRDefault="00502C5D" w:rsidP="00502C5D">
      <w:pPr>
        <w:jc w:val="center"/>
        <w:rPr>
          <w:sz w:val="28"/>
          <w:szCs w:val="28"/>
        </w:rPr>
      </w:pPr>
    </w:p>
    <w:p w:rsidR="00502C5D" w:rsidRDefault="00502C5D" w:rsidP="00502C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внесении изменений в решение сессии от 27.12.2018 года № 79 «О бюджете </w:t>
      </w:r>
      <w:proofErr w:type="spellStart"/>
      <w:r w:rsidRPr="001526C7"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 на 2019 год»</w:t>
      </w:r>
    </w:p>
    <w:p w:rsidR="00502C5D" w:rsidRDefault="00502C5D" w:rsidP="00502C5D">
      <w:pPr>
        <w:jc w:val="both"/>
        <w:rPr>
          <w:b/>
          <w:sz w:val="28"/>
          <w:szCs w:val="28"/>
        </w:rPr>
      </w:pPr>
    </w:p>
    <w:p w:rsidR="00502C5D" w:rsidRDefault="00502C5D" w:rsidP="00502C5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B5AE2">
        <w:rPr>
          <w:sz w:val="28"/>
          <w:szCs w:val="28"/>
        </w:rPr>
        <w:t>В связи с уточнением бюджетных ассигнований на 201</w:t>
      </w:r>
      <w:r>
        <w:rPr>
          <w:sz w:val="28"/>
          <w:szCs w:val="28"/>
        </w:rPr>
        <w:t>9</w:t>
      </w:r>
      <w:r w:rsidRPr="00EB5AE2">
        <w:rPr>
          <w:sz w:val="28"/>
          <w:szCs w:val="28"/>
        </w:rPr>
        <w:t xml:space="preserve"> год</w:t>
      </w:r>
      <w:r>
        <w:rPr>
          <w:sz w:val="28"/>
          <w:szCs w:val="28"/>
        </w:rPr>
        <w:t>,</w:t>
      </w:r>
      <w:r w:rsidRPr="00EB5AE2"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B5AE2">
        <w:rPr>
          <w:sz w:val="28"/>
          <w:szCs w:val="28"/>
        </w:rPr>
        <w:t xml:space="preserve"> РЕШИЛ:</w:t>
      </w:r>
    </w:p>
    <w:p w:rsidR="00502C5D" w:rsidRDefault="00502C5D" w:rsidP="00502C5D">
      <w:pPr>
        <w:jc w:val="both"/>
        <w:rPr>
          <w:sz w:val="28"/>
          <w:szCs w:val="28"/>
        </w:rPr>
      </w:pPr>
    </w:p>
    <w:p w:rsidR="00502C5D" w:rsidRDefault="00502C5D" w:rsidP="00502C5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решение сессии № 79 от 27 декабря 2018 года «О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на 2019 год» </w:t>
      </w:r>
      <w:r w:rsidRPr="005A6C85">
        <w:rPr>
          <w:sz w:val="28"/>
          <w:szCs w:val="28"/>
        </w:rPr>
        <w:t>следующие изменения:</w:t>
      </w:r>
    </w:p>
    <w:p w:rsidR="00502C5D" w:rsidRDefault="00502C5D" w:rsidP="00502C5D">
      <w:pPr>
        <w:ind w:firstLine="540"/>
        <w:jc w:val="both"/>
        <w:rPr>
          <w:sz w:val="28"/>
          <w:szCs w:val="28"/>
        </w:rPr>
      </w:pPr>
    </w:p>
    <w:p w:rsidR="00502C5D" w:rsidRPr="00886E85" w:rsidRDefault="00502C5D" w:rsidP="00502C5D">
      <w:pPr>
        <w:pStyle w:val="ConsNormal"/>
        <w:numPr>
          <w:ilvl w:val="0"/>
          <w:numId w:val="7"/>
        </w:numPr>
        <w:suppressAutoHyphens/>
        <w:autoSpaceDN/>
        <w:ind w:left="0" w:firstLine="709"/>
        <w:jc w:val="both"/>
        <w:rPr>
          <w:bCs/>
          <w:sz w:val="28"/>
          <w:szCs w:val="28"/>
        </w:rPr>
      </w:pPr>
      <w:r w:rsidRPr="00886E85">
        <w:rPr>
          <w:sz w:val="28"/>
          <w:szCs w:val="28"/>
        </w:rPr>
        <w:t xml:space="preserve">Пункт 1 </w:t>
      </w:r>
      <w:r>
        <w:rPr>
          <w:sz w:val="28"/>
          <w:szCs w:val="28"/>
        </w:rPr>
        <w:t>с</w:t>
      </w:r>
      <w:r w:rsidRPr="00886E85">
        <w:rPr>
          <w:sz w:val="28"/>
          <w:szCs w:val="28"/>
        </w:rPr>
        <w:t>татьи</w:t>
      </w:r>
      <w:r>
        <w:rPr>
          <w:sz w:val="28"/>
          <w:szCs w:val="28"/>
        </w:rPr>
        <w:t xml:space="preserve"> </w:t>
      </w:r>
      <w:r w:rsidRPr="00886E85">
        <w:rPr>
          <w:sz w:val="28"/>
          <w:szCs w:val="28"/>
        </w:rPr>
        <w:t xml:space="preserve">1. </w:t>
      </w:r>
      <w:r w:rsidRPr="00886E85">
        <w:rPr>
          <w:bCs/>
          <w:sz w:val="28"/>
          <w:szCs w:val="28"/>
        </w:rPr>
        <w:t xml:space="preserve">Основные характеристики бюджета </w:t>
      </w:r>
      <w:proofErr w:type="spellStart"/>
      <w:r w:rsidRPr="001526C7">
        <w:rPr>
          <w:sz w:val="28"/>
          <w:szCs w:val="28"/>
        </w:rPr>
        <w:t>Паевского</w:t>
      </w:r>
      <w:proofErr w:type="spellEnd"/>
      <w:r w:rsidRPr="001526C7">
        <w:rPr>
          <w:sz w:val="28"/>
          <w:szCs w:val="28"/>
        </w:rPr>
        <w:t xml:space="preserve"> </w:t>
      </w:r>
      <w:r w:rsidRPr="00F9671A">
        <w:rPr>
          <w:sz w:val="28"/>
          <w:szCs w:val="28"/>
        </w:rPr>
        <w:t>сельского</w:t>
      </w:r>
      <w:r w:rsidRPr="00886E85">
        <w:rPr>
          <w:bCs/>
          <w:sz w:val="28"/>
          <w:szCs w:val="28"/>
        </w:rPr>
        <w:t xml:space="preserve"> поселения </w:t>
      </w:r>
      <w:proofErr w:type="spellStart"/>
      <w:r w:rsidRPr="00886E85">
        <w:rPr>
          <w:bCs/>
          <w:sz w:val="28"/>
          <w:szCs w:val="28"/>
        </w:rPr>
        <w:t>Кадошкинского</w:t>
      </w:r>
      <w:proofErr w:type="spellEnd"/>
      <w:r w:rsidRPr="00886E8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изложить в новой редакции:</w:t>
      </w:r>
    </w:p>
    <w:p w:rsidR="00502C5D" w:rsidRPr="00A05318" w:rsidRDefault="00502C5D" w:rsidP="00502C5D">
      <w:pPr>
        <w:ind w:firstLine="540"/>
        <w:jc w:val="both"/>
        <w:rPr>
          <w:sz w:val="28"/>
          <w:szCs w:val="28"/>
        </w:rPr>
      </w:pPr>
      <w:r>
        <w:t>«</w:t>
      </w:r>
      <w:r w:rsidRPr="00605718">
        <w:rPr>
          <w:sz w:val="28"/>
          <w:szCs w:val="28"/>
        </w:rPr>
        <w:t>1.</w:t>
      </w:r>
      <w:r w:rsidRPr="00853F68">
        <w:rPr>
          <w:sz w:val="28"/>
          <w:szCs w:val="28"/>
        </w:rPr>
        <w:t xml:space="preserve"> Утвердить бюджет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</w:t>
      </w:r>
      <w:r w:rsidRPr="00853F68">
        <w:rPr>
          <w:sz w:val="28"/>
          <w:szCs w:val="28"/>
        </w:rPr>
        <w:t xml:space="preserve"> поселения на 201</w:t>
      </w:r>
      <w:r>
        <w:rPr>
          <w:sz w:val="28"/>
          <w:szCs w:val="28"/>
        </w:rPr>
        <w:t>9</w:t>
      </w:r>
      <w:r w:rsidRPr="00853F68">
        <w:rPr>
          <w:sz w:val="28"/>
          <w:szCs w:val="28"/>
        </w:rPr>
        <w:t xml:space="preserve"> год по расходам в сумме </w:t>
      </w:r>
      <w:r>
        <w:rPr>
          <w:sz w:val="28"/>
          <w:szCs w:val="28"/>
        </w:rPr>
        <w:t>2</w:t>
      </w:r>
      <w:r>
        <w:rPr>
          <w:b/>
          <w:i/>
          <w:sz w:val="28"/>
          <w:szCs w:val="28"/>
        </w:rPr>
        <w:t xml:space="preserve"> 388,</w:t>
      </w:r>
      <w:proofErr w:type="gramStart"/>
      <w:r>
        <w:rPr>
          <w:b/>
          <w:i/>
          <w:sz w:val="28"/>
          <w:szCs w:val="28"/>
        </w:rPr>
        <w:t xml:space="preserve">29  </w:t>
      </w:r>
      <w:r w:rsidRPr="00853F68">
        <w:rPr>
          <w:b/>
          <w:sz w:val="28"/>
          <w:szCs w:val="28"/>
        </w:rPr>
        <w:t>тыс</w:t>
      </w:r>
      <w:r w:rsidRPr="00853F68">
        <w:rPr>
          <w:b/>
          <w:i/>
          <w:sz w:val="28"/>
          <w:szCs w:val="28"/>
        </w:rPr>
        <w:t>.</w:t>
      </w:r>
      <w:proofErr w:type="gramEnd"/>
      <w:r w:rsidRPr="00853F68">
        <w:rPr>
          <w:sz w:val="28"/>
          <w:szCs w:val="28"/>
        </w:rPr>
        <w:t xml:space="preserve"> </w:t>
      </w:r>
      <w:r w:rsidRPr="00853F68">
        <w:rPr>
          <w:b/>
          <w:sz w:val="28"/>
          <w:szCs w:val="28"/>
        </w:rPr>
        <w:t>рублей</w:t>
      </w:r>
      <w:r w:rsidRPr="00853F68">
        <w:rPr>
          <w:b/>
          <w:i/>
          <w:sz w:val="28"/>
          <w:szCs w:val="28"/>
        </w:rPr>
        <w:t xml:space="preserve"> </w:t>
      </w:r>
      <w:r w:rsidRPr="00853F68">
        <w:rPr>
          <w:sz w:val="28"/>
          <w:szCs w:val="28"/>
        </w:rPr>
        <w:t xml:space="preserve">и доходам в сумме </w:t>
      </w:r>
      <w:r w:rsidRPr="00853F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2 367,79</w:t>
      </w:r>
      <w:r w:rsidRPr="00853F68">
        <w:rPr>
          <w:b/>
          <w:bCs/>
          <w:i/>
          <w:iCs/>
          <w:sz w:val="28"/>
          <w:szCs w:val="28"/>
        </w:rPr>
        <w:t xml:space="preserve"> </w:t>
      </w:r>
      <w:r w:rsidRPr="00853F68">
        <w:rPr>
          <w:b/>
          <w:bCs/>
          <w:iCs/>
          <w:sz w:val="28"/>
          <w:szCs w:val="28"/>
        </w:rPr>
        <w:t xml:space="preserve"> </w:t>
      </w:r>
      <w:r w:rsidRPr="00853F68">
        <w:rPr>
          <w:b/>
          <w:sz w:val="28"/>
          <w:szCs w:val="28"/>
        </w:rPr>
        <w:t>тыс. рублей</w:t>
      </w:r>
      <w:r>
        <w:rPr>
          <w:b/>
          <w:sz w:val="28"/>
          <w:szCs w:val="28"/>
        </w:rPr>
        <w:t xml:space="preserve">, </w:t>
      </w:r>
      <w:r w:rsidRPr="009F2404">
        <w:rPr>
          <w:sz w:val="28"/>
          <w:szCs w:val="28"/>
        </w:rPr>
        <w:t xml:space="preserve">с </w:t>
      </w:r>
      <w:r>
        <w:rPr>
          <w:bCs/>
          <w:sz w:val="28"/>
          <w:szCs w:val="28"/>
        </w:rPr>
        <w:t xml:space="preserve">превышением расходов над доходами в сумме </w:t>
      </w:r>
      <w:r w:rsidRPr="00FF50D5">
        <w:rPr>
          <w:b/>
          <w:bCs/>
          <w:i/>
          <w:sz w:val="28"/>
          <w:szCs w:val="28"/>
        </w:rPr>
        <w:t>20,5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9F2404">
        <w:rPr>
          <w:b/>
          <w:bCs/>
          <w:sz w:val="28"/>
          <w:szCs w:val="28"/>
        </w:rPr>
        <w:t>тыс.рублей</w:t>
      </w:r>
      <w:proofErr w:type="spellEnd"/>
      <w:r>
        <w:rPr>
          <w:b/>
          <w:sz w:val="28"/>
          <w:szCs w:val="28"/>
        </w:rPr>
        <w:t>.</w:t>
      </w:r>
      <w:r w:rsidRPr="00A05318">
        <w:rPr>
          <w:bCs/>
          <w:sz w:val="28"/>
          <w:szCs w:val="28"/>
        </w:rPr>
        <w:t>»</w:t>
      </w:r>
    </w:p>
    <w:p w:rsidR="00502C5D" w:rsidRDefault="00502C5D" w:rsidP="00502C5D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</w:t>
      </w:r>
      <w:r>
        <w:rPr>
          <w:b/>
          <w:sz w:val="28"/>
          <w:szCs w:val="28"/>
        </w:rPr>
        <w:tab/>
      </w:r>
      <w:r w:rsidRPr="00D80D5A">
        <w:rPr>
          <w:sz w:val="28"/>
          <w:szCs w:val="28"/>
        </w:rPr>
        <w:t>2</w:t>
      </w:r>
      <w:r w:rsidRPr="00D80D5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ab/>
        <w:t>Приложения 2,3,4,5 изложить в новой редакции.</w:t>
      </w:r>
    </w:p>
    <w:p w:rsidR="00502C5D" w:rsidRPr="002223AA" w:rsidRDefault="00502C5D" w:rsidP="00502C5D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bCs/>
          <w:sz w:val="28"/>
          <w:szCs w:val="28"/>
        </w:rPr>
        <w:tab/>
        <w:t>Настоящее решение вступает в силу со дня подписания.</w:t>
      </w:r>
    </w:p>
    <w:p w:rsidR="00502C5D" w:rsidRPr="001526C7" w:rsidRDefault="00502C5D" w:rsidP="00502C5D">
      <w:pPr>
        <w:pStyle w:val="ConsNormal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Pr="001526C7">
        <w:rPr>
          <w:sz w:val="28"/>
          <w:szCs w:val="28"/>
        </w:rPr>
        <w:t xml:space="preserve">Настоящее решение подлежит официальному опубликованию в </w:t>
      </w:r>
      <w:proofErr w:type="gramStart"/>
      <w:r w:rsidRPr="001526C7">
        <w:rPr>
          <w:sz w:val="28"/>
          <w:szCs w:val="28"/>
        </w:rPr>
        <w:t>газете  «</w:t>
      </w:r>
      <w:proofErr w:type="spellStart"/>
      <w:proofErr w:type="gramEnd"/>
      <w:r w:rsidRPr="001526C7">
        <w:rPr>
          <w:sz w:val="28"/>
          <w:szCs w:val="28"/>
        </w:rPr>
        <w:t>Паевцы</w:t>
      </w:r>
      <w:proofErr w:type="spellEnd"/>
      <w:r w:rsidRPr="001526C7">
        <w:rPr>
          <w:sz w:val="28"/>
          <w:szCs w:val="28"/>
        </w:rPr>
        <w:t>».</w:t>
      </w:r>
    </w:p>
    <w:p w:rsidR="00502C5D" w:rsidRPr="00F9671A" w:rsidRDefault="00502C5D" w:rsidP="00502C5D">
      <w:pPr>
        <w:pStyle w:val="ConsNormal"/>
        <w:ind w:firstLine="540"/>
        <w:jc w:val="both"/>
        <w:rPr>
          <w:bCs/>
          <w:sz w:val="28"/>
          <w:szCs w:val="28"/>
        </w:rPr>
      </w:pPr>
    </w:p>
    <w:p w:rsidR="00502C5D" w:rsidRPr="00F9671A" w:rsidRDefault="00502C5D" w:rsidP="00502C5D">
      <w:pPr>
        <w:jc w:val="both"/>
        <w:rPr>
          <w:sz w:val="28"/>
          <w:szCs w:val="28"/>
        </w:rPr>
      </w:pPr>
    </w:p>
    <w:p w:rsidR="00502C5D" w:rsidRDefault="00502C5D" w:rsidP="00502C5D">
      <w:pPr>
        <w:pStyle w:val="ConsNormal"/>
        <w:ind w:firstLine="540"/>
        <w:jc w:val="both"/>
        <w:rPr>
          <w:sz w:val="28"/>
          <w:szCs w:val="28"/>
        </w:rPr>
      </w:pPr>
    </w:p>
    <w:p w:rsidR="00502C5D" w:rsidRDefault="00502C5D" w:rsidP="00502C5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502C5D" w:rsidRDefault="00502C5D" w:rsidP="00502C5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502C5D" w:rsidRDefault="00502C5D" w:rsidP="00502C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654A18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</w:t>
      </w:r>
      <w:r w:rsidRPr="00654A18">
        <w:rPr>
          <w:sz w:val="28"/>
          <w:szCs w:val="28"/>
        </w:rPr>
        <w:t xml:space="preserve">             В.П. </w:t>
      </w:r>
      <w:proofErr w:type="spellStart"/>
      <w:r w:rsidRPr="00654A18"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                                        </w:t>
      </w:r>
    </w:p>
    <w:p w:rsidR="00502C5D" w:rsidRDefault="00502C5D" w:rsidP="000202E9">
      <w:pPr>
        <w:pStyle w:val="31"/>
        <w:jc w:val="both"/>
        <w:rPr>
          <w:sz w:val="24"/>
          <w:szCs w:val="24"/>
        </w:rPr>
      </w:pPr>
    </w:p>
    <w:p w:rsidR="00502C5D" w:rsidRDefault="00502C5D" w:rsidP="000202E9">
      <w:pPr>
        <w:pStyle w:val="31"/>
        <w:jc w:val="both"/>
        <w:rPr>
          <w:sz w:val="24"/>
          <w:szCs w:val="24"/>
        </w:rPr>
      </w:pPr>
    </w:p>
    <w:p w:rsidR="00502C5D" w:rsidRDefault="00502C5D" w:rsidP="000202E9">
      <w:pPr>
        <w:pStyle w:val="31"/>
        <w:jc w:val="both"/>
        <w:rPr>
          <w:sz w:val="24"/>
          <w:szCs w:val="24"/>
        </w:rPr>
      </w:pPr>
    </w:p>
    <w:p w:rsidR="00502C5D" w:rsidRDefault="00502C5D" w:rsidP="00502C5D">
      <w:pPr>
        <w:tabs>
          <w:tab w:val="left" w:pos="720"/>
        </w:tabs>
        <w:ind w:right="65"/>
        <w:jc w:val="both"/>
      </w:pPr>
    </w:p>
    <w:p w:rsidR="00502C5D" w:rsidRPr="00375028" w:rsidRDefault="00502C5D" w:rsidP="00502C5D">
      <w:pPr>
        <w:suppressAutoHyphens/>
        <w:jc w:val="center"/>
        <w:rPr>
          <w:b/>
          <w:sz w:val="28"/>
          <w:szCs w:val="28"/>
          <w:lang/>
        </w:rPr>
      </w:pPr>
      <w:r w:rsidRPr="00375028">
        <w:rPr>
          <w:b/>
          <w:sz w:val="28"/>
          <w:szCs w:val="28"/>
          <w:lang/>
        </w:rPr>
        <w:t>АДМИНИСТРАЦИЯ ПАЕВСКОГО СЕЛЬСКОГО ПОСЕЛЕНИЯ</w:t>
      </w:r>
    </w:p>
    <w:p w:rsidR="00502C5D" w:rsidRPr="00375028" w:rsidRDefault="00502C5D" w:rsidP="00502C5D">
      <w:pPr>
        <w:suppressAutoHyphens/>
        <w:jc w:val="center"/>
        <w:rPr>
          <w:b/>
          <w:sz w:val="28"/>
          <w:szCs w:val="28"/>
          <w:lang/>
        </w:rPr>
      </w:pPr>
      <w:r w:rsidRPr="00375028">
        <w:rPr>
          <w:b/>
          <w:sz w:val="28"/>
          <w:szCs w:val="28"/>
          <w:lang/>
        </w:rPr>
        <w:t>КАДОШКИНСКОГО МУНИЦИПАЛЬНОГО РАЙОНА</w:t>
      </w:r>
    </w:p>
    <w:p w:rsidR="00502C5D" w:rsidRPr="00375028" w:rsidRDefault="00502C5D" w:rsidP="00502C5D">
      <w:pPr>
        <w:suppressAutoHyphens/>
        <w:jc w:val="center"/>
        <w:rPr>
          <w:b/>
          <w:sz w:val="28"/>
          <w:szCs w:val="28"/>
          <w:lang/>
        </w:rPr>
      </w:pPr>
      <w:r w:rsidRPr="00375028">
        <w:rPr>
          <w:b/>
          <w:sz w:val="28"/>
          <w:szCs w:val="28"/>
          <w:lang/>
        </w:rPr>
        <w:t>РЕСПУБЛИКИ МОРДОВИЯ</w:t>
      </w:r>
    </w:p>
    <w:p w:rsidR="00502C5D" w:rsidRPr="00375028" w:rsidRDefault="00502C5D" w:rsidP="00502C5D">
      <w:pPr>
        <w:suppressAutoHyphens/>
        <w:jc w:val="center"/>
        <w:rPr>
          <w:b/>
          <w:sz w:val="22"/>
          <w:szCs w:val="22"/>
          <w:lang/>
        </w:rPr>
      </w:pPr>
    </w:p>
    <w:p w:rsidR="00502C5D" w:rsidRPr="00375028" w:rsidRDefault="00502C5D" w:rsidP="00502C5D">
      <w:pPr>
        <w:suppressAutoHyphens/>
        <w:jc w:val="center"/>
        <w:rPr>
          <w:b/>
          <w:sz w:val="32"/>
          <w:szCs w:val="32"/>
          <w:lang/>
        </w:rPr>
      </w:pPr>
    </w:p>
    <w:p w:rsidR="00502C5D" w:rsidRPr="00375028" w:rsidRDefault="00502C5D" w:rsidP="00502C5D">
      <w:pPr>
        <w:suppressAutoHyphens/>
        <w:jc w:val="center"/>
        <w:rPr>
          <w:b/>
          <w:sz w:val="32"/>
          <w:szCs w:val="32"/>
          <w:lang/>
        </w:rPr>
      </w:pPr>
      <w:r w:rsidRPr="00375028">
        <w:rPr>
          <w:b/>
          <w:sz w:val="32"/>
          <w:szCs w:val="32"/>
          <w:lang/>
        </w:rPr>
        <w:t>_____________________________________________________</w:t>
      </w:r>
    </w:p>
    <w:p w:rsidR="00502C5D" w:rsidRPr="00375028" w:rsidRDefault="00502C5D" w:rsidP="00502C5D">
      <w:pPr>
        <w:suppressAutoHyphens/>
        <w:jc w:val="center"/>
        <w:rPr>
          <w:b/>
          <w:bCs/>
          <w:sz w:val="28"/>
          <w:szCs w:val="28"/>
          <w:u w:val="single"/>
          <w:lang/>
        </w:rPr>
      </w:pPr>
    </w:p>
    <w:p w:rsidR="00502C5D" w:rsidRPr="00375028" w:rsidRDefault="00502C5D" w:rsidP="00502C5D">
      <w:pPr>
        <w:suppressAutoHyphens/>
        <w:jc w:val="center"/>
        <w:rPr>
          <w:b/>
          <w:bCs/>
          <w:sz w:val="8"/>
          <w:szCs w:val="8"/>
          <w:lang/>
        </w:rPr>
      </w:pPr>
    </w:p>
    <w:p w:rsidR="00502C5D" w:rsidRPr="00375028" w:rsidRDefault="00502C5D" w:rsidP="00502C5D">
      <w:pPr>
        <w:suppressAutoHyphens/>
        <w:jc w:val="center"/>
        <w:rPr>
          <w:sz w:val="16"/>
          <w:szCs w:val="16"/>
          <w:lang/>
        </w:rPr>
      </w:pPr>
    </w:p>
    <w:p w:rsidR="00502C5D" w:rsidRPr="00375028" w:rsidRDefault="00502C5D" w:rsidP="00502C5D">
      <w:pPr>
        <w:suppressAutoHyphens/>
        <w:jc w:val="center"/>
        <w:rPr>
          <w:sz w:val="16"/>
          <w:szCs w:val="16"/>
          <w:lang/>
        </w:rPr>
      </w:pPr>
    </w:p>
    <w:p w:rsidR="00502C5D" w:rsidRPr="00375028" w:rsidRDefault="00502C5D" w:rsidP="00502C5D">
      <w:pPr>
        <w:suppressAutoHyphens/>
        <w:jc w:val="center"/>
        <w:rPr>
          <w:b/>
          <w:sz w:val="34"/>
          <w:szCs w:val="28"/>
          <w:lang/>
        </w:rPr>
      </w:pPr>
      <w:r w:rsidRPr="00375028">
        <w:rPr>
          <w:b/>
          <w:sz w:val="34"/>
          <w:szCs w:val="28"/>
          <w:lang/>
        </w:rPr>
        <w:t>ПОСТАНОВЛЕНИЕ</w:t>
      </w:r>
    </w:p>
    <w:p w:rsidR="00502C5D" w:rsidRPr="00375028" w:rsidRDefault="00502C5D" w:rsidP="00502C5D">
      <w:pPr>
        <w:suppressAutoHyphens/>
        <w:jc w:val="center"/>
        <w:rPr>
          <w:b/>
          <w:sz w:val="34"/>
          <w:szCs w:val="28"/>
          <w:lang/>
        </w:rPr>
      </w:pPr>
    </w:p>
    <w:p w:rsidR="00502C5D" w:rsidRPr="00375028" w:rsidRDefault="00502C5D" w:rsidP="00502C5D">
      <w:pPr>
        <w:suppressAutoHyphens/>
        <w:rPr>
          <w:sz w:val="28"/>
          <w:szCs w:val="28"/>
          <w:lang/>
        </w:rPr>
      </w:pPr>
    </w:p>
    <w:p w:rsidR="00502C5D" w:rsidRPr="00375028" w:rsidRDefault="00502C5D" w:rsidP="00502C5D">
      <w:pPr>
        <w:suppressAutoHyphens/>
        <w:rPr>
          <w:sz w:val="28"/>
          <w:szCs w:val="28"/>
          <w:lang/>
        </w:rPr>
      </w:pPr>
    </w:p>
    <w:p w:rsidR="00502C5D" w:rsidRPr="00375028" w:rsidRDefault="00502C5D" w:rsidP="00502C5D">
      <w:pPr>
        <w:suppressAutoHyphens/>
        <w:rPr>
          <w:sz w:val="28"/>
          <w:szCs w:val="28"/>
          <w:lang/>
        </w:rPr>
      </w:pPr>
      <w:r w:rsidRPr="00375028">
        <w:rPr>
          <w:sz w:val="28"/>
          <w:szCs w:val="28"/>
          <w:lang/>
        </w:rPr>
        <w:t xml:space="preserve">от 27декабря </w:t>
      </w:r>
      <w:proofErr w:type="gramStart"/>
      <w:r w:rsidRPr="00375028">
        <w:rPr>
          <w:sz w:val="28"/>
          <w:szCs w:val="28"/>
          <w:lang/>
        </w:rPr>
        <w:t>2019  года</w:t>
      </w:r>
      <w:proofErr w:type="gramEnd"/>
      <w:r w:rsidRPr="00375028">
        <w:rPr>
          <w:sz w:val="28"/>
          <w:szCs w:val="28"/>
          <w:lang/>
        </w:rPr>
        <w:t xml:space="preserve">                                                                           № 6-П                                             </w:t>
      </w:r>
    </w:p>
    <w:p w:rsidR="00502C5D" w:rsidRPr="00375028" w:rsidRDefault="00502C5D" w:rsidP="00502C5D">
      <w:pPr>
        <w:suppressAutoHyphens/>
        <w:jc w:val="center"/>
        <w:rPr>
          <w:sz w:val="28"/>
          <w:szCs w:val="28"/>
          <w:lang/>
        </w:rPr>
      </w:pPr>
      <w:r w:rsidRPr="00375028">
        <w:rPr>
          <w:sz w:val="28"/>
          <w:szCs w:val="28"/>
          <w:lang/>
        </w:rPr>
        <w:t xml:space="preserve">с. </w:t>
      </w:r>
      <w:proofErr w:type="spellStart"/>
      <w:r w:rsidRPr="00375028">
        <w:rPr>
          <w:sz w:val="28"/>
          <w:szCs w:val="28"/>
          <w:lang/>
        </w:rPr>
        <w:t>Паево</w:t>
      </w:r>
      <w:proofErr w:type="spellEnd"/>
    </w:p>
    <w:p w:rsidR="00502C5D" w:rsidRPr="00375028" w:rsidRDefault="00502C5D" w:rsidP="00502C5D">
      <w:pPr>
        <w:suppressAutoHyphens/>
        <w:jc w:val="center"/>
        <w:rPr>
          <w:sz w:val="28"/>
          <w:szCs w:val="28"/>
          <w:lang/>
        </w:rPr>
      </w:pPr>
    </w:p>
    <w:p w:rsidR="00502C5D" w:rsidRPr="00375028" w:rsidRDefault="00502C5D" w:rsidP="00502C5D">
      <w:pPr>
        <w:tabs>
          <w:tab w:val="left" w:pos="720"/>
        </w:tabs>
        <w:ind w:right="65"/>
        <w:jc w:val="both"/>
        <w:rPr>
          <w:sz w:val="28"/>
          <w:szCs w:val="28"/>
        </w:rPr>
      </w:pPr>
    </w:p>
    <w:p w:rsidR="00502C5D" w:rsidRPr="00375028" w:rsidRDefault="00502C5D" w:rsidP="00502C5D">
      <w:pPr>
        <w:pStyle w:val="afd"/>
        <w:rPr>
          <w:sz w:val="28"/>
          <w:szCs w:val="28"/>
        </w:rPr>
      </w:pPr>
      <w:r w:rsidRPr="00375028">
        <w:rPr>
          <w:sz w:val="28"/>
          <w:szCs w:val="28"/>
        </w:rPr>
        <w:t xml:space="preserve">Об утверждении </w:t>
      </w:r>
      <w:proofErr w:type="gramStart"/>
      <w:r w:rsidRPr="00375028">
        <w:rPr>
          <w:sz w:val="28"/>
          <w:szCs w:val="28"/>
        </w:rPr>
        <w:t>Положения  «</w:t>
      </w:r>
      <w:proofErr w:type="gramEnd"/>
      <w:r w:rsidRPr="00375028">
        <w:rPr>
          <w:sz w:val="28"/>
          <w:szCs w:val="28"/>
        </w:rPr>
        <w:t>О порядке и условиях</w:t>
      </w:r>
    </w:p>
    <w:p w:rsidR="00502C5D" w:rsidRPr="00375028" w:rsidRDefault="00502C5D" w:rsidP="00502C5D">
      <w:pPr>
        <w:pStyle w:val="afd"/>
        <w:rPr>
          <w:sz w:val="28"/>
          <w:szCs w:val="28"/>
        </w:rPr>
      </w:pPr>
      <w:r w:rsidRPr="00375028">
        <w:rPr>
          <w:sz w:val="28"/>
          <w:szCs w:val="28"/>
        </w:rPr>
        <w:t>предоставления в аренду муниципального имущества</w:t>
      </w:r>
    </w:p>
    <w:p w:rsidR="00502C5D" w:rsidRPr="00375028" w:rsidRDefault="00502C5D" w:rsidP="00502C5D">
      <w:pPr>
        <w:pStyle w:val="afd"/>
        <w:rPr>
          <w:sz w:val="28"/>
          <w:szCs w:val="28"/>
        </w:rPr>
      </w:pPr>
      <w:r w:rsidRPr="00375028">
        <w:rPr>
          <w:sz w:val="28"/>
          <w:szCs w:val="28"/>
        </w:rPr>
        <w:t>из Перечня муниципального имущества</w:t>
      </w:r>
    </w:p>
    <w:p w:rsidR="00502C5D" w:rsidRPr="00375028" w:rsidRDefault="00502C5D" w:rsidP="00502C5D">
      <w:pPr>
        <w:pStyle w:val="afd"/>
        <w:rPr>
          <w:sz w:val="28"/>
          <w:szCs w:val="28"/>
        </w:rPr>
      </w:pPr>
      <w:proofErr w:type="spellStart"/>
      <w:proofErr w:type="gramStart"/>
      <w:r w:rsidRPr="00375028">
        <w:rPr>
          <w:sz w:val="28"/>
          <w:szCs w:val="28"/>
        </w:rPr>
        <w:t>Паевского</w:t>
      </w:r>
      <w:proofErr w:type="spellEnd"/>
      <w:r w:rsidRPr="00375028">
        <w:rPr>
          <w:sz w:val="28"/>
          <w:szCs w:val="28"/>
        </w:rPr>
        <w:t xml:space="preserve">  сельского</w:t>
      </w:r>
      <w:proofErr w:type="gramEnd"/>
      <w:r w:rsidRPr="00375028">
        <w:rPr>
          <w:sz w:val="28"/>
          <w:szCs w:val="28"/>
        </w:rPr>
        <w:t xml:space="preserve"> поселения субъектам</w:t>
      </w:r>
    </w:p>
    <w:p w:rsidR="00502C5D" w:rsidRPr="00375028" w:rsidRDefault="00502C5D" w:rsidP="00502C5D">
      <w:pPr>
        <w:pStyle w:val="afd"/>
        <w:rPr>
          <w:sz w:val="28"/>
          <w:szCs w:val="28"/>
        </w:rPr>
      </w:pPr>
      <w:r w:rsidRPr="00375028">
        <w:rPr>
          <w:sz w:val="28"/>
          <w:szCs w:val="28"/>
        </w:rPr>
        <w:t>малого и среднего предпринимательства»</w:t>
      </w:r>
    </w:p>
    <w:p w:rsidR="00502C5D" w:rsidRPr="00375028" w:rsidRDefault="00502C5D" w:rsidP="00502C5D">
      <w:pPr>
        <w:spacing w:after="251" w:line="261" w:lineRule="atLeast"/>
        <w:ind w:firstLine="720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spacing w:after="251" w:line="261" w:lineRule="atLeast"/>
        <w:ind w:firstLine="720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spacing w:after="251" w:line="261" w:lineRule="atLeast"/>
        <w:ind w:firstLine="720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В соответствии с ст. 14, ст.50 ФЗ от 06.10.2003 года № 131-ФЗ «Об общих принципах организации местного самоуправления в РФ</w:t>
      </w:r>
      <w:proofErr w:type="gramStart"/>
      <w:r w:rsidRPr="00375028">
        <w:rPr>
          <w:sz w:val="28"/>
          <w:szCs w:val="28"/>
        </w:rPr>
        <w:t>»,  ФЗ</w:t>
      </w:r>
      <w:proofErr w:type="gramEnd"/>
      <w:r w:rsidRPr="00375028">
        <w:rPr>
          <w:sz w:val="28"/>
          <w:szCs w:val="28"/>
        </w:rPr>
        <w:t xml:space="preserve">  от  24.07.2007 года № 209 – ФЗ «О развитии малого и среднего предпринимательства в РФ», администрация </w:t>
      </w:r>
      <w:proofErr w:type="spellStart"/>
      <w:r w:rsidRPr="00375028">
        <w:rPr>
          <w:sz w:val="28"/>
          <w:szCs w:val="28"/>
        </w:rPr>
        <w:t>Паевского</w:t>
      </w:r>
      <w:proofErr w:type="spellEnd"/>
      <w:r w:rsidRPr="00375028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</w:t>
      </w:r>
    </w:p>
    <w:p w:rsidR="00502C5D" w:rsidRPr="00375028" w:rsidRDefault="00502C5D" w:rsidP="00502C5D">
      <w:pPr>
        <w:spacing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  <w:lang w:val="en-US"/>
        </w:rPr>
        <w:t> </w:t>
      </w:r>
      <w:r w:rsidRPr="00375028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</w:t>
      </w:r>
      <w:r w:rsidRPr="00375028">
        <w:rPr>
          <w:sz w:val="28"/>
          <w:szCs w:val="28"/>
        </w:rPr>
        <w:t xml:space="preserve">   </w:t>
      </w:r>
      <w:r w:rsidRPr="00375028">
        <w:rPr>
          <w:b/>
          <w:bCs/>
          <w:sz w:val="28"/>
          <w:szCs w:val="28"/>
        </w:rPr>
        <w:t>ПОСТАНОВЛЯЕТ:</w:t>
      </w:r>
    </w:p>
    <w:p w:rsidR="00502C5D" w:rsidRPr="00375028" w:rsidRDefault="00502C5D" w:rsidP="00502C5D">
      <w:pPr>
        <w:spacing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     </w:t>
      </w:r>
      <w:r w:rsidRPr="00375028">
        <w:rPr>
          <w:sz w:val="28"/>
          <w:szCs w:val="28"/>
        </w:rPr>
        <w:t xml:space="preserve">1.   Утвердить Положение «О порядке и </w:t>
      </w:r>
      <w:proofErr w:type="gramStart"/>
      <w:r w:rsidRPr="00375028">
        <w:rPr>
          <w:sz w:val="28"/>
          <w:szCs w:val="28"/>
        </w:rPr>
        <w:t>условиях  предоставления</w:t>
      </w:r>
      <w:proofErr w:type="gramEnd"/>
      <w:r w:rsidRPr="00375028">
        <w:rPr>
          <w:sz w:val="28"/>
          <w:szCs w:val="28"/>
        </w:rPr>
        <w:t xml:space="preserve"> в аренду муниципального имущества из Перечня муниципального имущества </w:t>
      </w:r>
      <w:proofErr w:type="spellStart"/>
      <w:r w:rsidRPr="00375028">
        <w:rPr>
          <w:sz w:val="28"/>
          <w:szCs w:val="28"/>
        </w:rPr>
        <w:t>Паевского</w:t>
      </w:r>
      <w:proofErr w:type="spellEnd"/>
      <w:r w:rsidRPr="00375028">
        <w:rPr>
          <w:sz w:val="28"/>
          <w:szCs w:val="28"/>
        </w:rPr>
        <w:t xml:space="preserve"> </w:t>
      </w:r>
      <w:r w:rsidRPr="00375028">
        <w:rPr>
          <w:sz w:val="28"/>
          <w:szCs w:val="28"/>
        </w:rPr>
        <w:lastRenderedPageBreak/>
        <w:t>сельского поселения субъектам малого и среднего предпринимательства» (приложение).</w:t>
      </w:r>
    </w:p>
    <w:p w:rsidR="00502C5D" w:rsidRDefault="00502C5D" w:rsidP="00502C5D">
      <w:pPr>
        <w:spacing w:after="251" w:line="261" w:lineRule="atLeast"/>
        <w:ind w:firstLine="708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2. Специалисту администрации </w:t>
      </w:r>
      <w:proofErr w:type="spellStart"/>
      <w:r w:rsidRPr="00375028">
        <w:rPr>
          <w:sz w:val="28"/>
          <w:szCs w:val="28"/>
        </w:rPr>
        <w:t>Паевского</w:t>
      </w:r>
      <w:proofErr w:type="spellEnd"/>
      <w:r w:rsidRPr="00375028">
        <w:rPr>
          <w:sz w:val="28"/>
          <w:szCs w:val="28"/>
        </w:rPr>
        <w:t xml:space="preserve"> сельского поселения опубликовать данное постановление на официальном сайте администрации поселения, обнародовать на информационных стендах </w:t>
      </w:r>
      <w:proofErr w:type="spellStart"/>
      <w:r w:rsidRPr="00375028">
        <w:rPr>
          <w:sz w:val="28"/>
          <w:szCs w:val="28"/>
        </w:rPr>
        <w:t>Паевского</w:t>
      </w:r>
      <w:proofErr w:type="spellEnd"/>
      <w:r w:rsidRPr="00375028">
        <w:rPr>
          <w:sz w:val="28"/>
          <w:szCs w:val="28"/>
        </w:rPr>
        <w:t xml:space="preserve"> сельского поселения.</w:t>
      </w:r>
    </w:p>
    <w:p w:rsidR="00502C5D" w:rsidRDefault="00502C5D" w:rsidP="00502C5D">
      <w:pPr>
        <w:spacing w:after="251" w:line="261" w:lineRule="atLeast"/>
        <w:ind w:firstLine="708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3.  Контроль за исполнением настоящего постановления оставляю за собой.</w:t>
      </w:r>
    </w:p>
    <w:p w:rsidR="00502C5D" w:rsidRPr="00375028" w:rsidRDefault="00502C5D" w:rsidP="00502C5D">
      <w:pPr>
        <w:spacing w:after="251" w:line="261" w:lineRule="atLeast"/>
        <w:ind w:firstLine="708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Глава </w:t>
      </w:r>
      <w:proofErr w:type="spellStart"/>
      <w:proofErr w:type="gramStart"/>
      <w:r w:rsidRPr="00375028">
        <w:rPr>
          <w:sz w:val="28"/>
          <w:szCs w:val="28"/>
        </w:rPr>
        <w:t>Паевского</w:t>
      </w:r>
      <w:proofErr w:type="spellEnd"/>
      <w:r w:rsidRPr="00375028">
        <w:rPr>
          <w:sz w:val="28"/>
          <w:szCs w:val="28"/>
        </w:rPr>
        <w:t xml:space="preserve">  сельского</w:t>
      </w:r>
      <w:proofErr w:type="gramEnd"/>
      <w:r w:rsidRPr="00375028">
        <w:rPr>
          <w:sz w:val="28"/>
          <w:szCs w:val="28"/>
        </w:rPr>
        <w:t xml:space="preserve"> поселения                            </w:t>
      </w:r>
      <w:proofErr w:type="spellStart"/>
      <w:r w:rsidRPr="00375028">
        <w:rPr>
          <w:sz w:val="28"/>
          <w:szCs w:val="28"/>
        </w:rPr>
        <w:t>Келин</w:t>
      </w:r>
      <w:proofErr w:type="spellEnd"/>
      <w:r w:rsidRPr="00375028">
        <w:rPr>
          <w:sz w:val="28"/>
          <w:szCs w:val="28"/>
        </w:rPr>
        <w:t xml:space="preserve"> В.П.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</w:p>
    <w:p w:rsidR="00502C5D" w:rsidRPr="00375028" w:rsidRDefault="00502C5D" w:rsidP="00502C5D">
      <w:pPr>
        <w:spacing w:after="251" w:line="261" w:lineRule="atLeast"/>
        <w:jc w:val="right"/>
        <w:rPr>
          <w:sz w:val="28"/>
          <w:szCs w:val="28"/>
        </w:rPr>
      </w:pPr>
      <w:r w:rsidRPr="00375028">
        <w:rPr>
          <w:sz w:val="28"/>
          <w:szCs w:val="28"/>
        </w:rPr>
        <w:t>Приложение</w:t>
      </w:r>
    </w:p>
    <w:p w:rsidR="00502C5D" w:rsidRPr="00375028" w:rsidRDefault="00502C5D" w:rsidP="00502C5D">
      <w:pPr>
        <w:spacing w:after="251" w:line="261" w:lineRule="atLeast"/>
        <w:jc w:val="right"/>
        <w:rPr>
          <w:sz w:val="28"/>
          <w:szCs w:val="28"/>
        </w:rPr>
      </w:pPr>
      <w:r w:rsidRPr="00375028">
        <w:rPr>
          <w:sz w:val="28"/>
          <w:szCs w:val="28"/>
        </w:rPr>
        <w:t>к Постановлению администрации</w:t>
      </w:r>
    </w:p>
    <w:p w:rsidR="00502C5D" w:rsidRPr="00375028" w:rsidRDefault="00502C5D" w:rsidP="00502C5D">
      <w:pPr>
        <w:spacing w:after="251" w:line="261" w:lineRule="atLeast"/>
        <w:jc w:val="right"/>
        <w:rPr>
          <w:sz w:val="28"/>
          <w:szCs w:val="28"/>
        </w:rPr>
      </w:pPr>
      <w:proofErr w:type="spellStart"/>
      <w:proofErr w:type="gramStart"/>
      <w:r w:rsidRPr="00375028">
        <w:rPr>
          <w:sz w:val="28"/>
          <w:szCs w:val="28"/>
        </w:rPr>
        <w:t>Паевского</w:t>
      </w:r>
      <w:proofErr w:type="spellEnd"/>
      <w:r w:rsidRPr="00375028">
        <w:rPr>
          <w:sz w:val="28"/>
          <w:szCs w:val="28"/>
        </w:rPr>
        <w:t xml:space="preserve">  сельского</w:t>
      </w:r>
      <w:proofErr w:type="gramEnd"/>
      <w:r w:rsidRPr="00375028">
        <w:rPr>
          <w:sz w:val="28"/>
          <w:szCs w:val="28"/>
        </w:rPr>
        <w:t xml:space="preserve"> поселения</w:t>
      </w:r>
    </w:p>
    <w:p w:rsidR="00502C5D" w:rsidRPr="00375028" w:rsidRDefault="00502C5D" w:rsidP="00502C5D">
      <w:pPr>
        <w:spacing w:after="251" w:line="261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От 27.12.</w:t>
      </w:r>
      <w:r w:rsidRPr="00375028">
        <w:rPr>
          <w:sz w:val="28"/>
          <w:szCs w:val="28"/>
        </w:rPr>
        <w:t xml:space="preserve">2019 г.  № </w:t>
      </w:r>
      <w:r>
        <w:rPr>
          <w:sz w:val="28"/>
          <w:szCs w:val="28"/>
        </w:rPr>
        <w:t>6</w:t>
      </w:r>
      <w:r w:rsidRPr="00375028">
        <w:rPr>
          <w:sz w:val="28"/>
          <w:szCs w:val="28"/>
        </w:rPr>
        <w:t>-П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spacing w:after="251" w:line="261" w:lineRule="atLeast"/>
        <w:jc w:val="both"/>
        <w:rPr>
          <w:b/>
          <w:bCs/>
          <w:sz w:val="28"/>
          <w:szCs w:val="28"/>
        </w:rPr>
      </w:pPr>
    </w:p>
    <w:p w:rsidR="00502C5D" w:rsidRPr="00375028" w:rsidRDefault="00502C5D" w:rsidP="00502C5D">
      <w:pPr>
        <w:spacing w:after="251" w:line="261" w:lineRule="atLeast"/>
        <w:jc w:val="center"/>
        <w:rPr>
          <w:sz w:val="28"/>
          <w:szCs w:val="28"/>
        </w:rPr>
      </w:pPr>
      <w:r w:rsidRPr="00375028">
        <w:rPr>
          <w:b/>
          <w:bCs/>
          <w:sz w:val="28"/>
          <w:szCs w:val="28"/>
        </w:rPr>
        <w:t>Положение</w:t>
      </w:r>
    </w:p>
    <w:p w:rsidR="00502C5D" w:rsidRPr="00375028" w:rsidRDefault="00502C5D" w:rsidP="00502C5D">
      <w:pPr>
        <w:spacing w:after="251" w:line="261" w:lineRule="atLeast"/>
        <w:jc w:val="center"/>
        <w:rPr>
          <w:sz w:val="28"/>
          <w:szCs w:val="28"/>
        </w:rPr>
      </w:pPr>
      <w:r w:rsidRPr="00375028">
        <w:rPr>
          <w:b/>
          <w:bCs/>
          <w:sz w:val="28"/>
          <w:szCs w:val="28"/>
        </w:rPr>
        <w:t xml:space="preserve">О порядке и </w:t>
      </w:r>
      <w:proofErr w:type="gramStart"/>
      <w:r w:rsidRPr="00375028">
        <w:rPr>
          <w:b/>
          <w:bCs/>
          <w:sz w:val="28"/>
          <w:szCs w:val="28"/>
        </w:rPr>
        <w:t>условия  предоставления</w:t>
      </w:r>
      <w:proofErr w:type="gramEnd"/>
      <w:r w:rsidRPr="00375028">
        <w:rPr>
          <w:b/>
          <w:bCs/>
          <w:sz w:val="28"/>
          <w:szCs w:val="28"/>
        </w:rPr>
        <w:t xml:space="preserve"> в аренду муниципального имущества</w:t>
      </w:r>
    </w:p>
    <w:p w:rsidR="00502C5D" w:rsidRPr="00375028" w:rsidRDefault="00502C5D" w:rsidP="00502C5D">
      <w:pPr>
        <w:spacing w:after="251" w:line="261" w:lineRule="atLeast"/>
        <w:jc w:val="center"/>
        <w:rPr>
          <w:sz w:val="28"/>
          <w:szCs w:val="28"/>
        </w:rPr>
      </w:pPr>
      <w:r w:rsidRPr="00375028">
        <w:rPr>
          <w:b/>
          <w:bCs/>
          <w:sz w:val="28"/>
          <w:szCs w:val="28"/>
        </w:rPr>
        <w:t xml:space="preserve">из Перечня </w:t>
      </w:r>
      <w:proofErr w:type="gramStart"/>
      <w:r w:rsidRPr="00375028">
        <w:rPr>
          <w:b/>
          <w:bCs/>
          <w:sz w:val="28"/>
          <w:szCs w:val="28"/>
        </w:rPr>
        <w:t>муниципального  имущества</w:t>
      </w:r>
      <w:proofErr w:type="gramEnd"/>
      <w:r w:rsidRPr="00375028">
        <w:rPr>
          <w:b/>
          <w:bCs/>
          <w:sz w:val="28"/>
          <w:szCs w:val="28"/>
        </w:rPr>
        <w:t xml:space="preserve"> </w:t>
      </w:r>
      <w:proofErr w:type="spellStart"/>
      <w:r w:rsidRPr="00375028">
        <w:rPr>
          <w:b/>
          <w:bCs/>
          <w:sz w:val="28"/>
          <w:szCs w:val="28"/>
        </w:rPr>
        <w:t>Паевского</w:t>
      </w:r>
      <w:proofErr w:type="spellEnd"/>
      <w:r w:rsidRPr="00375028">
        <w:rPr>
          <w:b/>
          <w:bCs/>
          <w:sz w:val="28"/>
          <w:szCs w:val="28"/>
        </w:rPr>
        <w:t xml:space="preserve"> сельского поселения  субъектам малого и среднего предпринимательства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I. Общие положения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1. Настоящее Положение разработано в соответствии с Федеральным законом от 24.07.2007 №209-ФЗ «О развитии малого и среднего предпринимательства в Российской Федерации», Федеральным законом от 26.07.2006 №135-ФЗ «О защите конкуренции» и определяет порядок и условия предоставления во владение и (или) в пользование муниципального имущества из перечня муниципального имущества муниципального образования, предоставляемого субъектам малого и среднего предпринимательства (далее - перечень).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2. Имущество, включенное в перечень, предоставляется исключительно в аренду. Арендодателем муниципального имущества, включенного в перечень, является </w:t>
      </w:r>
      <w:proofErr w:type="gramStart"/>
      <w:r w:rsidRPr="00375028">
        <w:rPr>
          <w:sz w:val="28"/>
          <w:szCs w:val="28"/>
        </w:rPr>
        <w:t xml:space="preserve">администрация  </w:t>
      </w:r>
      <w:proofErr w:type="spellStart"/>
      <w:r w:rsidRPr="00375028">
        <w:rPr>
          <w:sz w:val="28"/>
          <w:szCs w:val="28"/>
        </w:rPr>
        <w:t>Паевского</w:t>
      </w:r>
      <w:proofErr w:type="spellEnd"/>
      <w:proofErr w:type="gramEnd"/>
      <w:r w:rsidRPr="00375028">
        <w:rPr>
          <w:sz w:val="28"/>
          <w:szCs w:val="28"/>
        </w:rPr>
        <w:t xml:space="preserve"> сельского поселения (далее - уполномоченный орган).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3. Право заключить договор аренды имущества, включенного в перечень, имеет субъект малого и среднего предпринимательства либо организация, образующая </w:t>
      </w:r>
      <w:r w:rsidRPr="00375028">
        <w:rPr>
          <w:sz w:val="28"/>
          <w:szCs w:val="28"/>
        </w:rPr>
        <w:lastRenderedPageBreak/>
        <w:t>инфраструктуру поддержки субъектов малого и среднего предпринимательства (далее - Субъект).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4. Имущество, включенное в перечень, предоставляется в аренду с соблюдением требований, предусмотренных Федеральным законом от 26.07.2006 №135-ФЗ «О защите конкуренции» (далее – Закон о защите конкуренции).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5. </w:t>
      </w:r>
      <w:r w:rsidRPr="00375028">
        <w:rPr>
          <w:color w:val="22272F"/>
          <w:sz w:val="28"/>
          <w:szCs w:val="28"/>
          <w:shd w:val="clear" w:color="auto" w:fill="FFFFFF"/>
        </w:rPr>
        <w:t>Муниципальное имущество предоставляется в аренду по результатам торгов в соответствии со </w:t>
      </w:r>
      <w:hyperlink r:id="rId5" w:anchor="/document/12148517/entry/171" w:history="1">
        <w:r w:rsidRPr="00375028">
          <w:rPr>
            <w:rStyle w:val="af"/>
            <w:color w:val="551A8B"/>
            <w:sz w:val="28"/>
            <w:szCs w:val="28"/>
            <w:shd w:val="clear" w:color="auto" w:fill="FFFFFF"/>
          </w:rPr>
          <w:t>статьей 17.1</w:t>
        </w:r>
      </w:hyperlink>
      <w:r w:rsidRPr="00375028">
        <w:rPr>
          <w:color w:val="22272F"/>
          <w:sz w:val="28"/>
          <w:szCs w:val="28"/>
          <w:shd w:val="clear" w:color="auto" w:fill="FFFFFF"/>
        </w:rPr>
        <w:t> Федерального закона от 26 июля 2006 года N 135-ФЗ "О защите конкуренции" и </w:t>
      </w:r>
      <w:hyperlink r:id="rId6" w:anchor="/document/12173365/entry/0" w:history="1">
        <w:r w:rsidRPr="00375028">
          <w:rPr>
            <w:rStyle w:val="af"/>
            <w:color w:val="551A8B"/>
            <w:sz w:val="28"/>
            <w:szCs w:val="28"/>
            <w:shd w:val="clear" w:color="auto" w:fill="FFFFFF"/>
          </w:rPr>
          <w:t>приказом</w:t>
        </w:r>
      </w:hyperlink>
      <w:r w:rsidRPr="00375028">
        <w:rPr>
          <w:color w:val="22272F"/>
          <w:sz w:val="28"/>
          <w:szCs w:val="28"/>
          <w:shd w:val="clear" w:color="auto" w:fill="FFFFFF"/>
        </w:rPr>
        <w:t> Федеральной антимонопольной службы Российской федерации от 10 февраля 2010 года N 67 "О порядке проведения конкурсов или аукционов на право 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владения и (или) пользования в отношении государственного или муниципального 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II. Порядок предоставления имущества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6. Предоставление имущества в аренду осуществляется на основании: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6.1. Решений уполномоченного органа о проведении торгов на право заключения договора аренды в соответствии с требованиями действующего законодательства и нормативными правовыми </w:t>
      </w:r>
      <w:proofErr w:type="gramStart"/>
      <w:r w:rsidRPr="00375028">
        <w:rPr>
          <w:sz w:val="28"/>
          <w:szCs w:val="28"/>
        </w:rPr>
        <w:t xml:space="preserve">актами  </w:t>
      </w:r>
      <w:proofErr w:type="spellStart"/>
      <w:r w:rsidRPr="00375028">
        <w:rPr>
          <w:sz w:val="28"/>
          <w:szCs w:val="28"/>
        </w:rPr>
        <w:t>Паевского</w:t>
      </w:r>
      <w:proofErr w:type="spellEnd"/>
      <w:proofErr w:type="gramEnd"/>
      <w:r w:rsidRPr="00375028">
        <w:rPr>
          <w:sz w:val="28"/>
          <w:szCs w:val="28"/>
        </w:rPr>
        <w:t xml:space="preserve"> сельского поселения.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6.2. Обращения Субъекта, заинтересованного в предоставлении имущества, или уполномоченного им лица в уполномоченный орган с письменным заявлением о предоставлении имущества в аренду, в котором указывает целевое назначение использования имущества и срок, на который предоставляется имущество.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Юридические лица к заявлению прилагают следующие документы: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- копии учредительных документов;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- копия свидетельства о постановке на учет в налоговом органе (ИНН);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- копия свидетельства о внесении в единый государственный реестр юридических лиц (ЕГРЮЛ);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- справка о средней численности работников за предшествующий календарный год, определяемая в соответствии с частью 6 статьи 4 Федерального закона от 24.07.2007 №209-ФЗ «О развитии малого и среднего предпринимательства в Российской Федерации», подписанная руководителем и заверенная печатью юридического лица;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- справка о выручке от реализации товаров (работ, услуг) или о балансовой стоимости активов (остаточной стоимости основных средств и нематериальных </w:t>
      </w:r>
      <w:r w:rsidRPr="00375028">
        <w:rPr>
          <w:sz w:val="28"/>
          <w:szCs w:val="28"/>
        </w:rPr>
        <w:lastRenderedPageBreak/>
        <w:t>активов) за предшествующий календарный год, подписанная руководителем и главным бухгалтером и заверенная печатью юридического лица;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- документ, подтверждающий полномочия лица, подписавшего заявление;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- доверенность представителя (в случае представления документов доверенным лицом).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Индивидуальные предприниматели к заявлению прилагают следующие документы: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- копия свидетельства о государственной регистрации предпринимателя;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- копия свидетельства о постановке на учет в налоговом органе (ИНН);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- копия свидетельства о внесении в единый государственный реестр индивидуальных предпринимателей (ЕГРИП);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- доверенность представителя (в случае представления документов доверенным лицом).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 В случае поступления обращения Субъекта, заинтересованного в предоставлении имущества, его заявление регистрируется уполномоченным органом в день поступления. На заявлении проставляется отметка о дате поступления заявления. Прием заявлений осуществляется в течение рабочего дня в рабочее время уполномоченного органа, установленное служебным распорядком данного органа.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7.1. Уполномоченным органом отказывается в рассмотрении заявления в случае, если: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7.1.1. Лицо, заинтересованное в предоставлении имущества в аренду, не является субъектом малого и среднего предпринимательства или организацией, образующей инфраструктуру поддержки субъектов малого и среднего предпринимательства;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7.1.2. Субъектом не представлены документы, предусмотренные пунктом 6.2. настоящего Положения.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Уведомление об отказе в рассмотрении заявления (с указанием причин отказа) направляется в течение 30-ти дней со дня поступления заявления.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7.2. В случае, если отсутствуют основания для отказа в рассмотрении заявления, уполномоченное должностное лицо уполномоченного </w:t>
      </w:r>
      <w:proofErr w:type="gramStart"/>
      <w:r w:rsidRPr="00375028">
        <w:rPr>
          <w:sz w:val="28"/>
          <w:szCs w:val="28"/>
        </w:rPr>
        <w:t>органа  по</w:t>
      </w:r>
      <w:proofErr w:type="gramEnd"/>
      <w:r w:rsidRPr="00375028">
        <w:rPr>
          <w:sz w:val="28"/>
          <w:szCs w:val="28"/>
        </w:rPr>
        <w:t xml:space="preserve"> итогам рассмотрения заявления, в течение 30-ти  дней со дня поступления заявления дает одно из следующих заключений: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lastRenderedPageBreak/>
        <w:t xml:space="preserve">7.2.1. о возможности предоставления испрашиваемого имущества в аренду без проведения торгов в случаях, предусмотренных подпунктом </w:t>
      </w:r>
      <w:proofErr w:type="gramStart"/>
      <w:r w:rsidRPr="00375028">
        <w:rPr>
          <w:sz w:val="28"/>
          <w:szCs w:val="28"/>
        </w:rPr>
        <w:t>2  пункта</w:t>
      </w:r>
      <w:proofErr w:type="gramEnd"/>
      <w:r w:rsidRPr="00375028">
        <w:rPr>
          <w:sz w:val="28"/>
          <w:szCs w:val="28"/>
        </w:rPr>
        <w:t xml:space="preserve"> 5 настоящего Положения, а также о направлении документов на согласование в антимонопольный орган в случаях, предусмотренных Законом о защите конкуренции;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7.2.2. о возможности предоставления испрашиваемого имущества исключительно по результатам проведения торгов на право заключения договора аренды.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7.2.3. об отказе в предоставлении испрашиваемого имущества (с указанием причин отказа).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В случае подготовки заключения о необходимости направления документов на согласование в антимонопольный орган, осуществляется направление соответствующих документов в антимонопольный орган.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7.3. Уполномоченный орган в семидневный срок со дня подготовки заключения либо если направлялись документы на согласование в антимонопольный орган – в течение 3 дней со дня получения согласования антимонопольного органа принимает одно из следующих решений: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7.3.1. о предоставлении испрашиваемого имущества в аренду без торгов;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7.3.2. о предоставлении испрашиваемого имущества в аренду по результатам торгов;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7.3.3. об отказе в предоставлении испрашиваемого имущества (с указанием причин отказа).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В семидневный срок с момента принятия решения уполномоченный орган направляет почтовым отправлением заинтересованному Субъекту письменное извещение о принятом решении. В случае принятия уполномоченным органом решения, предусмотренного подпунктом 7.3.1. настоящего пункта Субъекту направляется для подписания проект договора аренды.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7.4. В предоставлении имущества в аренду отказывается в том случае, если: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а) на момент подачи Субъектом заявления уже рассмотрено ранее поступившее заявление другого Субъекта и по нему принято решение о предоставлении имущества без торгов;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б) имущество ранее предоставлено другому Субъекту;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III. Условия предоставления имущества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8. Арендная плата за предоставляемое имущество определяется на основании Постановления Совета депутатов </w:t>
      </w:r>
      <w:proofErr w:type="spellStart"/>
      <w:r w:rsidRPr="00375028">
        <w:rPr>
          <w:sz w:val="28"/>
          <w:szCs w:val="28"/>
        </w:rPr>
        <w:t>Паевского</w:t>
      </w:r>
      <w:proofErr w:type="spellEnd"/>
      <w:r w:rsidRPr="00375028">
        <w:rPr>
          <w:sz w:val="28"/>
          <w:szCs w:val="28"/>
        </w:rPr>
        <w:t xml:space="preserve"> сельского поселения   №10-П от 03.03.2014 г. «О создании комиссии по проведению конкурсов и (или) аукционов на право заключения договоров аренды, договоров безвозмездного пользования, </w:t>
      </w:r>
      <w:r w:rsidRPr="00375028">
        <w:rPr>
          <w:sz w:val="28"/>
          <w:szCs w:val="28"/>
        </w:rPr>
        <w:lastRenderedPageBreak/>
        <w:t>договоров доверительного управления имуществом, иных договоров, предусмотренных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 и утверждения порядка ее работы.»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9. Имущество, включенное в перечень, предоставляется в аренду в соответствии с его целевым назначением. 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Субъектом в заявлении.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10. В случае использования Субъектом арендуемого имущества не по целевому назначению уполномоченный орган расторгает договор аренды.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Глава </w:t>
      </w:r>
      <w:proofErr w:type="spellStart"/>
      <w:r w:rsidRPr="00375028"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r w:rsidRPr="00375028">
        <w:rPr>
          <w:sz w:val="28"/>
          <w:szCs w:val="28"/>
        </w:rPr>
        <w:t>сельского поселения                                        </w:t>
      </w:r>
      <w:r>
        <w:rPr>
          <w:sz w:val="28"/>
          <w:szCs w:val="28"/>
        </w:rPr>
        <w:t>   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</w:t>
      </w:r>
      <w:r w:rsidRPr="00375028">
        <w:rPr>
          <w:sz w:val="28"/>
          <w:szCs w:val="28"/>
        </w:rPr>
        <w:t>В.П.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spacing w:after="251" w:line="261" w:lineRule="atLeast"/>
        <w:jc w:val="both"/>
        <w:rPr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502C5D" w:rsidRPr="00375028" w:rsidRDefault="00502C5D" w:rsidP="00502C5D">
      <w:pPr>
        <w:tabs>
          <w:tab w:val="left" w:pos="720"/>
        </w:tabs>
        <w:ind w:right="65"/>
        <w:jc w:val="both"/>
        <w:rPr>
          <w:sz w:val="28"/>
          <w:szCs w:val="28"/>
        </w:rPr>
      </w:pPr>
      <w:r w:rsidRPr="00375028">
        <w:rPr>
          <w:sz w:val="28"/>
          <w:szCs w:val="28"/>
        </w:rPr>
        <w:t xml:space="preserve">  </w:t>
      </w:r>
    </w:p>
    <w:p w:rsidR="00502C5D" w:rsidRPr="00375028" w:rsidRDefault="00502C5D" w:rsidP="00502C5D">
      <w:pPr>
        <w:rPr>
          <w:sz w:val="28"/>
          <w:szCs w:val="28"/>
        </w:rPr>
      </w:pPr>
    </w:p>
    <w:p w:rsidR="00502C5D" w:rsidRDefault="00502C5D" w:rsidP="000202E9">
      <w:pPr>
        <w:pStyle w:val="31"/>
        <w:jc w:val="both"/>
        <w:rPr>
          <w:sz w:val="24"/>
          <w:szCs w:val="24"/>
        </w:rPr>
      </w:pPr>
      <w:bookmarkStart w:id="0" w:name="_GoBack"/>
      <w:bookmarkEnd w:id="0"/>
    </w:p>
    <w:p w:rsidR="00502C5D" w:rsidRPr="001574A1" w:rsidRDefault="00502C5D" w:rsidP="000202E9">
      <w:pPr>
        <w:pStyle w:val="31"/>
        <w:jc w:val="both"/>
        <w:rPr>
          <w:sz w:val="24"/>
          <w:szCs w:val="24"/>
        </w:rPr>
      </w:pPr>
    </w:p>
    <w:p w:rsidR="00AD6AD8" w:rsidRDefault="00AD6AD8" w:rsidP="00954632">
      <w:pPr>
        <w:rPr>
          <w:rFonts w:cs="Tahoma"/>
          <w:bCs/>
          <w:sz w:val="28"/>
          <w:szCs w:val="28"/>
        </w:rPr>
      </w:pPr>
    </w:p>
    <w:p w:rsidR="00A76A5B" w:rsidRDefault="00A76A5B" w:rsidP="00A76A5B">
      <w:pPr>
        <w:jc w:val="center"/>
        <w:rPr>
          <w:b/>
          <w:bCs/>
          <w:sz w:val="8"/>
          <w:szCs w:val="8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0E198E" w:rsidRDefault="000E198E" w:rsidP="000E198E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</w:t>
      </w:r>
      <w:r w:rsidR="00502C5D">
        <w:rPr>
          <w:b/>
        </w:rPr>
        <w:t>ипального района, № 16 , от «31</w:t>
      </w:r>
      <w:r w:rsidR="000202E9">
        <w:rPr>
          <w:b/>
        </w:rPr>
        <w:t xml:space="preserve">» декабря </w:t>
      </w:r>
      <w:r w:rsidR="006066B6">
        <w:rPr>
          <w:b/>
        </w:rPr>
        <w:t xml:space="preserve"> </w:t>
      </w:r>
      <w:r w:rsidR="00653A06">
        <w:rPr>
          <w:b/>
        </w:rPr>
        <w:t xml:space="preserve"> </w:t>
      </w:r>
      <w:r>
        <w:rPr>
          <w:b/>
        </w:rPr>
        <w:t xml:space="preserve"> 2019г.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9">
    <w:altName w:val="Times New Roman"/>
    <w:charset w:val="CC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502C5D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D6753"/>
    <w:rsid w:val="008D7000"/>
    <w:rsid w:val="00926508"/>
    <w:rsid w:val="00935B5F"/>
    <w:rsid w:val="00943A71"/>
    <w:rsid w:val="00944F16"/>
    <w:rsid w:val="00946172"/>
    <w:rsid w:val="00946B7D"/>
    <w:rsid w:val="00954632"/>
    <w:rsid w:val="0096285D"/>
    <w:rsid w:val="0097290E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76A5B"/>
    <w:rsid w:val="00A8256C"/>
    <w:rsid w:val="00A825D6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379DC"/>
    <w:rsid w:val="00B61180"/>
    <w:rsid w:val="00B757E1"/>
    <w:rsid w:val="00B852E3"/>
    <w:rsid w:val="00B9426E"/>
    <w:rsid w:val="00B962A4"/>
    <w:rsid w:val="00BC0845"/>
    <w:rsid w:val="00BD70F3"/>
    <w:rsid w:val="00BE4AF7"/>
    <w:rsid w:val="00C32EA0"/>
    <w:rsid w:val="00C53A03"/>
    <w:rsid w:val="00C64688"/>
    <w:rsid w:val="00CB05CB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uiPriority w:val="59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7</Pages>
  <Words>1806</Words>
  <Characters>10298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81</cp:revision>
  <cp:lastPrinted>2019-10-17T14:02:00Z</cp:lastPrinted>
  <dcterms:created xsi:type="dcterms:W3CDTF">2017-09-10T06:26:00Z</dcterms:created>
  <dcterms:modified xsi:type="dcterms:W3CDTF">2020-01-28T13:46:00Z</dcterms:modified>
</cp:coreProperties>
</file>