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5A4" w:rsidRDefault="00A805A4" w:rsidP="00E014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A805A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/>
          <w:sz w:val="48"/>
          <w:szCs w:val="48"/>
          <w:lang w:eastAsia="ru-RU"/>
        </w:rPr>
        <w:t>Годовой отчет об эффективности реализации муниципальных  программ</w:t>
      </w:r>
    </w:p>
    <w:p w:rsidR="00A805A4" w:rsidRDefault="00A805A4" w:rsidP="00A805A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/>
          <w:sz w:val="48"/>
          <w:szCs w:val="48"/>
          <w:lang w:eastAsia="ru-RU"/>
        </w:rPr>
        <w:t>Адашевского сельского поселения Кадошкинского муниципального ра</w:t>
      </w:r>
      <w:r w:rsidR="00466744">
        <w:rPr>
          <w:rFonts w:ascii="Times New Roman" w:eastAsia="Times New Roman" w:hAnsi="Times New Roman"/>
          <w:sz w:val="48"/>
          <w:szCs w:val="48"/>
          <w:lang w:eastAsia="ru-RU"/>
        </w:rPr>
        <w:t>йона Республики Мордовия за 2019</w:t>
      </w:r>
      <w:r>
        <w:rPr>
          <w:rFonts w:ascii="Times New Roman" w:eastAsia="Times New Roman" w:hAnsi="Times New Roman"/>
          <w:sz w:val="48"/>
          <w:szCs w:val="48"/>
          <w:lang w:eastAsia="ru-RU"/>
        </w:rPr>
        <w:t xml:space="preserve"> год</w:t>
      </w:r>
    </w:p>
    <w:p w:rsidR="00A805A4" w:rsidRDefault="00A805A4" w:rsidP="00A805A4">
      <w:pPr>
        <w:suppressAutoHyphens/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A805A4" w:rsidRDefault="00A805A4" w:rsidP="00A805A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Адаш</w:t>
      </w:r>
      <w:r w:rsidR="00466744">
        <w:rPr>
          <w:rFonts w:ascii="Times New Roman" w:eastAsia="Times New Roman" w:hAnsi="Times New Roman"/>
          <w:bCs/>
          <w:sz w:val="28"/>
          <w:szCs w:val="28"/>
          <w:lang w:eastAsia="ru-RU"/>
        </w:rPr>
        <w:t>евском сельском поселении в 2019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действовали  следующие муниципальные программы:</w:t>
      </w:r>
    </w:p>
    <w:p w:rsidR="00A805A4" w:rsidRDefault="00A805A4" w:rsidP="00A805A4">
      <w:pPr>
        <w:widowControl w:val="0"/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1.Муниципальная Программа  «Устойчивое развитие   Адашевского сельского поселения Кадошкинского муниципального района Республики Мордовия на 2014-2017 годы и на период 2020 года» (25-П(а) от 10.09.2013г.).</w:t>
      </w:r>
    </w:p>
    <w:p w:rsidR="00E014AC" w:rsidRDefault="00E014AC" w:rsidP="00A805A4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</w:p>
    <w:p w:rsidR="00A805A4" w:rsidRDefault="00A805A4" w:rsidP="00A805A4">
      <w:pPr>
        <w:pStyle w:val="110"/>
        <w:spacing w:before="0" w:after="0" w:line="200" w:lineRule="atLeast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  2.Программа «Энергосбережение и повышение энергетической эффективности в Адашевском сельском поселении Кадошкинского муниципального района РМ на 2015-2020 годы»(7-П от 16.02.2015г.).</w:t>
      </w:r>
    </w:p>
    <w:p w:rsidR="00A805A4" w:rsidRDefault="00A805A4" w:rsidP="00A805A4">
      <w:pPr>
        <w:pStyle w:val="110"/>
        <w:spacing w:before="0" w:after="0" w:line="200" w:lineRule="atLeast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  </w:t>
      </w:r>
    </w:p>
    <w:p w:rsidR="00A805A4" w:rsidRDefault="00466744" w:rsidP="00A805A4">
      <w:pPr>
        <w:pStyle w:val="1"/>
        <w:keepNext/>
        <w:numPr>
          <w:ilvl w:val="0"/>
          <w:numId w:val="16"/>
        </w:numPr>
        <w:suppressAutoHyphens/>
        <w:autoSpaceDE/>
        <w:autoSpaceDN/>
        <w:adjustRightInd/>
        <w:spacing w:before="0" w:after="0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  3</w:t>
      </w:r>
      <w:r w:rsidR="00A805A4">
        <w:rPr>
          <w:rFonts w:ascii="Times New Roman" w:hAnsi="Times New Roman"/>
          <w:b w:val="0"/>
          <w:color w:val="000000"/>
          <w:sz w:val="28"/>
          <w:szCs w:val="28"/>
        </w:rPr>
        <w:t>.</w:t>
      </w:r>
      <w:hyperlink r:id="rId8" w:history="1">
        <w:r w:rsidR="00A805A4" w:rsidRPr="00466744">
          <w:rPr>
            <w:rStyle w:val="ae"/>
            <w:rFonts w:ascii="Times New Roman" w:hAnsi="Times New Roman"/>
            <w:b w:val="0"/>
            <w:color w:val="000000"/>
            <w:sz w:val="28"/>
            <w:szCs w:val="28"/>
            <w:u w:val="none"/>
          </w:rPr>
          <w:t>Программа «Гармонизация межнациональных и межконфессиональных отношений в Адашевском сельском поселении на 2016 - 2020 годы»</w:t>
        </w:r>
      </w:hyperlink>
      <w:r w:rsidR="00A805A4" w:rsidRPr="00466744">
        <w:rPr>
          <w:rFonts w:ascii="Times New Roman" w:hAnsi="Times New Roman"/>
          <w:b w:val="0"/>
          <w:color w:val="000000"/>
          <w:sz w:val="28"/>
          <w:szCs w:val="28"/>
        </w:rPr>
        <w:t xml:space="preserve">(27-П </w:t>
      </w:r>
      <w:r w:rsidR="00A805A4">
        <w:rPr>
          <w:rFonts w:ascii="Times New Roman" w:hAnsi="Times New Roman"/>
          <w:b w:val="0"/>
          <w:color w:val="000000"/>
          <w:sz w:val="28"/>
          <w:szCs w:val="28"/>
        </w:rPr>
        <w:t>от15.06.2016)</w:t>
      </w:r>
      <w:r w:rsidR="00E014AC">
        <w:rPr>
          <w:rFonts w:ascii="Times New Roman" w:hAnsi="Times New Roman"/>
          <w:b w:val="0"/>
          <w:color w:val="000000"/>
          <w:sz w:val="28"/>
          <w:szCs w:val="28"/>
        </w:rPr>
        <w:t>.</w:t>
      </w:r>
    </w:p>
    <w:p w:rsidR="00E014AC" w:rsidRPr="00E014AC" w:rsidRDefault="00E014AC" w:rsidP="00E014AC">
      <w:pPr>
        <w:rPr>
          <w:lang w:eastAsia="ru-RU"/>
        </w:rPr>
      </w:pPr>
    </w:p>
    <w:p w:rsidR="00A805A4" w:rsidRDefault="00466744" w:rsidP="00A805A4">
      <w:pPr>
        <w:pStyle w:val="1"/>
        <w:keepNext/>
        <w:numPr>
          <w:ilvl w:val="0"/>
          <w:numId w:val="16"/>
        </w:numPr>
        <w:suppressAutoHyphens/>
        <w:autoSpaceDE/>
        <w:autoSpaceDN/>
        <w:adjustRightInd/>
        <w:spacing w:before="0" w:after="0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>4</w:t>
      </w:r>
      <w:r w:rsidR="00A805A4">
        <w:rPr>
          <w:rFonts w:ascii="Times New Roman" w:hAnsi="Times New Roman"/>
          <w:b w:val="0"/>
          <w:color w:val="000000"/>
          <w:sz w:val="28"/>
          <w:szCs w:val="28"/>
        </w:rPr>
        <w:t>.</w:t>
      </w:r>
      <w:r w:rsidR="00A805A4">
        <w:rPr>
          <w:rFonts w:ascii="Times New Roman" w:hAnsi="Times New Roman"/>
          <w:b w:val="0"/>
          <w:sz w:val="28"/>
          <w:szCs w:val="28"/>
        </w:rPr>
        <w:t>Программа «Благоустройство территории Адашевского сельского поселения на 2017-2019 годы»(47-П от 19.12.2016г.)</w:t>
      </w:r>
    </w:p>
    <w:p w:rsidR="00466744" w:rsidRDefault="00466744" w:rsidP="00A805A4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6744">
        <w:rPr>
          <w:rFonts w:ascii="Times New Roman" w:hAnsi="Times New Roman" w:cs="Times New Roman"/>
          <w:sz w:val="28"/>
          <w:szCs w:val="28"/>
        </w:rPr>
        <w:t xml:space="preserve">   5</w:t>
      </w:r>
      <w:r w:rsidR="00A805A4" w:rsidRPr="00466744">
        <w:rPr>
          <w:rFonts w:ascii="Times New Roman" w:hAnsi="Times New Roman" w:cs="Times New Roman"/>
          <w:sz w:val="28"/>
          <w:szCs w:val="28"/>
        </w:rPr>
        <w:t>.Программа «Развитие культуры н</w:t>
      </w:r>
      <w:r w:rsidRPr="00466744">
        <w:rPr>
          <w:rFonts w:ascii="Times New Roman" w:hAnsi="Times New Roman" w:cs="Times New Roman"/>
          <w:sz w:val="28"/>
          <w:szCs w:val="28"/>
        </w:rPr>
        <w:t xml:space="preserve">а 2017-2019 годы». </w:t>
      </w:r>
    </w:p>
    <w:p w:rsidR="00A805A4" w:rsidRDefault="00466744" w:rsidP="00A805A4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6744">
        <w:rPr>
          <w:rFonts w:ascii="Times New Roman" w:hAnsi="Times New Roman" w:cs="Times New Roman"/>
          <w:sz w:val="28"/>
          <w:szCs w:val="28"/>
        </w:rPr>
        <w:t xml:space="preserve">           6</w:t>
      </w:r>
      <w:r w:rsidR="00A805A4" w:rsidRPr="00466744">
        <w:rPr>
          <w:rFonts w:ascii="Times New Roman" w:hAnsi="Times New Roman" w:cs="Times New Roman"/>
          <w:sz w:val="28"/>
          <w:szCs w:val="28"/>
        </w:rPr>
        <w:t>.Программа"Противопожарная  безопасность на территории Адашевского  сельского поселения   на 2017-2019  годы"(6-П от 18.01.2017г.).</w:t>
      </w:r>
    </w:p>
    <w:p w:rsidR="00E014AC" w:rsidRPr="00466744" w:rsidRDefault="00E014AC" w:rsidP="00A805A4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805A4" w:rsidRDefault="00466744" w:rsidP="00A805A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7</w:t>
      </w:r>
      <w:r w:rsidR="00A805A4">
        <w:rPr>
          <w:rFonts w:ascii="Times New Roman" w:hAnsi="Times New Roman"/>
          <w:sz w:val="28"/>
          <w:szCs w:val="28"/>
        </w:rPr>
        <w:t>.Программа «Комплексное развитие систем коммунальной  инфраструктуры Адашевского сельского  поселения Кадошкинского муниципального района Республики Мордовия на 2018-2028  годы»(36-П от 10.07.2017г.).</w:t>
      </w:r>
    </w:p>
    <w:p w:rsidR="00A805A4" w:rsidRDefault="00466744" w:rsidP="00A805A4">
      <w:pPr>
        <w:pStyle w:val="5"/>
        <w:spacing w:before="0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14AC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A805A4" w:rsidRPr="00E014AC">
        <w:rPr>
          <w:rFonts w:ascii="Times New Roman" w:hAnsi="Times New Roman" w:cs="Times New Roman"/>
          <w:color w:val="000000"/>
          <w:sz w:val="28"/>
          <w:szCs w:val="28"/>
        </w:rPr>
        <w:t>. Программа «Комплексное  развитие социальной инфраструктуры Адашевского сельского поселения Кадошкинского муниципального района Республики Мордовия на 2017-2021 годы»(38-П от 10.07.2017г.).</w:t>
      </w:r>
    </w:p>
    <w:p w:rsidR="00E014AC" w:rsidRPr="00E014AC" w:rsidRDefault="00E014AC" w:rsidP="00E014AC"/>
    <w:p w:rsidR="00A805A4" w:rsidRPr="00E014AC" w:rsidRDefault="00466744" w:rsidP="00A805A4">
      <w:pPr>
        <w:pStyle w:val="5"/>
        <w:spacing w:before="0"/>
        <w:ind w:firstLine="28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014A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9</w:t>
      </w:r>
      <w:r w:rsidR="00A805A4" w:rsidRPr="00E014A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.Программа«Комплексное развитие транспортной инфраструктуры Адашевского сельского поселения Кадошкинского муниципального района Республики Мордовия на 2017 – 2025 годы» (54-П от 08.11.2017г.).</w:t>
      </w:r>
    </w:p>
    <w:p w:rsidR="00E014AC" w:rsidRPr="00E014AC" w:rsidRDefault="00E014AC" w:rsidP="00E014AC">
      <w:pPr>
        <w:rPr>
          <w:color w:val="000000" w:themeColor="text1"/>
        </w:rPr>
      </w:pPr>
    </w:p>
    <w:p w:rsidR="00A805A4" w:rsidRDefault="00466744" w:rsidP="00A805A4">
      <w:pPr>
        <w:jc w:val="both"/>
        <w:rPr>
          <w:rStyle w:val="aff1"/>
          <w:rFonts w:ascii="Calibri" w:hAnsi="Calibri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10</w:t>
      </w:r>
      <w:r w:rsidR="00A805A4">
        <w:rPr>
          <w:rFonts w:ascii="Times New Roman" w:hAnsi="Times New Roman"/>
          <w:bCs/>
          <w:color w:val="000000"/>
          <w:sz w:val="28"/>
          <w:szCs w:val="28"/>
        </w:rPr>
        <w:t>.Программа «Оформление права муниципальной собственности на бесхозяйные объекты на территории Адашевского сельского поселения Кадошкинского муниципального района Республики Мордовия  на 2018-</w:t>
      </w:r>
      <w:smartTag w:uri="urn:schemas-microsoft-com:office:smarttags" w:element="metricconverter">
        <w:smartTagPr>
          <w:attr w:name="ProductID" w:val="2019 г"/>
        </w:smartTagPr>
        <w:r w:rsidR="00A805A4">
          <w:rPr>
            <w:rFonts w:ascii="Times New Roman" w:hAnsi="Times New Roman"/>
            <w:bCs/>
            <w:color w:val="000000"/>
            <w:sz w:val="28"/>
            <w:szCs w:val="28"/>
          </w:rPr>
          <w:t>2019 г</w:t>
        </w:r>
      </w:smartTag>
      <w:r w:rsidR="00A805A4">
        <w:rPr>
          <w:rFonts w:ascii="Times New Roman" w:hAnsi="Times New Roman"/>
          <w:bCs/>
          <w:color w:val="000000"/>
          <w:sz w:val="28"/>
          <w:szCs w:val="28"/>
        </w:rPr>
        <w:t>.г.»(66-П от 26.12.2017г.).</w:t>
      </w:r>
      <w:r w:rsidR="00A805A4">
        <w:rPr>
          <w:rStyle w:val="aff1"/>
          <w:color w:val="000000"/>
          <w:sz w:val="28"/>
          <w:szCs w:val="28"/>
        </w:rPr>
        <w:t> </w:t>
      </w:r>
    </w:p>
    <w:p w:rsidR="00A805A4" w:rsidRDefault="00466744" w:rsidP="00A805A4">
      <w:pPr>
        <w:pStyle w:val="ConsNonformat"/>
        <w:widowControl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 11</w:t>
      </w:r>
      <w:r w:rsidR="00A805A4">
        <w:rPr>
          <w:rFonts w:ascii="Times New Roman" w:hAnsi="Times New Roman"/>
          <w:sz w:val="28"/>
          <w:szCs w:val="28"/>
        </w:rPr>
        <w:t>. Программа «Противодействие экстремизму и профилактика терроризма на территории Адашевского сельского поселения на 2018-2022 годы(67-П от 26.12.2017г.).</w:t>
      </w:r>
    </w:p>
    <w:p w:rsidR="00A805A4" w:rsidRDefault="00A805A4" w:rsidP="00A805A4">
      <w:pPr>
        <w:pStyle w:val="ConsPlusNonformat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A805A4" w:rsidRDefault="00075E34" w:rsidP="00A805A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A805A4">
        <w:rPr>
          <w:rFonts w:ascii="Times New Roman" w:eastAsia="Times New Roman" w:hAnsi="Times New Roman"/>
          <w:sz w:val="28"/>
          <w:szCs w:val="28"/>
          <w:lang w:eastAsia="ru-RU"/>
        </w:rPr>
        <w:t xml:space="preserve">Оценка эффективности муниципальных программ Адашевского сельского поселения Кадошкинского муниципального района Республики Мордовия проведена в соответствии с «Порядком принятия решений о разработке  муниципальных программ  Адашевского сельского поселения, их формирования и реализации»  утвержденного Постановлением от 14 декабря  2016 года № 46-П. </w:t>
      </w:r>
    </w:p>
    <w:p w:rsidR="00A805A4" w:rsidRDefault="00A805A4" w:rsidP="00A805A4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/>
          <w:b/>
          <w:spacing w:val="8"/>
          <w:sz w:val="28"/>
          <w:szCs w:val="28"/>
          <w:lang w:eastAsia="ru-RU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Муниципальная Программа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«Устойчивое развитие   Адашевского сельского поселения Кадошкинского муниципального района Республики Мордовия на 2014-2017 годы и на период 2020 года».</w:t>
      </w:r>
    </w:p>
    <w:p w:rsidR="00A805A4" w:rsidRDefault="00A805A4" w:rsidP="00A805A4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A805A4" w:rsidRDefault="00A805A4" w:rsidP="00A805A4">
      <w:pPr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Основными (преобладающими) производственными направлениями хозяйственной деятельности на территории  Адашевского сельского поселения является производство сельскохозяйственной продукции.</w:t>
      </w:r>
    </w:p>
    <w:p w:rsidR="00A805A4" w:rsidRDefault="00A805A4" w:rsidP="00A805A4">
      <w:pPr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 территории  Адашевского сельского поселения осуществляют производственную деятельность 1 сельскохозяйственная организация, 5 крестьянских  (фермерских)  хозяйств, 2 индивидуальных предпринимателя.</w:t>
      </w:r>
    </w:p>
    <w:p w:rsidR="00A805A4" w:rsidRDefault="00A805A4" w:rsidP="00A805A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направлена на создание предпосылок для устойчивого развития  Адашевского сельского поселения посредством достижения следующих целей:</w:t>
      </w:r>
    </w:p>
    <w:p w:rsidR="00A805A4" w:rsidRDefault="00A805A4" w:rsidP="00A805A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улучшение условий жизнедеятельности на  территории;</w:t>
      </w:r>
    </w:p>
    <w:p w:rsidR="00A805A4" w:rsidRDefault="00A805A4" w:rsidP="00A805A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улучшение инвестиционного климата в сфере АПК на  территории за счет реализации инфраструктурных мероприятий в рамках настоящей Программы;</w:t>
      </w:r>
    </w:p>
    <w:p w:rsidR="00A805A4" w:rsidRDefault="00A805A4" w:rsidP="00A805A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содействие созданию высокотехнологичных рабочих мест на сельских территориях;</w:t>
      </w:r>
    </w:p>
    <w:p w:rsidR="00A805A4" w:rsidRDefault="00A805A4" w:rsidP="00A805A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активизация участия граждан, проживающих на сельских территориях,  в решении вопросов местного значения;</w:t>
      </w:r>
    </w:p>
    <w:p w:rsidR="00A805A4" w:rsidRDefault="00A805A4" w:rsidP="00A805A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в Республике Мордовия позитивного отношения к развитию  территории Адашевского сельского поселения.</w:t>
      </w:r>
    </w:p>
    <w:p w:rsidR="00A805A4" w:rsidRDefault="00A805A4" w:rsidP="00A805A4">
      <w:pPr>
        <w:pStyle w:val="31"/>
        <w:rPr>
          <w:sz w:val="28"/>
          <w:szCs w:val="28"/>
        </w:rPr>
      </w:pPr>
      <w:r>
        <w:rPr>
          <w:sz w:val="28"/>
          <w:szCs w:val="28"/>
        </w:rPr>
        <w:t>Основными задачами Программы являются:</w:t>
      </w:r>
    </w:p>
    <w:p w:rsidR="00A805A4" w:rsidRDefault="00A805A4" w:rsidP="00A805A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удовлетворение потребностей проживающего населения на территории Адашевского сельского поселения, в том числе молодых семей и молодых специалистов в благоустроенном жилье;</w:t>
      </w:r>
    </w:p>
    <w:p w:rsidR="00A805A4" w:rsidRDefault="00A805A4" w:rsidP="00A805A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уровня комплексного обустройства объектами социальной и инженерной инфраструктуры Адашевского сельского  поселения;</w:t>
      </w:r>
    </w:p>
    <w:p w:rsidR="00A805A4" w:rsidRDefault="00A805A4" w:rsidP="00A805A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реализация общественно значимых проектов в интересах сельских жителей Адашевского сельского поселения с помощью грантовой поддержки; </w:t>
      </w:r>
    </w:p>
    <w:p w:rsidR="00A805A4" w:rsidRDefault="00A805A4" w:rsidP="00A805A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мероприятий по поощрению и популяризации достижений в развитии  территории Адашевского сельского поселения.</w:t>
      </w:r>
    </w:p>
    <w:p w:rsidR="00A805A4" w:rsidRDefault="00A805A4" w:rsidP="00A805A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Достижение целей Программы предусматривается осуществлять с учетом:</w:t>
      </w:r>
    </w:p>
    <w:p w:rsidR="00A805A4" w:rsidRDefault="00A805A4" w:rsidP="00A805A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размещения объектов социальной и инженерной инфраструктуры в соответствии с Генеральным планом Адашевского сельского поселения; </w:t>
      </w:r>
    </w:p>
    <w:p w:rsidR="00A805A4" w:rsidRDefault="00A805A4" w:rsidP="00A805A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преимущественного обустройства объектами социальной и инженерной инфраструктуры Адашевского сельского поселения, в которых осуществляются инвестиционные проекты в сфере АПК;</w:t>
      </w:r>
    </w:p>
    <w:p w:rsidR="00A805A4" w:rsidRDefault="00A805A4" w:rsidP="00A805A4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использование механизмов государственно-частного партнерства и привлечение средств внебюджетных источников для финансирования мероприятий Программы, включая средства населения и организаций.</w:t>
      </w:r>
    </w:p>
    <w:p w:rsidR="00A805A4" w:rsidRDefault="00A805A4" w:rsidP="00A805A4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Для оценки достижения поставленных целей предусмотрена система целевых индикаторов и показателей.</w:t>
      </w:r>
    </w:p>
    <w:p w:rsidR="00A805A4" w:rsidRDefault="00A805A4" w:rsidP="00A805A4">
      <w:pPr>
        <w:ind w:firstLine="8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состав Программы  включены следующие мероприятия:</w:t>
      </w:r>
    </w:p>
    <w:p w:rsidR="00A805A4" w:rsidRDefault="00A805A4" w:rsidP="00A805A4">
      <w:pPr>
        <w:ind w:firstLine="8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Улучшение жилищных условий населения, проживающего в Адашевском сельском поселении, в том числе  молодых семей и  молодых специалистов.</w:t>
      </w:r>
    </w:p>
    <w:p w:rsidR="00A805A4" w:rsidRDefault="00A805A4" w:rsidP="00A805A4">
      <w:pPr>
        <w:ind w:firstLine="8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Комплексное обустройство в Адашевском сельском поселении  объектами социальной и инженерной инфраструктуры:</w:t>
      </w:r>
    </w:p>
    <w:p w:rsidR="00A805A4" w:rsidRDefault="00A805A4" w:rsidP="00A805A4">
      <w:pPr>
        <w:ind w:firstLine="8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а) строительство фельдшерско-акушерского  пункта;</w:t>
      </w:r>
    </w:p>
    <w:p w:rsidR="00A805A4" w:rsidRDefault="00A805A4" w:rsidP="00A805A4">
      <w:pPr>
        <w:ind w:firstLine="8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г) развитие сети учреждений культурно-досугового типа;</w:t>
      </w:r>
    </w:p>
    <w:p w:rsidR="00A805A4" w:rsidRDefault="00A805A4" w:rsidP="00A805A4">
      <w:pPr>
        <w:ind w:firstLine="8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д) развитие газификации;</w:t>
      </w:r>
    </w:p>
    <w:p w:rsidR="00A805A4" w:rsidRDefault="00A805A4" w:rsidP="00A805A4">
      <w:pPr>
        <w:ind w:firstLine="8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е) развитие водоснабжения;</w:t>
      </w:r>
    </w:p>
    <w:p w:rsidR="00A805A4" w:rsidRDefault="00A805A4" w:rsidP="00A805A4">
      <w:pPr>
        <w:ind w:firstLine="8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Летом  ремонтируются дороги местного значения, зимой они очищаются от снега.</w:t>
      </w:r>
    </w:p>
    <w:p w:rsidR="00A805A4" w:rsidRDefault="00A805A4" w:rsidP="00A805A4">
      <w:pPr>
        <w:ind w:firstLine="8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Включенный в программу вопрос водоснабжения также снят с повестки еще в 2015 году. В селе по программе построен водопровод. Население Адашевского сельского поселения обеспечено полностью артезианской водой. Не стоит вопрос и с газоснабжением. Дома отапливаются природным газом.</w:t>
      </w:r>
    </w:p>
    <w:p w:rsidR="00A805A4" w:rsidRDefault="00A805A4" w:rsidP="00A805A4">
      <w:pPr>
        <w:ind w:firstLine="8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Использование комплексного подхода к повышению уровня комфортности проживания в  Адашевском сельском поселении будет способствовать созданию благоприятных условий для повышения инвестиционной активности в агропромышленном секторе экономики поселения, созданию новых рабочих мест, расширению налогооблагаемой базы местного бюджета. </w:t>
      </w:r>
    </w:p>
    <w:p w:rsidR="00A805A4" w:rsidRDefault="00A805A4" w:rsidP="00A805A4">
      <w:pPr>
        <w:ind w:firstLine="8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Программа носит социально ориентированный характер. Приоритетными направлениями ее реализации являются комплексное обустройство сельских поселений и содействие улучшению жилищных условий сельского населения района. </w:t>
      </w:r>
    </w:p>
    <w:p w:rsidR="00A805A4" w:rsidRDefault="00A805A4" w:rsidP="00A805A4">
      <w:pPr>
        <w:ind w:firstLine="8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совокупности указанные мероприятия направлены на облегчение условий труда и быта сельского населения и наряду с другими мерами содействия улучшению демографической ситуации способствуют  </w:t>
      </w:r>
      <w:r>
        <w:rPr>
          <w:rFonts w:ascii="Times New Roman" w:hAnsi="Times New Roman"/>
          <w:sz w:val="28"/>
          <w:szCs w:val="28"/>
        </w:rPr>
        <w:lastRenderedPageBreak/>
        <w:t>увеличению продолжительности жизни и комфортности проживания в Адашевском сельском поселении.</w:t>
      </w:r>
    </w:p>
    <w:p w:rsidR="00A805A4" w:rsidRDefault="00A805A4" w:rsidP="00A805A4">
      <w:pPr>
        <w:tabs>
          <w:tab w:val="left" w:pos="-2552"/>
          <w:tab w:val="right" w:pos="10632"/>
        </w:tabs>
        <w:spacing w:after="0"/>
        <w:rPr>
          <w:rFonts w:ascii="Times New Roman" w:eastAsia="Times New Roman" w:hAnsi="Times New Roman"/>
          <w:spacing w:val="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 xml:space="preserve">   Реализация данной  Программы прошла не в полном объеме из-за недостаточного финансирования на строительство и ремонт дорог. Не построены дороги с твердым покрытием по улицам Мирная и Крупской села Адашево. Необходимо провести ремонт дорог  остальных улиц поселения.</w:t>
      </w:r>
    </w:p>
    <w:p w:rsidR="00A805A4" w:rsidRDefault="00A805A4" w:rsidP="00A805A4">
      <w:pPr>
        <w:spacing w:after="0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Степень реализа</w:t>
      </w:r>
      <w:r w:rsidR="00B1756E">
        <w:rPr>
          <w:rFonts w:ascii="Times New Roman" w:eastAsia="Times New Roman" w:hAnsi="Times New Roman"/>
          <w:sz w:val="28"/>
          <w:szCs w:val="28"/>
          <w:lang w:eastAsia="ru-RU"/>
        </w:rPr>
        <w:t>ции основных мероприятий за 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составила 72,2%,  эффективность использования финансовых  средств составила 70,0 %; степень достижения целевых значений равна 69,5 %, общий уровень эффективно</w:t>
      </w:r>
      <w:r w:rsidR="00B1756E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составил 71,2 % (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 xml:space="preserve">удовлетворительный уровень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эффективности). </w:t>
      </w:r>
    </w:p>
    <w:p w:rsidR="00A805A4" w:rsidRDefault="00A805A4" w:rsidP="00A805A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tabs>
          <w:tab w:val="left" w:pos="-2552"/>
          <w:tab w:val="right" w:pos="10632"/>
        </w:tabs>
        <w:spacing w:after="0"/>
        <w:rPr>
          <w:rFonts w:ascii="Times New Roman" w:eastAsia="Times New Roman" w:hAnsi="Times New Roman"/>
          <w:b/>
          <w:spacing w:val="8"/>
          <w:sz w:val="28"/>
          <w:szCs w:val="28"/>
          <w:lang w:eastAsia="ru-RU"/>
        </w:rPr>
      </w:pPr>
    </w:p>
    <w:p w:rsidR="00A805A4" w:rsidRDefault="00A805A4" w:rsidP="00A805A4">
      <w:pPr>
        <w:jc w:val="both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2. Программа «Энергосбережение и повышение энергетической эффективности в Адашевском сельском поселении Кадошкинского муниципального района РМ на 2015-2020 годы»</w:t>
      </w:r>
    </w:p>
    <w:p w:rsidR="00A805A4" w:rsidRDefault="00A805A4" w:rsidP="00A805A4">
      <w:pPr>
        <w:tabs>
          <w:tab w:val="left" w:pos="364"/>
        </w:tabs>
        <w:spacing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ab/>
        <w:t xml:space="preserve">Программа направлена на рациональное использование топливно-энергетических ресурсов в бюджетной сфере поселения, сокращение бюджетных расходов на обеспечение энергоресурсами. Проведение пропаганды энергосбережения через средства массовой информации, распространение  социальной рекламы повышение энергетической безопасности являются основными задачами программы. </w:t>
      </w:r>
    </w:p>
    <w:p w:rsidR="00A805A4" w:rsidRDefault="00A805A4" w:rsidP="00A805A4">
      <w:pPr>
        <w:tabs>
          <w:tab w:val="left" w:pos="364"/>
        </w:tabs>
        <w:spacing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Конечные результаты программы – снижение затрат при потреблении всех видов энергии ежегодно не менее 3 процентов, наличие в органе местного самоуправления энергетических паспортов, актов энергетических обследований.</w:t>
      </w:r>
    </w:p>
    <w:p w:rsidR="00A805A4" w:rsidRDefault="00A805A4" w:rsidP="00A805A4">
      <w:pPr>
        <w:tabs>
          <w:tab w:val="left" w:pos="364"/>
        </w:tabs>
        <w:spacing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Общая оценка программы заключается в обеспечении эффективного использования бюджетных средств, выделяемых на повышение энергоэффективности.</w:t>
      </w:r>
    </w:p>
    <w:p w:rsidR="00A805A4" w:rsidRDefault="00A805A4" w:rsidP="00A805A4">
      <w:pPr>
        <w:tabs>
          <w:tab w:val="left" w:pos="364"/>
        </w:tabs>
        <w:spacing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lastRenderedPageBreak/>
        <w:t xml:space="preserve">   В программе  запланированы мероприятия по уличному освещение Адашевского сельского поселения. Запланирована модернизация уличного освещения, основанная на земене светильников с ртутными лампами и лампами накаливания на более эффективные натриевые.  На 2</w:t>
      </w:r>
      <w:r w:rsidR="00B1756E">
        <w:rPr>
          <w:rFonts w:ascii="Times New Roman" w:hAnsi="Times New Roman"/>
          <w:bCs/>
          <w:color w:val="000000"/>
          <w:sz w:val="28"/>
          <w:szCs w:val="28"/>
        </w:rPr>
        <w:t>019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год по пр</w:t>
      </w:r>
      <w:r w:rsidR="00B1756E">
        <w:rPr>
          <w:rFonts w:ascii="Times New Roman" w:hAnsi="Times New Roman"/>
          <w:bCs/>
          <w:color w:val="000000"/>
          <w:sz w:val="28"/>
          <w:szCs w:val="28"/>
        </w:rPr>
        <w:t>ограмме запланировано заменить 2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ламп</w:t>
      </w:r>
      <w:r w:rsidR="00011B28">
        <w:rPr>
          <w:rFonts w:ascii="Times New Roman" w:hAnsi="Times New Roman"/>
          <w:bCs/>
          <w:color w:val="000000"/>
          <w:sz w:val="28"/>
          <w:szCs w:val="28"/>
        </w:rPr>
        <w:t>ы</w:t>
      </w:r>
      <w:r>
        <w:rPr>
          <w:rFonts w:ascii="Times New Roman" w:hAnsi="Times New Roman"/>
          <w:bCs/>
          <w:color w:val="000000"/>
          <w:sz w:val="28"/>
          <w:szCs w:val="28"/>
        </w:rPr>
        <w:t>.  Они установлены. Но все равно село  снабжено уличным освещение только на треть.</w:t>
      </w:r>
    </w:p>
    <w:p w:rsidR="00A805A4" w:rsidRDefault="00A805A4" w:rsidP="00A805A4">
      <w:pPr>
        <w:spacing w:after="0"/>
        <w:ind w:firstLine="53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Финансирование по программе не проводилось. Установка ламп уличного освещения производилась спонсорами.</w:t>
      </w:r>
    </w:p>
    <w:p w:rsidR="00A805A4" w:rsidRDefault="00A805A4" w:rsidP="00A805A4">
      <w:pPr>
        <w:spacing w:after="0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Степень реализации основных мероприятий за 2019 год составила 52,2%,  эффективность использования финансовых  средств составила 0 %; степень достижения целевых значений равна 49,5 %, общий уровень эффективно</w:t>
      </w:r>
      <w:r w:rsidR="00B1756E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составил 49,2 % (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 xml:space="preserve">удовлетворительный уровень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эффективности). </w:t>
      </w:r>
    </w:p>
    <w:p w:rsidR="00A805A4" w:rsidRDefault="00A805A4" w:rsidP="00A805A4">
      <w:pPr>
        <w:tabs>
          <w:tab w:val="left" w:pos="364"/>
        </w:tabs>
        <w:spacing w:line="360" w:lineRule="auto"/>
        <w:jc w:val="both"/>
        <w:rPr>
          <w:rFonts w:ascii="Times New Roman" w:eastAsia="Calibri" w:hAnsi="Times New Roman"/>
          <w:bCs/>
          <w:color w:val="000000"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Pr="002D10B2" w:rsidRDefault="00E014AC" w:rsidP="00A805A4">
      <w:pPr>
        <w:pStyle w:val="1"/>
        <w:keepNext/>
        <w:numPr>
          <w:ilvl w:val="0"/>
          <w:numId w:val="16"/>
        </w:numPr>
        <w:suppressAutoHyphens/>
        <w:autoSpaceDE/>
        <w:autoSpaceDN/>
        <w:adjustRightInd/>
        <w:spacing w:before="0"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2D10B2">
        <w:rPr>
          <w:rFonts w:ascii="Times New Roman" w:hAnsi="Times New Roman"/>
          <w:color w:val="000000"/>
          <w:sz w:val="28"/>
          <w:szCs w:val="28"/>
        </w:rPr>
        <w:t xml:space="preserve">   3</w:t>
      </w:r>
      <w:r w:rsidR="00A805A4" w:rsidRPr="002D10B2">
        <w:rPr>
          <w:rFonts w:ascii="Times New Roman" w:hAnsi="Times New Roman"/>
          <w:color w:val="000000"/>
          <w:sz w:val="28"/>
          <w:szCs w:val="28"/>
        </w:rPr>
        <w:t>.</w:t>
      </w:r>
      <w:hyperlink r:id="rId9" w:history="1">
        <w:r w:rsidR="00A805A4" w:rsidRPr="002D10B2">
          <w:rPr>
            <w:rStyle w:val="ae"/>
            <w:rFonts w:ascii="Times New Roman" w:hAnsi="Times New Roman"/>
            <w:color w:val="000000"/>
            <w:sz w:val="28"/>
            <w:szCs w:val="28"/>
            <w:u w:val="none"/>
          </w:rPr>
          <w:t>Программа «Гармонизация межнациональных и межконфессиональных отношений в Адашевском сельском поселении на 2016 - 2020 годы»</w:t>
        </w:r>
      </w:hyperlink>
      <w:r w:rsidR="00A805A4" w:rsidRPr="002D10B2">
        <w:rPr>
          <w:rFonts w:ascii="Times New Roman" w:hAnsi="Times New Roman"/>
          <w:color w:val="000000"/>
          <w:sz w:val="28"/>
          <w:szCs w:val="28"/>
        </w:rPr>
        <w:t>.</w:t>
      </w:r>
    </w:p>
    <w:p w:rsidR="00A805A4" w:rsidRDefault="00A805A4" w:rsidP="00A805A4">
      <w:pPr>
        <w:numPr>
          <w:ilvl w:val="0"/>
          <w:numId w:val="16"/>
        </w:numPr>
        <w:tabs>
          <w:tab w:val="left" w:pos="-2552"/>
          <w:tab w:val="right" w:pos="10632"/>
        </w:tabs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 xml:space="preserve">    </w:t>
      </w:r>
    </w:p>
    <w:p w:rsidR="00A805A4" w:rsidRDefault="00B1756E" w:rsidP="00A805A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На 2019</w:t>
      </w:r>
      <w:r w:rsidR="00A805A4">
        <w:rPr>
          <w:rFonts w:ascii="Times New Roman" w:eastAsia="Times New Roman" w:hAnsi="Times New Roman"/>
          <w:sz w:val="28"/>
          <w:szCs w:val="28"/>
          <w:lang w:eastAsia="ru-RU"/>
        </w:rPr>
        <w:t xml:space="preserve"> год для реализации мероприятий  программы  было запланировано финансирование в размере 500 рублей. </w:t>
      </w:r>
    </w:p>
    <w:p w:rsidR="00A805A4" w:rsidRDefault="00A805A4" w:rsidP="00A805A4">
      <w:pPr>
        <w:widowControl w:val="0"/>
        <w:numPr>
          <w:ilvl w:val="0"/>
          <w:numId w:val="16"/>
        </w:numPr>
        <w:suppressAutoHyphens/>
        <w:spacing w:after="0"/>
        <w:jc w:val="both"/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</w:pP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 xml:space="preserve">  </w:t>
      </w:r>
      <w:r>
        <w:rPr>
          <w:rFonts w:ascii="Times New Roman" w:hAnsi="Times New Roman"/>
          <w:sz w:val="28"/>
          <w:szCs w:val="28"/>
        </w:rPr>
        <w:t>Разработка муниципальной программы актуализирована целесообразностью реализации нового концептуального системного подхода по противодействию возможным проявлениям террористического и экстремистского характера, важностью сохранения стабильной ситуации во всех сферах общественных отношений в поселении с учетом необходимости решения вновь возникающих проблем, реального состояния и перспектив развития национальных вопросов в поселении.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качестве целевых индикаторов и показателей эффективности реализации муниципальной программы предлагается использовать следующие: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доля граждан, положительно оценивающих состояние межнациональных отношений, в общем количестве жителей поселения, %;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уровень толерантного отношения к представителям другой национальности, %;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3) численность участников мероприятий, направленных на этнокультурное развитие народов России и поддержку языкового многообразия, чел.;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количество мероприятий местного значения, проведенных в поселении и направленных на гармонизацию межнациональных отношений, этнокультурное развитие, профилактику этнического и религиозно-политического экстремизма, снижение уровня межэтнической и религиозной напряженности, ед.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Основными результатами реализации обозначенных направлений муниципальной программы будут являться: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совершенствование системы мониторинга и управления этнополитическими и этносоциокультурными процессами в поселении по линии поддержания стабильной ситуации в этой области, консолидации ее многонационального населения;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распространение идей толерантности, гражданской солидарности, уважения к другим культурам, в том числе через средства массовой информации;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общероссийской гражданской идентичности населения  вне зависимости от национальной и конфессиональной принадлежности;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уровня этнокультурной компетентности муниципальных служащих;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реализация комплекса мер, направленных на предупреждение ксенофобии, шовинизма, национализма и межэтнических конфликтов.</w:t>
      </w:r>
    </w:p>
    <w:p w:rsidR="00A805A4" w:rsidRDefault="00A805A4" w:rsidP="00A805A4">
      <w:pPr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Реализация муниципальной программы рассчитана на 5 лет с 2016 по 2020 год в один этап, обеспечивающий непрерывность решения поставленных задач.</w:t>
      </w:r>
    </w:p>
    <w:p w:rsidR="00A805A4" w:rsidRDefault="00A805A4" w:rsidP="00A805A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Проведенная оценка эффективно</w:t>
      </w:r>
      <w:r w:rsidR="00B1756E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 показала, что степень реализации основных мероприятий программы составила 34,3 %, эффективность использования финансовых  средств составила 0 %;   Степень достижения целевых значений равна  29,9%.    </w:t>
      </w:r>
    </w:p>
    <w:p w:rsidR="00A805A4" w:rsidRDefault="00A805A4" w:rsidP="00A805A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общий уровень эффективно</w:t>
      </w:r>
      <w:r w:rsidR="00B1756E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год 25,6 % (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>неэффективна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A805A4" w:rsidRDefault="00A805A4" w:rsidP="00A805A4">
      <w:pPr>
        <w:jc w:val="both"/>
        <w:rPr>
          <w:rFonts w:ascii="Calibri" w:eastAsia="Calibri" w:hAnsi="Calibri"/>
          <w:lang w:eastAsia="ru-RU"/>
        </w:rPr>
      </w:pPr>
    </w:p>
    <w:p w:rsidR="00E014AC" w:rsidRDefault="00E014AC" w:rsidP="00A805A4">
      <w:pPr>
        <w:jc w:val="both"/>
        <w:rPr>
          <w:rFonts w:ascii="Calibri" w:eastAsia="Calibri" w:hAnsi="Calibri"/>
          <w:lang w:eastAsia="ru-RU"/>
        </w:rPr>
      </w:pPr>
    </w:p>
    <w:p w:rsidR="00A805A4" w:rsidRDefault="00A805A4" w:rsidP="00A805A4">
      <w:pPr>
        <w:jc w:val="both"/>
        <w:rPr>
          <w:lang w:eastAsia="ru-RU"/>
        </w:rPr>
      </w:pPr>
    </w:p>
    <w:p w:rsidR="00A805A4" w:rsidRDefault="00E014AC" w:rsidP="00A805A4">
      <w:pPr>
        <w:pStyle w:val="1"/>
        <w:keepNext/>
        <w:numPr>
          <w:ilvl w:val="0"/>
          <w:numId w:val="16"/>
        </w:numPr>
        <w:suppressAutoHyphens/>
        <w:autoSpaceDE/>
        <w:autoSpaceDN/>
        <w:adjustRightInd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  4</w:t>
      </w:r>
      <w:r w:rsidR="00A805A4">
        <w:rPr>
          <w:rFonts w:ascii="Times New Roman" w:hAnsi="Times New Roman"/>
          <w:color w:val="000000"/>
          <w:sz w:val="28"/>
          <w:szCs w:val="28"/>
        </w:rPr>
        <w:t>.</w:t>
      </w:r>
      <w:r w:rsidR="00A805A4">
        <w:rPr>
          <w:rFonts w:ascii="Times New Roman" w:hAnsi="Times New Roman"/>
          <w:sz w:val="28"/>
          <w:szCs w:val="28"/>
        </w:rPr>
        <w:t xml:space="preserve">  Программа «Благоустройство территории Адашевского сельского поселения на 2017-2019 годы»</w:t>
      </w:r>
      <w:r w:rsidR="002D10B2">
        <w:rPr>
          <w:rFonts w:ascii="Times New Roman" w:hAnsi="Times New Roman"/>
          <w:sz w:val="28"/>
          <w:szCs w:val="28"/>
        </w:rPr>
        <w:t>.</w:t>
      </w:r>
    </w:p>
    <w:p w:rsidR="002D10B2" w:rsidRPr="002D10B2" w:rsidRDefault="002D10B2" w:rsidP="002D10B2">
      <w:pPr>
        <w:rPr>
          <w:lang w:eastAsia="ru-RU"/>
        </w:rPr>
      </w:pPr>
    </w:p>
    <w:p w:rsidR="00A805A4" w:rsidRDefault="00B1756E" w:rsidP="00A805A4">
      <w:pPr>
        <w:numPr>
          <w:ilvl w:val="0"/>
          <w:numId w:val="16"/>
        </w:numPr>
        <w:suppressAutoHyphens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В 2019</w:t>
      </w:r>
      <w:r w:rsidR="00A805A4">
        <w:rPr>
          <w:rFonts w:ascii="Times New Roman" w:hAnsi="Times New Roman"/>
          <w:sz w:val="28"/>
          <w:szCs w:val="28"/>
          <w:lang w:eastAsia="ru-RU"/>
        </w:rPr>
        <w:t xml:space="preserve"> году проводилась целенаправленная работа по благоустройству и социальному развитию населенного пункта.</w:t>
      </w:r>
      <w:r w:rsidR="00A805A4">
        <w:rPr>
          <w:rFonts w:ascii="Times New Roman" w:hAnsi="Times New Roman"/>
          <w:sz w:val="28"/>
          <w:szCs w:val="28"/>
        </w:rPr>
        <w:t xml:space="preserve"> Объем бюджетного финансирования муниципальной програ</w:t>
      </w:r>
      <w:r>
        <w:rPr>
          <w:rFonts w:ascii="Times New Roman" w:hAnsi="Times New Roman"/>
          <w:sz w:val="28"/>
          <w:szCs w:val="28"/>
        </w:rPr>
        <w:t>ммы в 2019</w:t>
      </w:r>
      <w:r w:rsidR="00A805A4">
        <w:rPr>
          <w:rFonts w:ascii="Times New Roman" w:hAnsi="Times New Roman"/>
          <w:sz w:val="28"/>
          <w:szCs w:val="28"/>
        </w:rPr>
        <w:t xml:space="preserve"> году был предусмотрен в сумме 84,0 тыс. рублей из местного бюджета.</w:t>
      </w:r>
    </w:p>
    <w:p w:rsidR="00A805A4" w:rsidRDefault="00A805A4" w:rsidP="00A805A4">
      <w:pPr>
        <w:numPr>
          <w:ilvl w:val="0"/>
          <w:numId w:val="16"/>
        </w:numPr>
        <w:suppressAutoHyphens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отчетный год </w:t>
      </w:r>
      <w:r w:rsidR="005A4679">
        <w:rPr>
          <w:rFonts w:ascii="Times New Roman" w:hAnsi="Times New Roman"/>
          <w:sz w:val="28"/>
          <w:szCs w:val="28"/>
        </w:rPr>
        <w:t xml:space="preserve"> фактические </w:t>
      </w:r>
      <w:r>
        <w:rPr>
          <w:rFonts w:ascii="Times New Roman" w:hAnsi="Times New Roman"/>
          <w:sz w:val="28"/>
          <w:szCs w:val="28"/>
        </w:rPr>
        <w:t>кассовые расходы по муници</w:t>
      </w:r>
      <w:r w:rsidR="005A4679">
        <w:rPr>
          <w:rFonts w:ascii="Times New Roman" w:hAnsi="Times New Roman"/>
          <w:sz w:val="28"/>
          <w:szCs w:val="28"/>
        </w:rPr>
        <w:t>пальной программе составили 133,43</w:t>
      </w:r>
      <w:r>
        <w:rPr>
          <w:rFonts w:ascii="Times New Roman" w:hAnsi="Times New Roman"/>
          <w:sz w:val="28"/>
          <w:szCs w:val="28"/>
        </w:rPr>
        <w:t>тыс.руб.</w:t>
      </w:r>
    </w:p>
    <w:p w:rsidR="00A805A4" w:rsidRDefault="00A805A4" w:rsidP="00A805A4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В то же время  благоустройство территории поселения не совсем отвечает современным требованиям. По прежнему серьезную оза</w:t>
      </w:r>
      <w:r w:rsidR="005A4679">
        <w:rPr>
          <w:rFonts w:ascii="Times New Roman" w:hAnsi="Times New Roman"/>
          <w:sz w:val="28"/>
          <w:szCs w:val="28"/>
          <w:lang w:eastAsia="ru-RU"/>
        </w:rPr>
        <w:t xml:space="preserve">боченность вызывает </w:t>
      </w:r>
      <w:r>
        <w:rPr>
          <w:rFonts w:ascii="Times New Roman" w:hAnsi="Times New Roman"/>
          <w:sz w:val="28"/>
          <w:szCs w:val="28"/>
          <w:lang w:eastAsia="ru-RU"/>
        </w:rPr>
        <w:t>освещение улиц поселения, Освещение составляет по всем улицам около 20 процентов.</w:t>
      </w:r>
    </w:p>
    <w:p w:rsidR="00A805A4" w:rsidRDefault="00A805A4" w:rsidP="00A805A4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Работы по благоустройству пока не приобрели комплексного, постоянного характера. Несмотря на предпринимаемые меры, появляются несанкционированные свалки.</w:t>
      </w:r>
    </w:p>
    <w:p w:rsidR="00A805A4" w:rsidRDefault="00A805A4" w:rsidP="00A805A4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Программа направлена на повышение уровня комплексного благоустройства территории сельского поселения.</w:t>
      </w:r>
    </w:p>
    <w:p w:rsidR="00A805A4" w:rsidRDefault="00A805A4" w:rsidP="00A805A4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Силами сельской </w:t>
      </w:r>
      <w:r w:rsidR="005A4679">
        <w:rPr>
          <w:rFonts w:ascii="Times New Roman" w:hAnsi="Times New Roman"/>
          <w:sz w:val="28"/>
          <w:szCs w:val="28"/>
          <w:lang w:eastAsia="ru-RU"/>
        </w:rPr>
        <w:t>администрации и спонсоров в 2019</w:t>
      </w:r>
      <w:r>
        <w:rPr>
          <w:rFonts w:ascii="Times New Roman" w:hAnsi="Times New Roman"/>
          <w:sz w:val="28"/>
          <w:szCs w:val="28"/>
          <w:lang w:eastAsia="ru-RU"/>
        </w:rPr>
        <w:t xml:space="preserve"> году был проведен ко</w:t>
      </w:r>
      <w:r w:rsidR="005A4679">
        <w:rPr>
          <w:rFonts w:ascii="Times New Roman" w:hAnsi="Times New Roman"/>
          <w:sz w:val="28"/>
          <w:szCs w:val="28"/>
          <w:lang w:eastAsia="ru-RU"/>
        </w:rPr>
        <w:t>нкурс «Лучшее подворье</w:t>
      </w:r>
      <w:r>
        <w:rPr>
          <w:rFonts w:ascii="Times New Roman" w:hAnsi="Times New Roman"/>
          <w:sz w:val="28"/>
          <w:szCs w:val="28"/>
          <w:lang w:eastAsia="ru-RU"/>
        </w:rPr>
        <w:t xml:space="preserve">»,который позволил выявить и распространить передовой опыт организаций сферы ЖКХ и санитарной очистки населенного пункта. </w:t>
      </w:r>
    </w:p>
    <w:p w:rsidR="00A805A4" w:rsidRDefault="00A805A4" w:rsidP="00A805A4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В результате реализации программы ожидается создание условий, обеспечивающих комфортные условия для работы и отдыха на территории села Адашево.</w:t>
      </w:r>
    </w:p>
    <w:p w:rsidR="00A805A4" w:rsidRDefault="00A805A4" w:rsidP="00A805A4">
      <w:pPr>
        <w:numPr>
          <w:ilvl w:val="0"/>
          <w:numId w:val="16"/>
        </w:numPr>
        <w:suppressAutoHyphens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Ответственный исполнитель  муниципальной программы –  администрация Адашевского сельского поселения</w:t>
      </w:r>
    </w:p>
    <w:p w:rsidR="00A805A4" w:rsidRDefault="00A805A4" w:rsidP="00A805A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Проведенная оценка эффективно</w:t>
      </w:r>
      <w:r w:rsidR="005A4679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 показала, что степень реализации основных мероприятий программы составила 48,0 %, эффективность использования фи</w:t>
      </w:r>
      <w:r w:rsidR="005A4679">
        <w:rPr>
          <w:rFonts w:ascii="Times New Roman" w:eastAsia="Times New Roman" w:hAnsi="Times New Roman"/>
          <w:sz w:val="28"/>
          <w:szCs w:val="28"/>
          <w:lang w:eastAsia="ru-RU"/>
        </w:rPr>
        <w:t>нансовых  средств составила более 100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%;   Степень достижения целевых значений равна  47,5%.    </w:t>
      </w:r>
    </w:p>
    <w:p w:rsidR="00A805A4" w:rsidRDefault="00A805A4" w:rsidP="00A805A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общий уровень эффективно</w:t>
      </w:r>
      <w:r w:rsidR="005A4679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год 46,6 % - (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 xml:space="preserve">удовлетворительный уровень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эффективности).</w:t>
      </w:r>
    </w:p>
    <w:p w:rsidR="00A805A4" w:rsidRDefault="00A805A4" w:rsidP="00A805A4">
      <w:pPr>
        <w:pStyle w:val="a5"/>
        <w:numPr>
          <w:ilvl w:val="0"/>
          <w:numId w:val="16"/>
        </w:numPr>
        <w:shd w:val="clear" w:color="auto" w:fill="auto"/>
        <w:spacing w:before="0" w:after="0" w:line="240" w:lineRule="auto"/>
        <w:jc w:val="left"/>
        <w:rPr>
          <w:rFonts w:ascii="Times New Roman" w:eastAsia="Times New Roman" w:hAnsi="Times New Roman"/>
          <w:b/>
          <w:sz w:val="28"/>
          <w:szCs w:val="28"/>
        </w:rPr>
      </w:pPr>
    </w:p>
    <w:p w:rsidR="00A805A4" w:rsidRDefault="00A805A4" w:rsidP="00A805A4">
      <w:pPr>
        <w:pStyle w:val="ab"/>
        <w:numPr>
          <w:ilvl w:val="0"/>
          <w:numId w:val="16"/>
        </w:numPr>
        <w:spacing w:before="0" w:beforeAutospacing="0" w:after="0" w:afterAutospacing="0"/>
        <w:jc w:val="both"/>
        <w:rPr>
          <w:sz w:val="28"/>
          <w:szCs w:val="28"/>
        </w:rPr>
      </w:pPr>
    </w:p>
    <w:p w:rsidR="00A805A4" w:rsidRPr="005A4679" w:rsidRDefault="00E014AC" w:rsidP="005A467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="00A805A4">
        <w:rPr>
          <w:rFonts w:ascii="Times New Roman" w:hAnsi="Times New Roman"/>
          <w:b/>
          <w:sz w:val="28"/>
          <w:szCs w:val="28"/>
        </w:rPr>
        <w:t>.Программа «Развитие культуры на 2017-2019 го</w:t>
      </w:r>
      <w:r w:rsidR="005A4679">
        <w:rPr>
          <w:rFonts w:ascii="Times New Roman" w:hAnsi="Times New Roman"/>
          <w:b/>
          <w:sz w:val="28"/>
          <w:szCs w:val="28"/>
        </w:rPr>
        <w:t>ды</w:t>
      </w:r>
    </w:p>
    <w:p w:rsidR="00A805A4" w:rsidRDefault="00A805A4" w:rsidP="00A805A4">
      <w:pPr>
        <w:pStyle w:val="12"/>
        <w:ind w:firstLine="851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t>За отчетный год деньги на реализацию программы не поступали.</w:t>
      </w:r>
    </w:p>
    <w:p w:rsidR="00A805A4" w:rsidRDefault="00A805A4" w:rsidP="00A805A4">
      <w:pPr>
        <w:suppressAutoHyphens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Достижение целей и решение задач, поставленных в муниципальной программе, осуществляется в рамках реализации входящих в ее состав подпрограмм:</w:t>
      </w:r>
    </w:p>
    <w:p w:rsidR="00A805A4" w:rsidRDefault="00A805A4" w:rsidP="00A805A4">
      <w:pPr>
        <w:suppressAutoHyphens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1.Организация культурного досуга и отдыха населения Адашевского сельского поселения на 2017-2019 годы.</w:t>
      </w:r>
    </w:p>
    <w:p w:rsidR="00A805A4" w:rsidRDefault="00A805A4" w:rsidP="00A805A4">
      <w:pPr>
        <w:suppressAutoHyphens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2.Библиотечное  обслуживание населения Адашевского сельского поселения в 2017-2019 годы.</w:t>
      </w:r>
    </w:p>
    <w:p w:rsidR="00A805A4" w:rsidRDefault="00A805A4" w:rsidP="00A805A4">
      <w:pPr>
        <w:suppressAutoHyphens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Так как учреждение культуры – сельский клуб находится в аварийном состоянии и нет культработника,  Новогодние праздники,8 марта, День матери и другие проводятся  силами работников администрации сельского поселения.</w:t>
      </w:r>
    </w:p>
    <w:p w:rsidR="00A805A4" w:rsidRDefault="00A805A4" w:rsidP="00A805A4">
      <w:pPr>
        <w:suppressAutoHyphens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Спортсмены Адашевского сельского поселения  активно участвуют в сельских и районных спортивных  мероприятиях.</w:t>
      </w:r>
    </w:p>
    <w:p w:rsidR="00A805A4" w:rsidRDefault="00A805A4" w:rsidP="00A805A4">
      <w:pPr>
        <w:suppressAutoHyphens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На сегодняшний день среди основных проблем  развития культуры стоит отсутствие помещения для проведения культурного досуга населения.</w:t>
      </w:r>
    </w:p>
    <w:p w:rsidR="00A805A4" w:rsidRDefault="00A805A4" w:rsidP="00A805A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Проведенная оценка эффективно</w:t>
      </w:r>
      <w:r w:rsidR="005A4679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 показала, что степень реализации основных мероприятий программы составила 34,3 %, эффективность использования финансовых  средств составила 0 %;   Степень достижения целевых значений равна  29,9%.    </w:t>
      </w:r>
    </w:p>
    <w:p w:rsidR="00A805A4" w:rsidRDefault="00A805A4" w:rsidP="00A805A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общий уровень эффективно</w:t>
      </w:r>
      <w:r w:rsidR="005A4679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год 25,6 % (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>неэффективна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A805A4" w:rsidRPr="00E014AC" w:rsidRDefault="00E014AC" w:rsidP="00E014AC">
      <w:pPr>
        <w:pStyle w:val="a5"/>
        <w:spacing w:after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6</w:t>
      </w:r>
      <w:r w:rsidR="00A805A4" w:rsidRPr="00E014AC">
        <w:rPr>
          <w:rFonts w:ascii="Times New Roman" w:hAnsi="Times New Roman" w:cs="Times New Roman"/>
          <w:b/>
          <w:sz w:val="28"/>
          <w:szCs w:val="28"/>
        </w:rPr>
        <w:t>. Программа"Противопожарная  безопасность на территории Адашевского  сельского поселения   на 2017-2019  годы"</w:t>
      </w:r>
    </w:p>
    <w:p w:rsidR="00A805A4" w:rsidRDefault="00A805A4" w:rsidP="00A805A4">
      <w:pPr>
        <w:pStyle w:val="a5"/>
        <w:spacing w:after="0"/>
        <w:rPr>
          <w:b/>
          <w:sz w:val="28"/>
          <w:szCs w:val="28"/>
        </w:rPr>
      </w:pPr>
    </w:p>
    <w:p w:rsidR="00A805A4" w:rsidRDefault="00A805A4" w:rsidP="00A805A4">
      <w:pPr>
        <w:pStyle w:val="ab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Целью Программы является укрепление системы обеспечения пожарной безопасности, обеспечение оперативного реагирования на угрозы возникновения пожаров, уменьшение гибели, травматизма людей и размера материальных потерь от пожаров.</w:t>
      </w: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В рамках Программы должны быть решены основные задачи: защита жизни и здоровья граждан; организация обучения мерам пожарной безопасности и пропаганда пожарно-технических знаний; обеспечение беспрепятственного проезда пожарной техники к месту пожара.</w:t>
      </w:r>
    </w:p>
    <w:p w:rsidR="00A805A4" w:rsidRDefault="00A805A4" w:rsidP="00A805A4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Реализация намеченных программных мероприятий, своевременные инвестиции в обеспечение пожарной безопасности позволят достигнуть в борьбе с пожарами результатов, уменьшить гибель и травмы людей при пожарах, сократить потери от пожаров, снизить вероятность возникновения крупных пожаров, создать эффективную скоординированную систему пожарной безопасности, укрепить материально-техническую базу функционирования пожарной охраны. Предусматриваемые затраты из местного бюджета позволят значительно сократить ежегодные материальные потери от пожаров и стабилизировать их. Совершенствование нормативного регулирования в области пожарной безопасности и организации профилактики пожаров, повышение эффективности противопожарной пропаганды, повышение противопожарной устойчивости конструкций, зданий и сооружений, снижение пожарной опасности веществ, материалов, изделий и оборудования, позволят снизить вероятность возникновения пожаров, а снижение сопутствующих потерь при тушении пожаров снизить потери от них. Конечным результатом реализации Программы является сокращение убытков, причиняемых пожарами экономике Адашевского сельского поселения, повышение экологического и ресурсного потенциала. В результате выполнения намеченных в Программе мероприятий предполагается создать эффективную координированную систему пожарной безопасности.  </w:t>
      </w: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В Адашевском  сельском поселении пожарной машины нет. Ближайшая пожарная машина находится в ведении ПЧ-28 в п.Кадошкино.</w:t>
      </w: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В течении года проходят сходы граждан, на тему «Противопожарная безопасность». Проходит подворный обход    по населению с вручением памяток противопожарной безопасности.</w:t>
      </w:r>
    </w:p>
    <w:p w:rsidR="00A805A4" w:rsidRDefault="00A805A4" w:rsidP="00A805A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Проведенная оценка эффективно</w:t>
      </w:r>
      <w:r w:rsidR="005A4679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 показала, что степень реализации основных мероприятий программы составила 48,5 %, эффективность использования финансовых  средств составила 0 %;   Степень достижения целевых значений равна  47,9%.    </w:t>
      </w: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общий уровень эффективно</w:t>
      </w:r>
      <w:r w:rsidR="005A4679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год 47,6 % - (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 xml:space="preserve">удовлетворительный уровень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эффективности).</w:t>
      </w:r>
    </w:p>
    <w:p w:rsidR="00A805A4" w:rsidRDefault="00A805A4" w:rsidP="00A805A4">
      <w:pPr>
        <w:pStyle w:val="a5"/>
        <w:spacing w:after="0"/>
        <w:rPr>
          <w:rFonts w:ascii="Times New Roman" w:eastAsia="Times New Roman" w:hAnsi="Times New Roman"/>
          <w:b/>
          <w:sz w:val="28"/>
          <w:szCs w:val="28"/>
        </w:rPr>
      </w:pPr>
    </w:p>
    <w:p w:rsidR="00A805A4" w:rsidRDefault="00A805A4" w:rsidP="00A805A4">
      <w:pPr>
        <w:pStyle w:val="a5"/>
        <w:spacing w:after="0"/>
        <w:rPr>
          <w:b/>
          <w:sz w:val="28"/>
          <w:szCs w:val="28"/>
        </w:rPr>
      </w:pPr>
    </w:p>
    <w:p w:rsidR="00A805A4" w:rsidRDefault="00E014AC" w:rsidP="00A805A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7</w:t>
      </w:r>
      <w:r w:rsidR="00A805A4">
        <w:rPr>
          <w:rFonts w:ascii="Times New Roman" w:hAnsi="Times New Roman"/>
          <w:b/>
          <w:sz w:val="28"/>
          <w:szCs w:val="28"/>
        </w:rPr>
        <w:t>.Программа «Комплексное развитие систем коммунальной  инфраструктуры Адашевского сельского  поселения Кадошкинского муниципального района Республики Мордовия на 2018-2028  годы»</w:t>
      </w:r>
    </w:p>
    <w:p w:rsidR="00A805A4" w:rsidRDefault="00A805A4" w:rsidP="00A805A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Цель программы: комфортное и безопасное проживание на территории Адашевского сельского поселения.</w:t>
      </w:r>
    </w:p>
    <w:p w:rsidR="00A805A4" w:rsidRDefault="00A805A4" w:rsidP="00A805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населенном пункте имеется система водопровода, обеспечивающая потребности в воде, соответствующей требованиям СанПин 2.1.4. 1074-01. «Питьевая вода»  на 100% частные дома, сельскохозяйственные объекты, требующие воду питьевого качества.</w:t>
      </w:r>
    </w:p>
    <w:p w:rsidR="00A805A4" w:rsidRDefault="00A805A4" w:rsidP="00A805A4">
      <w:pPr>
        <w:pStyle w:val="aff0"/>
        <w:rPr>
          <w:sz w:val="28"/>
          <w:szCs w:val="28"/>
        </w:rPr>
      </w:pPr>
      <w:r>
        <w:rPr>
          <w:sz w:val="28"/>
          <w:szCs w:val="28"/>
        </w:rPr>
        <w:t xml:space="preserve">   Электроснабжение потребителей, расположенных на территории  поселения осуществляется от центров питания энергосистемы ОАО «Мордовэнерго» (Ковылкинские ЭС).</w:t>
      </w:r>
    </w:p>
    <w:p w:rsidR="00A805A4" w:rsidRDefault="00A805A4" w:rsidP="00A805A4">
      <w:pPr>
        <w:pStyle w:val="aff0"/>
        <w:rPr>
          <w:sz w:val="28"/>
          <w:szCs w:val="28"/>
        </w:rPr>
      </w:pPr>
      <w:r>
        <w:rPr>
          <w:sz w:val="28"/>
          <w:szCs w:val="28"/>
        </w:rPr>
        <w:t xml:space="preserve">  Электрические сети и трансформаторные подстанции находятся на балансе Кадошкинского РЭС, ГУП РМ «Мордовкоммунэнерго» Кадошкинского участка «Электротеплосеть».</w:t>
      </w:r>
    </w:p>
    <w:p w:rsidR="00A805A4" w:rsidRDefault="00A805A4" w:rsidP="00A805A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Котельная, работающая на газе, отапливает здание Адашевской СОШ. Остальные потребители имеют индивидуальные газовые котлы.</w:t>
      </w:r>
    </w:p>
    <w:p w:rsidR="00A805A4" w:rsidRDefault="00A805A4" w:rsidP="00A805A4">
      <w:pPr>
        <w:rPr>
          <w:rFonts w:ascii="Times New Roman" w:hAnsi="Times New Roman"/>
          <w:sz w:val="28"/>
          <w:szCs w:val="28"/>
        </w:rPr>
      </w:pPr>
    </w:p>
    <w:p w:rsidR="00A805A4" w:rsidRDefault="00A805A4" w:rsidP="00A805A4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Поселение полностью обеспечивается природным газом с помощью газопровода высокого давления 1 категории с давлением 12 кг/см2.</w:t>
      </w:r>
    </w:p>
    <w:p w:rsidR="00A805A4" w:rsidRDefault="00A805A4" w:rsidP="00A805A4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Обслуживающая организация системы газоснабжения  - Мордоврегионгаз г. Рузаевка.</w:t>
      </w:r>
    </w:p>
    <w:p w:rsidR="00A805A4" w:rsidRDefault="00A805A4" w:rsidP="00A805A4">
      <w:pPr>
        <w:pStyle w:val="aff0"/>
        <w:rPr>
          <w:sz w:val="28"/>
          <w:szCs w:val="28"/>
          <w:lang w:eastAsia="ru-RU"/>
        </w:rPr>
      </w:pPr>
      <w:r>
        <w:rPr>
          <w:sz w:val="28"/>
          <w:szCs w:val="28"/>
        </w:rPr>
        <w:t>В  Адашевском  сельском поселении централизованная система канализации отсутствует.</w:t>
      </w:r>
    </w:p>
    <w:p w:rsidR="00A805A4" w:rsidRDefault="00A805A4" w:rsidP="00A805A4">
      <w:pPr>
        <w:pStyle w:val="aff0"/>
        <w:rPr>
          <w:sz w:val="28"/>
          <w:szCs w:val="28"/>
        </w:rPr>
      </w:pPr>
      <w:r>
        <w:rPr>
          <w:sz w:val="28"/>
          <w:szCs w:val="28"/>
        </w:rPr>
        <w:t xml:space="preserve">   Сточные воды от населения поступают в выгребы и колодцы, а затем используются для удобрения на поля и приусадебные участки.</w:t>
      </w:r>
    </w:p>
    <w:p w:rsidR="00A805A4" w:rsidRDefault="00A805A4" w:rsidP="00A805A4">
      <w:pPr>
        <w:pStyle w:val="aff0"/>
        <w:rPr>
          <w:sz w:val="28"/>
          <w:szCs w:val="28"/>
        </w:rPr>
      </w:pPr>
    </w:p>
    <w:p w:rsidR="00A805A4" w:rsidRDefault="00A805A4" w:rsidP="00A805A4">
      <w:pPr>
        <w:suppressAutoHyphens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бюджетного финансировани</w:t>
      </w:r>
      <w:r w:rsidR="005A4679">
        <w:rPr>
          <w:rFonts w:ascii="Times New Roman" w:hAnsi="Times New Roman"/>
          <w:sz w:val="28"/>
          <w:szCs w:val="28"/>
        </w:rPr>
        <w:t>я муниципальной программы в 2019</w:t>
      </w:r>
      <w:r>
        <w:rPr>
          <w:rFonts w:ascii="Times New Roman" w:hAnsi="Times New Roman"/>
          <w:sz w:val="28"/>
          <w:szCs w:val="28"/>
        </w:rPr>
        <w:t xml:space="preserve"> году был предусмотрен в сумме 20 тыс. за счет местного бюджета.</w:t>
      </w:r>
    </w:p>
    <w:p w:rsidR="00A805A4" w:rsidRDefault="00A805A4" w:rsidP="00A805A4">
      <w:pPr>
        <w:suppressAutoHyphens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отчетный год кассовые расходы по муниципальн</w:t>
      </w:r>
      <w:r w:rsidR="005A4679">
        <w:rPr>
          <w:rFonts w:ascii="Times New Roman" w:hAnsi="Times New Roman"/>
          <w:sz w:val="28"/>
          <w:szCs w:val="28"/>
        </w:rPr>
        <w:t xml:space="preserve">ой программе </w:t>
      </w:r>
      <w:r w:rsidR="00011B28">
        <w:rPr>
          <w:rFonts w:ascii="Times New Roman" w:hAnsi="Times New Roman"/>
          <w:sz w:val="28"/>
          <w:szCs w:val="28"/>
        </w:rPr>
        <w:t>не производились.</w:t>
      </w:r>
    </w:p>
    <w:p w:rsidR="00A805A4" w:rsidRDefault="00A805A4" w:rsidP="00A805A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Проведенная оценка эффективно</w:t>
      </w:r>
      <w:r w:rsidR="005A4679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 показала, что степень реализации основных мероприятий программы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составила 50 %, эффективность использования</w:t>
      </w:r>
      <w:r w:rsidR="00011B28"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финансовых  средств составила 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0,0 %;   Степень дости</w:t>
      </w:r>
      <w:r w:rsidR="00011B28">
        <w:rPr>
          <w:rFonts w:ascii="Times New Roman" w:eastAsia="Times New Roman" w:hAnsi="Times New Roman"/>
          <w:sz w:val="28"/>
          <w:szCs w:val="28"/>
          <w:lang w:eastAsia="ru-RU"/>
        </w:rPr>
        <w:t>жения целевых значений равна  44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,5%.    </w:t>
      </w: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общий уровень эффективно</w:t>
      </w:r>
      <w:r w:rsidR="00B1756E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2019</w:t>
      </w:r>
      <w:r w:rsidR="00011B28">
        <w:rPr>
          <w:rFonts w:ascii="Times New Roman" w:eastAsia="Times New Roman" w:hAnsi="Times New Roman"/>
          <w:sz w:val="28"/>
          <w:szCs w:val="28"/>
          <w:lang w:eastAsia="ru-RU"/>
        </w:rPr>
        <w:t xml:space="preserve">  год 45,0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% - (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 xml:space="preserve">удовлетворительный уровень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эффективности).</w:t>
      </w:r>
    </w:p>
    <w:p w:rsidR="00A805A4" w:rsidRDefault="00A805A4" w:rsidP="00A805A4">
      <w:pPr>
        <w:jc w:val="both"/>
        <w:rPr>
          <w:rFonts w:ascii="Times New Roman" w:eastAsia="Calibri" w:hAnsi="Times New Roman"/>
          <w:b/>
          <w:sz w:val="28"/>
          <w:szCs w:val="28"/>
        </w:rPr>
      </w:pPr>
    </w:p>
    <w:p w:rsidR="00A805A4" w:rsidRDefault="00A805A4" w:rsidP="00A805A4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A805A4" w:rsidRPr="005A4679" w:rsidRDefault="00E014AC" w:rsidP="00A805A4">
      <w:pPr>
        <w:pStyle w:val="5"/>
        <w:spacing w:before="0"/>
        <w:ind w:firstLine="28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A4679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8</w:t>
      </w:r>
      <w:r w:rsidR="00A805A4" w:rsidRPr="005A4679">
        <w:rPr>
          <w:rFonts w:ascii="Times New Roman" w:hAnsi="Times New Roman" w:cs="Times New Roman"/>
          <w:b/>
          <w:color w:val="000000"/>
          <w:sz w:val="28"/>
          <w:szCs w:val="28"/>
        </w:rPr>
        <w:t>. Программа «Комплексное  развитие социальной инфраструктуры Адашевского сельского поселения Кадошкинского муниципального района Республики Мордовия на 2017-2021 годы».</w:t>
      </w:r>
    </w:p>
    <w:p w:rsidR="005A4679" w:rsidRPr="005A4679" w:rsidRDefault="005A4679" w:rsidP="005A4679"/>
    <w:p w:rsidR="00A805A4" w:rsidRDefault="00A805A4" w:rsidP="00A805A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Задачей программы является создание правовых,</w:t>
      </w:r>
      <w:r w:rsidR="005A467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организационных и экономических условий для  устойчивого социального развития поселения.</w:t>
      </w:r>
    </w:p>
    <w:p w:rsidR="00A805A4" w:rsidRDefault="00A805A4" w:rsidP="00A805A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Главная цель программы улучшить социальное положение населения, развить  социально-культурную сферу, благоустройство территории, благоустроить сельские дороги, развить физкультуру и спорт, содействовать обеспечить национальную безопасность, проводить мероприятия в области культуры.</w:t>
      </w:r>
    </w:p>
    <w:p w:rsidR="00A805A4" w:rsidRDefault="005A4679" w:rsidP="00A805A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A805A4">
        <w:rPr>
          <w:rFonts w:ascii="Times New Roman" w:hAnsi="Times New Roman"/>
          <w:sz w:val="28"/>
          <w:szCs w:val="28"/>
        </w:rPr>
        <w:t>По намеченным меро</w:t>
      </w:r>
      <w:r w:rsidR="00B1756E">
        <w:rPr>
          <w:rFonts w:ascii="Times New Roman" w:hAnsi="Times New Roman"/>
          <w:sz w:val="28"/>
          <w:szCs w:val="28"/>
        </w:rPr>
        <w:t>приятиям программы</w:t>
      </w:r>
      <w:r>
        <w:rPr>
          <w:rFonts w:ascii="Times New Roman" w:hAnsi="Times New Roman"/>
          <w:sz w:val="28"/>
          <w:szCs w:val="28"/>
        </w:rPr>
        <w:t xml:space="preserve"> в </w:t>
      </w:r>
      <w:r w:rsidR="00B1756E">
        <w:rPr>
          <w:rFonts w:ascii="Times New Roman" w:hAnsi="Times New Roman"/>
          <w:sz w:val="28"/>
          <w:szCs w:val="28"/>
        </w:rPr>
        <w:t xml:space="preserve"> плане на 2019</w:t>
      </w:r>
      <w:r w:rsidR="00A805A4">
        <w:rPr>
          <w:rFonts w:ascii="Times New Roman" w:hAnsi="Times New Roman"/>
          <w:sz w:val="28"/>
          <w:szCs w:val="28"/>
        </w:rPr>
        <w:t xml:space="preserve"> год – строительство дорог по улицам Мирна</w:t>
      </w:r>
      <w:r>
        <w:rPr>
          <w:rFonts w:ascii="Times New Roman" w:hAnsi="Times New Roman"/>
          <w:sz w:val="28"/>
          <w:szCs w:val="28"/>
        </w:rPr>
        <w:t xml:space="preserve">я и Крупской. </w:t>
      </w:r>
      <w:r w:rsidR="00A805A4">
        <w:rPr>
          <w:rFonts w:ascii="Times New Roman" w:hAnsi="Times New Roman"/>
          <w:sz w:val="28"/>
          <w:szCs w:val="28"/>
        </w:rPr>
        <w:t xml:space="preserve"> Дороги не построены. Намеченные на строительс</w:t>
      </w:r>
      <w:r w:rsidR="00B1756E">
        <w:rPr>
          <w:rFonts w:ascii="Times New Roman" w:hAnsi="Times New Roman"/>
          <w:sz w:val="28"/>
          <w:szCs w:val="28"/>
        </w:rPr>
        <w:t>т</w:t>
      </w:r>
      <w:r w:rsidR="00A805A4">
        <w:rPr>
          <w:rFonts w:ascii="Times New Roman" w:hAnsi="Times New Roman"/>
          <w:sz w:val="28"/>
          <w:szCs w:val="28"/>
        </w:rPr>
        <w:t>во дорог деньги   из  республиканского и  местного  бюджета не выделялись.</w:t>
      </w:r>
    </w:p>
    <w:p w:rsidR="00A805A4" w:rsidRDefault="00A805A4" w:rsidP="00A805A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планах реализации программы также улучшение экологической обстановки, озеленение территории села, противодействие  вредным привычкам, асоциальному поведению. По этим вопросам в сельском поселении проводится постоянная работа. Сажаются деревья, благоустраивается село, проводится работа с подростками по профилактике наркомании, табакокурению, обеспечивается занятость детей в летнее время. Например, дети в</w:t>
      </w:r>
      <w:r w:rsidR="00B1756E">
        <w:rPr>
          <w:rFonts w:ascii="Times New Roman" w:hAnsi="Times New Roman"/>
          <w:sz w:val="28"/>
          <w:szCs w:val="28"/>
        </w:rPr>
        <w:t xml:space="preserve"> свободное от учебы время в 2019</w:t>
      </w:r>
      <w:r>
        <w:rPr>
          <w:rFonts w:ascii="Times New Roman" w:hAnsi="Times New Roman"/>
          <w:sz w:val="28"/>
          <w:szCs w:val="28"/>
        </w:rPr>
        <w:t xml:space="preserve"> году принимались на работу в администрацию поселения. Ухаживали за памятникам участникам ВОВ, пропалывали клумбы в центре села, убирали мусор на лицах.</w:t>
      </w:r>
    </w:p>
    <w:p w:rsidR="00A805A4" w:rsidRDefault="00A805A4" w:rsidP="00A805A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Проведенная оценка эффективно</w:t>
      </w:r>
      <w:r w:rsidR="005A4679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 показала, что степень реализации основных мероприятий программы составила 50 %, эффективность использования финансовых  средств составила 0 %;   Степень достижения целевых значений равна  55,0%.    </w:t>
      </w: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общий уровень эффективно</w:t>
      </w:r>
      <w:r w:rsidR="005A4679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год 50,0 % - (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 xml:space="preserve">удовлетворительный уровень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эффективности).</w:t>
      </w:r>
    </w:p>
    <w:p w:rsidR="00A805A4" w:rsidRDefault="00A805A4" w:rsidP="00A805A4">
      <w:pPr>
        <w:jc w:val="both"/>
        <w:rPr>
          <w:rFonts w:ascii="Times New Roman" w:eastAsia="Calibri" w:hAnsi="Times New Roman"/>
          <w:sz w:val="28"/>
          <w:szCs w:val="28"/>
        </w:rPr>
      </w:pPr>
    </w:p>
    <w:p w:rsidR="00A805A4" w:rsidRDefault="00A805A4" w:rsidP="00A805A4">
      <w:pPr>
        <w:jc w:val="both"/>
        <w:rPr>
          <w:rFonts w:ascii="Times New Roman" w:hAnsi="Times New Roman"/>
          <w:sz w:val="28"/>
          <w:szCs w:val="28"/>
        </w:rPr>
      </w:pPr>
    </w:p>
    <w:p w:rsidR="00A805A4" w:rsidRDefault="00E014AC" w:rsidP="00A805A4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9</w:t>
      </w:r>
      <w:r w:rsidR="00A805A4">
        <w:rPr>
          <w:rFonts w:ascii="Times New Roman" w:hAnsi="Times New Roman"/>
          <w:b/>
          <w:bCs/>
          <w:sz w:val="28"/>
          <w:szCs w:val="28"/>
        </w:rPr>
        <w:t>.Программа«Комплексное развитие транспортной инфраструктуры Адашевского сельского поселения Кадошкинского муниципального района Республики Мордовия на 2017 – 2025 годы»</w:t>
      </w:r>
    </w:p>
    <w:p w:rsidR="00A805A4" w:rsidRDefault="00A805A4" w:rsidP="00A805A4">
      <w:pPr>
        <w:pStyle w:val="af"/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Ответственный исполнитель – Администрация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Адашевского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A805A4" w:rsidRDefault="00A805A4" w:rsidP="00A805A4">
      <w:pPr>
        <w:pStyle w:val="a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реализацию муниципальной программы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Адашевского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«Развитие транспортной инфраструктуры Адашевского сельского поселения Кадошкинского муниципального района Республики Мо</w:t>
      </w:r>
      <w:r w:rsidR="005A4679">
        <w:rPr>
          <w:rFonts w:ascii="Times New Roman" w:hAnsi="Times New Roman"/>
          <w:sz w:val="28"/>
          <w:szCs w:val="28"/>
        </w:rPr>
        <w:t>рдовия на 2017-2025 годы» в 2019</w:t>
      </w:r>
      <w:r>
        <w:rPr>
          <w:rFonts w:ascii="Times New Roman" w:hAnsi="Times New Roman"/>
          <w:sz w:val="28"/>
          <w:szCs w:val="28"/>
        </w:rPr>
        <w:t xml:space="preserve"> году было предусмотрено финансирование в объеме </w:t>
      </w:r>
      <w:r w:rsidR="00E13BEB" w:rsidRPr="00E13BEB">
        <w:rPr>
          <w:rFonts w:ascii="Times New Roman" w:hAnsi="Times New Roman"/>
          <w:sz w:val="28"/>
          <w:szCs w:val="28"/>
        </w:rPr>
        <w:t>17</w:t>
      </w:r>
      <w:r w:rsidRPr="00E13BEB">
        <w:rPr>
          <w:rFonts w:ascii="Times New Roman" w:hAnsi="Times New Roman"/>
          <w:sz w:val="28"/>
          <w:szCs w:val="28"/>
        </w:rPr>
        <w:t>0,0 тыс</w:t>
      </w:r>
      <w:r>
        <w:rPr>
          <w:rFonts w:ascii="Times New Roman" w:hAnsi="Times New Roman"/>
          <w:sz w:val="28"/>
          <w:szCs w:val="28"/>
        </w:rPr>
        <w:t xml:space="preserve">. рублей. </w:t>
      </w:r>
    </w:p>
    <w:p w:rsidR="00A805A4" w:rsidRDefault="00A805A4" w:rsidP="00A805A4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Реализация основных мероприятий муниципальной программы осуществлялась в соответствии с утверж</w:t>
      </w:r>
      <w:r w:rsidR="005A4679">
        <w:rPr>
          <w:rFonts w:ascii="Times New Roman" w:hAnsi="Times New Roman"/>
          <w:sz w:val="28"/>
          <w:szCs w:val="28"/>
        </w:rPr>
        <w:t>денным планом реализации на 2019</w:t>
      </w:r>
      <w:r w:rsidR="00E13BEB">
        <w:rPr>
          <w:rFonts w:ascii="Times New Roman" w:hAnsi="Times New Roman"/>
          <w:sz w:val="28"/>
          <w:szCs w:val="28"/>
        </w:rPr>
        <w:t xml:space="preserve"> году не производилась.</w:t>
      </w:r>
    </w:p>
    <w:p w:rsidR="00A805A4" w:rsidRDefault="002D10B2" w:rsidP="00A805A4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  <w:r>
        <w:rPr>
          <w:rFonts w:ascii="Times New Roman" w:hAnsi="Times New Roman"/>
          <w:color w:val="000000"/>
          <w:kern w:val="2"/>
          <w:sz w:val="28"/>
          <w:szCs w:val="28"/>
        </w:rPr>
        <w:t xml:space="preserve">   </w:t>
      </w:r>
      <w:r w:rsidR="00A805A4">
        <w:rPr>
          <w:rFonts w:ascii="Times New Roman" w:hAnsi="Times New Roman"/>
          <w:color w:val="000000"/>
          <w:kern w:val="2"/>
          <w:sz w:val="28"/>
          <w:szCs w:val="28"/>
        </w:rPr>
        <w:t xml:space="preserve">Содержание автомобильных дорог общего пользования местного значения и выполнено не в  полном объеме.  Содержание автомобильных дорог по улицам села неудовлетворительное, угрожает безопасности дорожного движения. </w:t>
      </w:r>
    </w:p>
    <w:p w:rsidR="00A805A4" w:rsidRDefault="005A4679" w:rsidP="00A805A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2019</w:t>
      </w:r>
      <w:r w:rsidR="00A805A4">
        <w:rPr>
          <w:rFonts w:ascii="Times New Roman" w:hAnsi="Times New Roman"/>
          <w:sz w:val="28"/>
          <w:szCs w:val="28"/>
        </w:rPr>
        <w:t xml:space="preserve"> году проведены следующие работы: очистка дорог от снега; скашивание травы на обочинах дорог; очистка проезжей части дорог и обочин</w:t>
      </w:r>
      <w:r w:rsidR="00011B28">
        <w:rPr>
          <w:rFonts w:ascii="Times New Roman" w:hAnsi="Times New Roman"/>
          <w:b/>
          <w:sz w:val="28"/>
          <w:szCs w:val="28"/>
        </w:rPr>
        <w:t>.</w:t>
      </w:r>
    </w:p>
    <w:p w:rsidR="00A805A4" w:rsidRDefault="00A805A4" w:rsidP="00A805A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kern w:val="2"/>
          <w:sz w:val="28"/>
          <w:szCs w:val="28"/>
        </w:rPr>
        <w:t xml:space="preserve">По </w:t>
      </w:r>
      <w:r>
        <w:rPr>
          <w:rFonts w:ascii="Times New Roman" w:hAnsi="Times New Roman"/>
          <w:color w:val="000000"/>
          <w:sz w:val="28"/>
          <w:szCs w:val="28"/>
        </w:rPr>
        <w:t xml:space="preserve">повышение безопасности дорожного движения на территории Адашевского сельского поселения» </w:t>
      </w:r>
      <w:r w:rsidR="002D10B2">
        <w:rPr>
          <w:rFonts w:ascii="Times New Roman" w:hAnsi="Times New Roman"/>
          <w:color w:val="000000"/>
          <w:kern w:val="2"/>
          <w:sz w:val="28"/>
          <w:szCs w:val="28"/>
        </w:rPr>
        <w:t>в течение 2019</w:t>
      </w:r>
      <w:r>
        <w:rPr>
          <w:rFonts w:ascii="Times New Roman" w:hAnsi="Times New Roman"/>
          <w:color w:val="000000"/>
          <w:kern w:val="2"/>
          <w:sz w:val="28"/>
          <w:szCs w:val="28"/>
        </w:rPr>
        <w:t xml:space="preserve"> года реализовывались  мероприятия</w:t>
      </w:r>
      <w:r>
        <w:rPr>
          <w:rFonts w:ascii="Times New Roman" w:hAnsi="Times New Roman"/>
          <w:sz w:val="28"/>
          <w:szCs w:val="28"/>
        </w:rPr>
        <w:t xml:space="preserve">  по пропаганде соблюдения правил дорожного движения.   Оформлены «уголки» по безопасности дорожного движения в общеобразовательном учреждении поселения. Проводятся акции с участием школьников по безопасности дорожного движения.  Среди населения проведены агитационные беседы по ПДД на сходах граждан. </w:t>
      </w:r>
    </w:p>
    <w:p w:rsidR="00A805A4" w:rsidRDefault="00A805A4" w:rsidP="00A805A4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Р</w:t>
      </w:r>
      <w:r w:rsidR="002D10B2">
        <w:rPr>
          <w:rFonts w:ascii="Times New Roman" w:hAnsi="Times New Roman"/>
          <w:sz w:val="28"/>
          <w:szCs w:val="28"/>
        </w:rPr>
        <w:t>емонт автомобильных дорог в 2019</w:t>
      </w:r>
      <w:r>
        <w:rPr>
          <w:rFonts w:ascii="Times New Roman" w:hAnsi="Times New Roman"/>
          <w:sz w:val="28"/>
          <w:szCs w:val="28"/>
        </w:rPr>
        <w:t xml:space="preserve"> году не производился. </w:t>
      </w:r>
    </w:p>
    <w:p w:rsidR="00A805A4" w:rsidRDefault="00A805A4" w:rsidP="00A805A4">
      <w:pPr>
        <w:keepNext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Софинансирование расходов на ремонт и содержание автомобильных дорог общего пользования местного значения – 0,0тыс. рублей. </w:t>
      </w:r>
    </w:p>
    <w:p w:rsidR="00A805A4" w:rsidRDefault="00A805A4" w:rsidP="00A805A4">
      <w:pPr>
        <w:pStyle w:val="af"/>
        <w:widowControl w:val="0"/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:rsidR="00A805A4" w:rsidRDefault="00A805A4" w:rsidP="00A805A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Проведенная оценка эффективно</w:t>
      </w:r>
      <w:r w:rsidR="002D10B2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 показала, что степень реализации основных м</w:t>
      </w:r>
      <w:r w:rsidR="00E13BEB">
        <w:rPr>
          <w:rFonts w:ascii="Times New Roman" w:eastAsia="Times New Roman" w:hAnsi="Times New Roman"/>
          <w:sz w:val="28"/>
          <w:szCs w:val="28"/>
          <w:lang w:eastAsia="ru-RU"/>
        </w:rPr>
        <w:t>ероприятий программы составила 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4,3 %, эффективность использования</w:t>
      </w:r>
      <w:r w:rsidR="00E13BEB"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финансовых  средств составила 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4,0 %;   Степень дост</w:t>
      </w:r>
      <w:r w:rsidR="00E13BEB">
        <w:rPr>
          <w:rFonts w:ascii="Times New Roman" w:eastAsia="Times New Roman" w:hAnsi="Times New Roman"/>
          <w:sz w:val="28"/>
          <w:szCs w:val="28"/>
          <w:lang w:eastAsia="ru-RU"/>
        </w:rPr>
        <w:t>ижения целевых значений равна 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9,9%.    </w:t>
      </w:r>
    </w:p>
    <w:p w:rsidR="00A805A4" w:rsidRDefault="00A805A4" w:rsidP="00A805A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общий уровень эффективно</w:t>
      </w:r>
      <w:r w:rsidR="002D10B2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2019</w:t>
      </w:r>
      <w:r w:rsidR="00E13BEB">
        <w:rPr>
          <w:rFonts w:ascii="Times New Roman" w:eastAsia="Times New Roman" w:hAnsi="Times New Roman"/>
          <w:sz w:val="28"/>
          <w:szCs w:val="28"/>
          <w:lang w:eastAsia="ru-RU"/>
        </w:rPr>
        <w:t xml:space="preserve">  год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5,6 % (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>неэффективна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A805A4" w:rsidRDefault="00A805A4" w:rsidP="00A805A4">
      <w:pPr>
        <w:jc w:val="both"/>
        <w:rPr>
          <w:rFonts w:ascii="Times New Roman" w:eastAsia="Calibri" w:hAnsi="Times New Roman"/>
          <w:bCs/>
          <w:sz w:val="28"/>
          <w:szCs w:val="28"/>
        </w:rPr>
      </w:pPr>
    </w:p>
    <w:p w:rsidR="00A805A4" w:rsidRDefault="00E014AC" w:rsidP="00A805A4">
      <w:pPr>
        <w:jc w:val="both"/>
        <w:rPr>
          <w:rStyle w:val="aff1"/>
          <w:rFonts w:ascii="Calibri" w:hAnsi="Calibri"/>
          <w:b/>
          <w:color w:val="000000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 xml:space="preserve">   10</w:t>
      </w:r>
      <w:r w:rsidR="00A805A4">
        <w:rPr>
          <w:rFonts w:ascii="Times New Roman" w:hAnsi="Times New Roman"/>
          <w:b/>
          <w:bCs/>
          <w:color w:val="000000"/>
          <w:sz w:val="28"/>
          <w:szCs w:val="28"/>
        </w:rPr>
        <w:t>.Программа «Оформление права муниципальной собственности на бесхозяйные объекты на территории Адашевского сельского поселения Кадошкинского муниципального района Республики Мордовия  на 2018-</w:t>
      </w:r>
      <w:smartTag w:uri="urn:schemas-microsoft-com:office:smarttags" w:element="metricconverter">
        <w:smartTagPr>
          <w:attr w:name="ProductID" w:val="2019 г"/>
        </w:smartTagPr>
        <w:r w:rsidR="00A805A4">
          <w:rPr>
            <w:rFonts w:ascii="Times New Roman" w:hAnsi="Times New Roman"/>
            <w:b/>
            <w:bCs/>
            <w:color w:val="000000"/>
            <w:sz w:val="28"/>
            <w:szCs w:val="28"/>
          </w:rPr>
          <w:t>2019 г</w:t>
        </w:r>
      </w:smartTag>
      <w:r w:rsidR="00A805A4">
        <w:rPr>
          <w:rFonts w:ascii="Times New Roman" w:hAnsi="Times New Roman"/>
          <w:b/>
          <w:bCs/>
          <w:color w:val="000000"/>
          <w:sz w:val="28"/>
          <w:szCs w:val="28"/>
        </w:rPr>
        <w:t>.г.»</w:t>
      </w:r>
      <w:r w:rsidR="00A805A4">
        <w:rPr>
          <w:rStyle w:val="aff1"/>
          <w:b/>
          <w:color w:val="000000"/>
          <w:sz w:val="28"/>
          <w:szCs w:val="28"/>
        </w:rPr>
        <w:t> </w:t>
      </w:r>
    </w:p>
    <w:p w:rsidR="00A805A4" w:rsidRDefault="00A805A4" w:rsidP="00A805A4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/>
          <w:bCs/>
          <w:sz w:val="28"/>
          <w:szCs w:val="28"/>
        </w:rPr>
        <w:t>Программа направлена на выявление бесхозяйных объектов на территории сельского поселения, принятие их на учет и оформление их в муниципальную собственность. Основные мероприятия  - это выявление объектов, собственники которых неизвестны или отсутствуют.</w:t>
      </w:r>
    </w:p>
    <w:p w:rsidR="00A805A4" w:rsidRDefault="002D10B2" w:rsidP="00A805A4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За 2019 </w:t>
      </w:r>
      <w:r w:rsidR="00A805A4">
        <w:rPr>
          <w:rFonts w:ascii="Times New Roman" w:hAnsi="Times New Roman"/>
          <w:bCs/>
          <w:sz w:val="28"/>
          <w:szCs w:val="28"/>
        </w:rPr>
        <w:t>год оформлены в муниципальную собственность невостребованные земли из земель сельскохозяйственного назначения в  количестве 138 гектаров, обеспечено проведение кадастровых работ на этих землях.</w:t>
      </w:r>
    </w:p>
    <w:p w:rsidR="00A805A4" w:rsidRDefault="002D10B2" w:rsidP="00A805A4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Также в 2019 году в собственность администрации сельского поселения оформлены </w:t>
      </w:r>
      <w:r w:rsidR="00A805A4">
        <w:rPr>
          <w:rFonts w:ascii="Times New Roman" w:hAnsi="Times New Roman"/>
          <w:bCs/>
          <w:sz w:val="28"/>
          <w:szCs w:val="28"/>
        </w:rPr>
        <w:t xml:space="preserve"> склад автозапчастей и склад для хранения зерна.</w:t>
      </w:r>
    </w:p>
    <w:p w:rsidR="00A805A4" w:rsidRDefault="00A805A4" w:rsidP="00A805A4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На проведение работ по оформлению бесхозяйного и</w:t>
      </w:r>
      <w:r w:rsidR="002D10B2">
        <w:rPr>
          <w:rFonts w:ascii="Times New Roman" w:hAnsi="Times New Roman"/>
          <w:bCs/>
          <w:sz w:val="28"/>
          <w:szCs w:val="28"/>
        </w:rPr>
        <w:t>мущества в собственность на 2019</w:t>
      </w:r>
      <w:r>
        <w:rPr>
          <w:rFonts w:ascii="Times New Roman" w:hAnsi="Times New Roman"/>
          <w:bCs/>
          <w:sz w:val="28"/>
          <w:szCs w:val="28"/>
        </w:rPr>
        <w:t xml:space="preserve"> год  запланировано потратить </w:t>
      </w:r>
      <w:r w:rsidRPr="002D10B2">
        <w:rPr>
          <w:rFonts w:ascii="Times New Roman" w:hAnsi="Times New Roman"/>
          <w:b/>
          <w:bCs/>
          <w:sz w:val="28"/>
          <w:szCs w:val="28"/>
        </w:rPr>
        <w:t xml:space="preserve">9 </w:t>
      </w:r>
      <w:r>
        <w:rPr>
          <w:rFonts w:ascii="Times New Roman" w:hAnsi="Times New Roman"/>
          <w:bCs/>
          <w:sz w:val="28"/>
          <w:szCs w:val="28"/>
        </w:rPr>
        <w:t xml:space="preserve">тысяч рублей. Финансирование из бюджета составило </w:t>
      </w:r>
      <w:r w:rsidRPr="002D10B2">
        <w:rPr>
          <w:rFonts w:ascii="Times New Roman" w:hAnsi="Times New Roman"/>
          <w:b/>
          <w:bCs/>
          <w:sz w:val="28"/>
          <w:szCs w:val="28"/>
        </w:rPr>
        <w:t xml:space="preserve">20 </w:t>
      </w:r>
      <w:r>
        <w:rPr>
          <w:rFonts w:ascii="Times New Roman" w:hAnsi="Times New Roman"/>
          <w:bCs/>
          <w:sz w:val="28"/>
          <w:szCs w:val="28"/>
        </w:rPr>
        <w:t>тысяч рублей</w:t>
      </w:r>
    </w:p>
    <w:p w:rsidR="00A805A4" w:rsidRDefault="002D10B2" w:rsidP="00A805A4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На 2019</w:t>
      </w:r>
      <w:r w:rsidR="00A805A4">
        <w:rPr>
          <w:rFonts w:ascii="Times New Roman" w:hAnsi="Times New Roman"/>
          <w:bCs/>
          <w:sz w:val="28"/>
          <w:szCs w:val="28"/>
        </w:rPr>
        <w:t xml:space="preserve"> год бесхозяйные объекты Башня Рожновского, механические мастерские и водонапорная башня находились в стадии постановки на учет как бесхозяйные объекты.</w:t>
      </w:r>
    </w:p>
    <w:p w:rsidR="00A805A4" w:rsidRDefault="00A805A4" w:rsidP="00A805A4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В целом работу по программе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«</w:t>
      </w:r>
      <w:r>
        <w:rPr>
          <w:rFonts w:ascii="Times New Roman" w:hAnsi="Times New Roman"/>
          <w:bCs/>
          <w:color w:val="000000"/>
          <w:sz w:val="28"/>
          <w:szCs w:val="28"/>
        </w:rPr>
        <w:t>Оформление права муниципальной собственности на бесхозяйные объекты на территории Адашевского сельского поселения Кадошкинского муниципального района Республики Мордовия  на 2018-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bCs/>
            <w:color w:val="000000"/>
            <w:sz w:val="28"/>
            <w:szCs w:val="28"/>
          </w:rPr>
          <w:t>2019 г</w:t>
        </w:r>
      </w:smartTag>
      <w:r>
        <w:rPr>
          <w:rFonts w:ascii="Times New Roman" w:hAnsi="Times New Roman"/>
          <w:bCs/>
          <w:color w:val="000000"/>
          <w:sz w:val="28"/>
          <w:szCs w:val="28"/>
        </w:rPr>
        <w:t>.г. можно считать удовлетворительной.</w:t>
      </w:r>
    </w:p>
    <w:p w:rsidR="00A805A4" w:rsidRDefault="00A805A4" w:rsidP="00A805A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Проведенная оценка эффективно</w:t>
      </w:r>
      <w:r w:rsidR="002D10B2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 показала, что степень реализации основных мероприятий программы составила 80 %, эффективность использования финансовых  средств составила 20 %;   Степень достижения целевых значений равна  80,0%.    </w:t>
      </w:r>
    </w:p>
    <w:p w:rsidR="00A805A4" w:rsidRDefault="00A805A4" w:rsidP="00A805A4">
      <w:pPr>
        <w:spacing w:after="0"/>
        <w:jc w:val="both"/>
        <w:rPr>
          <w:rStyle w:val="aff1"/>
          <w:i w:val="0"/>
          <w:iCs w:val="0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общий уровень эффективно</w:t>
      </w:r>
      <w:r w:rsidR="002D10B2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год 80,0 % - (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 xml:space="preserve">высокий  уровень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эффективности).</w:t>
      </w:r>
    </w:p>
    <w:p w:rsidR="00A805A4" w:rsidRDefault="00A805A4" w:rsidP="00A805A4">
      <w:pPr>
        <w:jc w:val="both"/>
        <w:rPr>
          <w:rFonts w:eastAsia="Calibri"/>
          <w:bCs/>
        </w:rPr>
      </w:pPr>
    </w:p>
    <w:p w:rsidR="00A805A4" w:rsidRDefault="00E014AC" w:rsidP="00A805A4">
      <w:pPr>
        <w:pStyle w:val="ConsNonformat"/>
        <w:widowControl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11</w:t>
      </w:r>
      <w:r w:rsidR="00A805A4">
        <w:rPr>
          <w:rFonts w:ascii="Times New Roman" w:hAnsi="Times New Roman"/>
          <w:b/>
          <w:sz w:val="28"/>
          <w:szCs w:val="28"/>
        </w:rPr>
        <w:t>. Программа «Противодействие экстремизму и профилактика терроризма на территории Адашевского сельского поселения на 2018-2022 годы</w:t>
      </w: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   Основная цель Программы -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власти, Администрации  </w:t>
      </w:r>
      <w:r>
        <w:rPr>
          <w:rFonts w:ascii="Times New Roman" w:hAnsi="Times New Roman"/>
          <w:sz w:val="28"/>
          <w:szCs w:val="28"/>
        </w:rPr>
        <w:t>Адашевского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A805A4" w:rsidRDefault="00A805A4" w:rsidP="00A805A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</w:t>
      </w:r>
    </w:p>
    <w:p w:rsidR="00A805A4" w:rsidRDefault="00A805A4" w:rsidP="00A805A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Основными задачами реализации Программы являются:</w:t>
      </w:r>
    </w:p>
    <w:p w:rsidR="00A805A4" w:rsidRDefault="00A805A4" w:rsidP="00A805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1.Утверждение основ гражданской идентичности как начала, объединяющего всех жителей </w:t>
      </w:r>
      <w:r>
        <w:rPr>
          <w:rFonts w:ascii="Times New Roman" w:hAnsi="Times New Roman"/>
          <w:sz w:val="28"/>
          <w:szCs w:val="28"/>
        </w:rPr>
        <w:t>Адашевского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A805A4" w:rsidRDefault="00A805A4" w:rsidP="00A805A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2.Воспитание культуры толерантности и межнационального согласия.</w:t>
      </w:r>
    </w:p>
    <w:p w:rsidR="00A805A4" w:rsidRDefault="00A805A4" w:rsidP="00A805A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3.Достижение необходимого уровня правовой культуры граждан как основы толерантного сознания и поведения.</w:t>
      </w:r>
    </w:p>
    <w:p w:rsidR="00A805A4" w:rsidRDefault="00A805A4" w:rsidP="00A805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4.Формирование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</w:r>
    </w:p>
    <w:p w:rsidR="00A805A4" w:rsidRDefault="00A805A4" w:rsidP="00A805A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5.Общественное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A805A4" w:rsidRDefault="00A805A4" w:rsidP="00A8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Достижение цели программы и решение задач осуществляются путем выявления и устранения причин и условий, способствующих осуществлению </w:t>
      </w:r>
    </w:p>
    <w:p w:rsidR="00A805A4" w:rsidRDefault="00A805A4" w:rsidP="00A805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террористической деятельности, внедрения единых подходов к обеспечению террористической безопасности критически важных объектов и мест массового пребывания людей.</w:t>
      </w:r>
    </w:p>
    <w:p w:rsidR="00A805A4" w:rsidRDefault="00A805A4" w:rsidP="00A8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Целевыми показателями программы являются:</w:t>
      </w:r>
    </w:p>
    <w:p w:rsidR="00A805A4" w:rsidRDefault="00A805A4" w:rsidP="00A8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информирование населения по вопросам противодействия терроризму (проведение пропагандистских мероприятий с целью формирования в обществе активной гражданской позиции), направленное на разъяснение действующего антитеррористического законодательства, освещение основных результатов антитеррористической деятельности.</w:t>
      </w:r>
    </w:p>
    <w:p w:rsidR="00A805A4" w:rsidRDefault="00A805A4" w:rsidP="00A8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805A4" w:rsidRDefault="00A805A4" w:rsidP="00A805A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 программы направлены на обеспечение высокого уровня безопасности жизнедеятельности в  Адашевском  сельском поселении.</w:t>
      </w:r>
    </w:p>
    <w:p w:rsidR="00A805A4" w:rsidRDefault="00A805A4" w:rsidP="00A805A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результате реализации Программы ожидается:</w:t>
      </w:r>
    </w:p>
    <w:p w:rsidR="00A805A4" w:rsidRDefault="00A805A4" w:rsidP="00A805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-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Совершенствование форм и методов работы органов местного самоуправления </w:t>
      </w:r>
      <w:r>
        <w:rPr>
          <w:rFonts w:ascii="Times New Roman" w:hAnsi="Times New Roman"/>
          <w:sz w:val="28"/>
          <w:szCs w:val="28"/>
        </w:rPr>
        <w:t>Адашевского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по противодействию экстремизму и терроризму, проявления ксенофобии, национальной и расовой нетерпимости, противодействию этнической дискриминации на территории </w:t>
      </w:r>
      <w:r>
        <w:rPr>
          <w:rFonts w:ascii="Times New Roman" w:hAnsi="Times New Roman"/>
          <w:sz w:val="28"/>
          <w:szCs w:val="28"/>
        </w:rPr>
        <w:t>Адашевского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поселения;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805A4" w:rsidRDefault="00A805A4" w:rsidP="00A805A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препятствование созданию и деятельности националистических экстремистских молодежных группировок;</w:t>
      </w:r>
    </w:p>
    <w:p w:rsidR="00A805A4" w:rsidRDefault="00A805A4" w:rsidP="00A805A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  </w:t>
      </w: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укрепление и культивирование в молодежной среде атмосферы межэтнического согласия и толерантности;</w:t>
      </w:r>
    </w:p>
    <w:p w:rsidR="00A805A4" w:rsidRDefault="00A805A4" w:rsidP="00A805A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</w:t>
      </w: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сообществ;</w:t>
      </w:r>
    </w:p>
    <w:p w:rsidR="00A805A4" w:rsidRDefault="00A805A4" w:rsidP="00A805A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</w:t>
      </w:r>
      <w:r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гармонизация межнациональных отношений, повышение уровня этносоциальной комфортности;</w:t>
      </w:r>
    </w:p>
    <w:p w:rsidR="00A805A4" w:rsidRDefault="00A805A4" w:rsidP="00A805A4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</w:t>
      </w:r>
      <w:r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формирование единого информационного пространства для пропаганды и распространения на территории сельского поселения идей гражданской солидарности, уважения к другим культурам.</w:t>
      </w: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>1. При администрации  Адашевского сельского поселения  создана антитеррористическая комиссия. Обязанности, за участие органов местного самоуправления в деятельности по профилактике терроризма и экстремизма на территории сельского поселения  возложены на председателя антитеррористической комиссии, Главу   Адашевского сельского поселения.</w:t>
      </w:r>
    </w:p>
    <w:p w:rsidR="00A805A4" w:rsidRDefault="00A805A4" w:rsidP="00A805A4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</w:pP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  2. В установленном порядке комиссия получает необходимые материалы и информацию в территориальных органах федеральных органов исполнительной власти, исполнительных органов государственной власти, правоохранительных органов, объединений, организаций и должностных лиц.</w:t>
      </w:r>
    </w:p>
    <w:p w:rsidR="00A805A4" w:rsidRDefault="00A805A4" w:rsidP="00A805A4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</w:pP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  3 Члены комиссии принимают участие в осуществлении территориального обхода на предмет выявления и ликвидации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направленности, в ходе рейдов данные нарушения не выявлены.</w:t>
      </w:r>
    </w:p>
    <w:p w:rsidR="00A805A4" w:rsidRDefault="00A805A4" w:rsidP="00A805A4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</w:pP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  4. Информацию для жителей  Адашевского сельского поселения  о тактике действий при угрозе возникновения террористических актов доводили на сходах граждан, с вручением памяток, опубликовали  информацию на сайте Кадошкинского муниципального района.</w:t>
      </w:r>
    </w:p>
    <w:p w:rsidR="00A805A4" w:rsidRDefault="00A805A4" w:rsidP="00A805A4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</w:pP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    5. В местах массового пребывания граждан размещались информационные материалы о действиях в случае возникновения угроз террористического характера, а также размещалась соответствующая информация на стендах  в торговых точках.</w:t>
      </w:r>
    </w:p>
    <w:p w:rsidR="00A805A4" w:rsidRDefault="00A805A4" w:rsidP="00A805A4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</w:pP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6. Поддержка лиц, пострадавшим в результате террористического акта, с целью их социальной адаптации не оказывалась в виду отсутствия таковых.</w:t>
      </w:r>
    </w:p>
    <w:p w:rsidR="00A805A4" w:rsidRDefault="00A805A4" w:rsidP="00A805A4">
      <w:pPr>
        <w:spacing w:after="0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Степень реализации основных мероприятий за 2019 год составила 56,7%;  эффективность использования финансовых  средств составила 0 %;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степень достижения целевых значений равна 46% , уровень эффективности реализации Программы     47,7%  -удовлетворительный.</w:t>
      </w: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E014AC" w:rsidRDefault="00E014AC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E014AC" w:rsidRDefault="00E014AC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E014AC" w:rsidRDefault="00E014AC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Оценка эффективности реализации муниципальных программ за </w:t>
      </w: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E014AC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2019</w:t>
      </w:r>
      <w:r w:rsidR="00A805A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</w:t>
      </w: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pPr w:leftFromText="180" w:rightFromText="180" w:vertAnchor="page" w:horzAnchor="page" w:tblpX="1063" w:tblpY="1786"/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087"/>
        <w:gridCol w:w="1419"/>
        <w:gridCol w:w="1843"/>
        <w:gridCol w:w="1419"/>
        <w:gridCol w:w="1418"/>
        <w:gridCol w:w="1419"/>
      </w:tblGrid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/>
              <w:ind w:hanging="142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lastRenderedPageBreak/>
              <w:t>Наименование программы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степень реализации основных мероприятий программы,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i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эффективность использования финансовых  средств, %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степень достижения целевых     значений, 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общий уровень эффективности реализации, %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uppressAutoHyphens/>
              <w:spacing w:after="0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Результат оценки</w:t>
            </w:r>
          </w:p>
          <w:p w:rsidR="00A805A4" w:rsidRDefault="00A805A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(заключение об эффективности)</w:t>
            </w:r>
          </w:p>
        </w:tc>
      </w:tr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A4" w:rsidRDefault="00A805A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 утверждении муниципальной программы «Устойчивое развитие Адашевского сельского поселения Кадошкинского муниципального района  Республики Мордовия на 2014-2017 годы и на период до 2020 года»</w:t>
            </w:r>
          </w:p>
          <w:p w:rsidR="00A805A4" w:rsidRDefault="00A805A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72,2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 xml:space="preserve">70,0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69,5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 xml:space="preserve"> 71,2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Удовл.</w:t>
            </w:r>
          </w:p>
        </w:tc>
      </w:tr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A4" w:rsidRDefault="00A805A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805A4" w:rsidRDefault="00A805A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 утверждении Программы «Энергосбережение и повышение энергетической эффективности в Адашевском сельском поселении Кадошкинского муниципального района РМ на 2015-2020 годы»</w:t>
            </w:r>
          </w:p>
          <w:p w:rsidR="00A805A4" w:rsidRDefault="00A805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52,2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49,5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49,2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Удовл.</w:t>
            </w:r>
          </w:p>
        </w:tc>
      </w:tr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A4" w:rsidRDefault="006547BE" w:rsidP="00A805A4">
            <w:pPr>
              <w:pStyle w:val="1"/>
              <w:keepNext/>
              <w:numPr>
                <w:ilvl w:val="0"/>
                <w:numId w:val="16"/>
              </w:numPr>
              <w:suppressAutoHyphens/>
              <w:autoSpaceDE/>
              <w:autoSpaceDN/>
              <w:adjustRightInd/>
              <w:spacing w:before="0" w:after="0"/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</w:pPr>
            <w:hyperlink r:id="rId10" w:history="1">
              <w:r w:rsidR="00A805A4">
                <w:rPr>
                  <w:rStyle w:val="ae"/>
                  <w:rFonts w:ascii="Times New Roman" w:hAnsi="Times New Roman"/>
                  <w:b w:val="0"/>
                  <w:color w:val="000000"/>
                  <w:sz w:val="28"/>
                  <w:szCs w:val="28"/>
                </w:rPr>
                <w:t>Об утверждении  муниципальной программы «Гармонизация межнациональных и межконфессиональных отношений в Адашевском сельском поселении на 2016 - 2020 годы»</w:t>
              </w:r>
            </w:hyperlink>
          </w:p>
          <w:p w:rsidR="00A805A4" w:rsidRDefault="00A805A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A805A4" w:rsidRDefault="00A805A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34,3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29,9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25,6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Не эф-</w:t>
            </w:r>
          </w:p>
          <w:p w:rsidR="00A805A4" w:rsidRDefault="00A805A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фективна</w:t>
            </w:r>
          </w:p>
        </w:tc>
      </w:tr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A4" w:rsidRDefault="00A805A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 утверждении муниципальной программы «Благоустройство территории Адашевского сельского поселения на 2017-2019 годы»</w:t>
            </w:r>
          </w:p>
          <w:p w:rsidR="00A805A4" w:rsidRDefault="00A805A4">
            <w:pPr>
              <w:pStyle w:val="ab"/>
              <w:jc w:val="both"/>
              <w:rPr>
                <w:sz w:val="28"/>
                <w:szCs w:val="28"/>
              </w:rPr>
            </w:pPr>
          </w:p>
          <w:p w:rsidR="00A805A4" w:rsidRDefault="00A805A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48,0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22,2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47,5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46,8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Удовл.</w:t>
            </w:r>
          </w:p>
        </w:tc>
      </w:tr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A4" w:rsidRDefault="00A805A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805A4" w:rsidRDefault="00A805A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 Об утверждении муниципальной программы «Развитие культуры</w:t>
            </w:r>
          </w:p>
          <w:p w:rsidR="00A805A4" w:rsidRDefault="00A805A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2017-2019 годы»</w:t>
            </w:r>
          </w:p>
          <w:p w:rsidR="00A805A4" w:rsidRDefault="00A805A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34,3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29,9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25,6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Не эф-</w:t>
            </w:r>
          </w:p>
          <w:p w:rsidR="00A805A4" w:rsidRDefault="00A805A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фективна</w:t>
            </w:r>
          </w:p>
        </w:tc>
      </w:tr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A4" w:rsidRPr="00E014AC" w:rsidRDefault="00A805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5A4" w:rsidRPr="00E014AC" w:rsidRDefault="00A805A4">
            <w:pPr>
              <w:pStyle w:val="a5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14AC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муниципальной   </w:t>
            </w:r>
            <w:r w:rsidRPr="00E014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Программы</w:t>
            </w:r>
          </w:p>
          <w:p w:rsidR="00A805A4" w:rsidRPr="00E014AC" w:rsidRDefault="00A805A4">
            <w:pPr>
              <w:pStyle w:val="a5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14AC">
              <w:rPr>
                <w:rFonts w:ascii="Times New Roman" w:hAnsi="Times New Roman" w:cs="Times New Roman"/>
                <w:sz w:val="28"/>
                <w:szCs w:val="28"/>
              </w:rPr>
              <w:t>"Противопожарная  безопасность на территории</w:t>
            </w:r>
          </w:p>
          <w:p w:rsidR="00A805A4" w:rsidRPr="00E014AC" w:rsidRDefault="00A805A4">
            <w:pPr>
              <w:pStyle w:val="a5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14AC">
              <w:rPr>
                <w:rFonts w:ascii="Times New Roman" w:hAnsi="Times New Roman" w:cs="Times New Roman"/>
                <w:sz w:val="28"/>
                <w:szCs w:val="28"/>
              </w:rPr>
              <w:t>Адашевского  сельского поселения   на 2017-2019  годы"</w:t>
            </w:r>
          </w:p>
          <w:p w:rsidR="00A805A4" w:rsidRDefault="00A805A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lastRenderedPageBreak/>
              <w:t>48,5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47,9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47,9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Удовл.</w:t>
            </w:r>
          </w:p>
        </w:tc>
      </w:tr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A4" w:rsidRDefault="00A805A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805A4" w:rsidRDefault="00A805A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 Об утверждении муниципальной Программы комплексного развития систем коммунальной  инфраструктуры Адашевского сельского  поселения Кадошкинского муниципального района Республики Мордовия на 2018-2028  годы»</w:t>
            </w:r>
          </w:p>
          <w:p w:rsidR="00A805A4" w:rsidRDefault="00A805A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805A4" w:rsidRDefault="00A805A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805A4" w:rsidRDefault="00A805A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30,0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50,5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49,6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Удовл.</w:t>
            </w:r>
          </w:p>
        </w:tc>
      </w:tr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A4" w:rsidRDefault="00A805A4">
            <w:pPr>
              <w:pStyle w:val="ab"/>
              <w:ind w:firstLine="280"/>
              <w:jc w:val="center"/>
              <w:rPr>
                <w:color w:val="444444"/>
                <w:sz w:val="28"/>
                <w:szCs w:val="28"/>
              </w:rPr>
            </w:pPr>
          </w:p>
          <w:p w:rsidR="00A805A4" w:rsidRPr="00E014AC" w:rsidRDefault="00A805A4">
            <w:pPr>
              <w:pStyle w:val="5"/>
              <w:spacing w:before="0"/>
              <w:ind w:firstLine="280"/>
              <w:jc w:val="center"/>
              <w:rPr>
                <w:rFonts w:ascii="Times New Roman" w:hAnsi="Times New Roman"/>
                <w:color w:val="444444"/>
                <w:sz w:val="28"/>
                <w:szCs w:val="28"/>
              </w:rPr>
            </w:pPr>
            <w:r w:rsidRPr="00E014AC">
              <w:rPr>
                <w:rFonts w:ascii="Times New Roman" w:hAnsi="Times New Roman"/>
                <w:color w:val="000000"/>
                <w:sz w:val="28"/>
                <w:szCs w:val="28"/>
              </w:rPr>
              <w:t>«Об утверждении Программы комплексного развития социальной инфраструктуры Адашевского сельского поселения Кадошкинск</w:t>
            </w:r>
            <w:r w:rsidRPr="00E014AC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ого муниципального района Республики Мордовия на 2017-2021 годы».</w:t>
            </w:r>
          </w:p>
          <w:p w:rsidR="00A805A4" w:rsidRPr="00E014AC" w:rsidRDefault="00A805A4">
            <w:pPr>
              <w:pStyle w:val="5"/>
              <w:spacing w:before="0"/>
              <w:ind w:firstLine="280"/>
              <w:jc w:val="both"/>
              <w:rPr>
                <w:rFonts w:ascii="Times New Roman" w:hAnsi="Times New Roman"/>
                <w:color w:val="444444"/>
                <w:sz w:val="28"/>
                <w:szCs w:val="28"/>
              </w:rPr>
            </w:pPr>
            <w:r w:rsidRPr="00E014AC">
              <w:rPr>
                <w:rStyle w:val="aff1"/>
                <w:i w:val="0"/>
                <w:color w:val="000000"/>
                <w:sz w:val="28"/>
                <w:szCs w:val="28"/>
              </w:rPr>
              <w:t> </w:t>
            </w:r>
          </w:p>
          <w:p w:rsidR="00A805A4" w:rsidRDefault="00A805A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lastRenderedPageBreak/>
              <w:t>50,0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55,0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Удовл.</w:t>
            </w:r>
          </w:p>
        </w:tc>
      </w:tr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A4" w:rsidRDefault="00A805A4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805A4" w:rsidRDefault="00A805A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«Об утверждении программы комплексного развития транспортной инфраструктуры Адашевского сельского поселения Кадошкинского муниципального района Республики Мордовия на 2017 – 2025 годы»</w:t>
            </w:r>
          </w:p>
          <w:p w:rsidR="00A805A4" w:rsidRDefault="00A805A4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805A4" w:rsidRDefault="00A805A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34,3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34,0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29,9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25,6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Не эффективна</w:t>
            </w:r>
          </w:p>
        </w:tc>
      </w:tr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5A4" w:rsidRDefault="00A805A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Оформление права муниципальной собственности на бесхозяйные объекты на территории Адашевского сельского поселения Кадошкинского муниципального района Республики Мордовия  на 2018-</w:t>
            </w: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rFonts w:ascii="Times New Roman" w:hAnsi="Times New Roman"/>
                  <w:bCs/>
                  <w:color w:val="000000"/>
                  <w:sz w:val="28"/>
                  <w:szCs w:val="28"/>
                </w:rPr>
                <w:t>2019 г</w:t>
              </w:r>
            </w:smartTag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.г.»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80,0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80,0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80,0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Удовл.</w:t>
            </w:r>
          </w:p>
        </w:tc>
      </w:tr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5A4" w:rsidRDefault="00A805A4">
            <w:pPr>
              <w:pStyle w:val="ConsNonformat"/>
              <w:widowControl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Противодействие</w:t>
            </w:r>
          </w:p>
          <w:p w:rsidR="00A805A4" w:rsidRDefault="00A805A4">
            <w:pPr>
              <w:pStyle w:val="ConsNonformat"/>
              <w:widowControl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экстремизму и профилактика терроризма на</w:t>
            </w:r>
          </w:p>
          <w:p w:rsidR="00A805A4" w:rsidRDefault="00A805A4">
            <w:pPr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территории Адашевского сельского поселения на 2018-2022 годы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56,7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46,0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47,7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Default="00A805A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  <w:t>Удовл.</w:t>
            </w:r>
          </w:p>
        </w:tc>
      </w:tr>
    </w:tbl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Выводы и предложения: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результатам оценки эффективности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реализаци</w:t>
      </w:r>
      <w:r w:rsidR="002D10B2">
        <w:rPr>
          <w:rFonts w:ascii="Times New Roman" w:eastAsia="Times New Roman" w:hAnsi="Times New Roman"/>
          <w:bCs/>
          <w:sz w:val="28"/>
          <w:szCs w:val="28"/>
          <w:lang w:eastAsia="ru-RU"/>
        </w:rPr>
        <w:t>и муниципальных программ за 2019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год:</w:t>
      </w:r>
    </w:p>
    <w:p w:rsidR="00A805A4" w:rsidRDefault="006547BE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47BE">
        <w:rPr>
          <w:rFonts w:ascii="Calibri" w:eastAsia="Calibri" w:hAnsi="Calibri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665.05pt;margin-top:-27.25pt;width:99pt;height:31.0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" filled="f" stroked="f">
            <v:textbox inset="0,0,0,0">
              <w:txbxContent>
                <w:p w:rsidR="00A805A4" w:rsidRDefault="00A805A4" w:rsidP="00A805A4"/>
              </w:txbxContent>
            </v:textbox>
          </v:shape>
        </w:pict>
      </w:r>
      <w:r w:rsidR="00A805A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</w:t>
      </w:r>
      <w:r w:rsidR="00A805A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Заключение</w:t>
      </w:r>
    </w:p>
    <w:p w:rsidR="00A805A4" w:rsidRDefault="00A805A4" w:rsidP="00A805A4">
      <w:pPr>
        <w:tabs>
          <w:tab w:val="left" w:pos="85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tabs>
          <w:tab w:val="left" w:pos="85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Одна из наиболее важных задач, возникающих в ходе любой муниципальной программы, состоит в расчете возможного конечного эффекта от ее реализации, направленного на благо общества в целом или отдельных групп населения. </w:t>
      </w:r>
    </w:p>
    <w:p w:rsidR="00A805A4" w:rsidRDefault="00A805A4" w:rsidP="00A805A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целом, эффективность решения проблем социально-экономического развития  Адашевского сельского поселения  при помощи программного метода зависит, в первую очередь, от формирования системы показателей, адекватно описывающих цели и задачи муниципальных программ и этапы их реализации, с учетом сложившейся ситуации, необходимости и целесообразности вливания бюджетных инвестиций. </w:t>
      </w:r>
    </w:p>
    <w:p w:rsidR="00A805A4" w:rsidRDefault="00A805A4" w:rsidP="00A805A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 реализации программ остаются  актуальными следующие недостатки: </w:t>
      </w:r>
    </w:p>
    <w:p w:rsidR="00A805A4" w:rsidRDefault="00A805A4" w:rsidP="00A805A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несвоевременность проведения мероприятий программ и внесения актуальных изменений в программы; </w:t>
      </w:r>
    </w:p>
    <w:p w:rsidR="00A805A4" w:rsidRDefault="00A805A4" w:rsidP="00A805A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неравномерность использования бюджетных средств. </w:t>
      </w:r>
    </w:p>
    <w:p w:rsidR="00A805A4" w:rsidRDefault="00A805A4" w:rsidP="00A805A4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Учитывая вышеизложенное, ответственным исполнителям  муниципальных программ, необходимо: </w:t>
      </w: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</w:rPr>
        <w:t>- разрабатывать,  реализовывать и проводить оценку эффективности реализации муниципальных программ Адашевского сельского поселения Кадошкинского муниципального района  в соответствии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«Порядком принятия решений о разработке  муниципальных программ  Адашевского сельского поселения, их формирования и реализации»  утвержденного Постановлением от 14 декабря  2016 года № 46-П. </w:t>
      </w: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A805A4" w:rsidSect="00613C43">
      <w:headerReference w:type="default" r:id="rId11"/>
      <w:endnotePr>
        <w:numFmt w:val="decimal"/>
      </w:endnotePr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3C9F" w:rsidRDefault="00293C9F" w:rsidP="005E1187">
      <w:pPr>
        <w:spacing w:after="0" w:line="240" w:lineRule="auto"/>
      </w:pPr>
      <w:r>
        <w:separator/>
      </w:r>
    </w:p>
  </w:endnote>
  <w:endnote w:type="continuationSeparator" w:id="1">
    <w:p w:rsidR="00293C9F" w:rsidRDefault="00293C9F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3C9F" w:rsidRDefault="00293C9F" w:rsidP="005E1187">
      <w:pPr>
        <w:spacing w:after="0" w:line="240" w:lineRule="auto"/>
      </w:pPr>
      <w:r>
        <w:separator/>
      </w:r>
    </w:p>
  </w:footnote>
  <w:footnote w:type="continuationSeparator" w:id="1">
    <w:p w:rsidR="00293C9F" w:rsidRDefault="00293C9F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B72" w:rsidRPr="00DE4B72" w:rsidRDefault="00DE4B72" w:rsidP="00D50218">
    <w:pPr>
      <w:pStyle w:val="a6"/>
      <w:jc w:val="center"/>
      <w:rPr>
        <w:rFonts w:ascii="Times New Roman" w:hAnsi="Times New Roman" w:cs="Times New Roman"/>
        <w:sz w:val="28"/>
        <w:szCs w:val="28"/>
      </w:rPr>
    </w:pPr>
  </w:p>
  <w:p w:rsidR="00B75A49" w:rsidRPr="00B75A49" w:rsidRDefault="00B75A49" w:rsidP="00B75A49">
    <w:pPr>
      <w:pStyle w:val="a6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2">
    <w:nsid w:val="03E21832"/>
    <w:multiLevelType w:val="hybridMultilevel"/>
    <w:tmpl w:val="5BCE6D9E"/>
    <w:lvl w:ilvl="0" w:tplc="241471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69F3C1B"/>
    <w:multiLevelType w:val="multilevel"/>
    <w:tmpl w:val="1A6C1F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>
    <w:nsid w:val="079B7213"/>
    <w:multiLevelType w:val="hybridMultilevel"/>
    <w:tmpl w:val="6C56C0BA"/>
    <w:lvl w:ilvl="0" w:tplc="733C62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E8B664F"/>
    <w:multiLevelType w:val="hybridMultilevel"/>
    <w:tmpl w:val="83327D76"/>
    <w:lvl w:ilvl="0" w:tplc="9D5AF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9C5447"/>
    <w:multiLevelType w:val="hybridMultilevel"/>
    <w:tmpl w:val="24484504"/>
    <w:lvl w:ilvl="0" w:tplc="92AC41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6002FA6"/>
    <w:multiLevelType w:val="hybridMultilevel"/>
    <w:tmpl w:val="31CCCC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674924"/>
    <w:multiLevelType w:val="multilevel"/>
    <w:tmpl w:val="F2FE813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>
    <w:nsid w:val="73E9090D"/>
    <w:multiLevelType w:val="hybridMultilevel"/>
    <w:tmpl w:val="EE06DF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6166EB"/>
    <w:multiLevelType w:val="multilevel"/>
    <w:tmpl w:val="EB548F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6850EB"/>
    <w:multiLevelType w:val="hybridMultilevel"/>
    <w:tmpl w:val="E8C2E132"/>
    <w:lvl w:ilvl="0" w:tplc="F93C1A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DF87271"/>
    <w:multiLevelType w:val="hybridMultilevel"/>
    <w:tmpl w:val="2D265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12"/>
  </w:num>
  <w:num w:numId="5">
    <w:abstractNumId w:val="8"/>
  </w:num>
  <w:num w:numId="6">
    <w:abstractNumId w:val="11"/>
  </w:num>
  <w:num w:numId="7">
    <w:abstractNumId w:val="2"/>
  </w:num>
  <w:num w:numId="8">
    <w:abstractNumId w:val="3"/>
  </w:num>
  <w:num w:numId="9">
    <w:abstractNumId w:val="13"/>
  </w:num>
  <w:num w:numId="10">
    <w:abstractNumId w:val="7"/>
  </w:num>
  <w:num w:numId="11">
    <w:abstractNumId w:val="9"/>
  </w:num>
  <w:num w:numId="12">
    <w:abstractNumId w:val="16"/>
  </w:num>
  <w:num w:numId="13">
    <w:abstractNumId w:val="4"/>
  </w:num>
  <w:num w:numId="14">
    <w:abstractNumId w:val="10"/>
  </w:num>
  <w:num w:numId="15">
    <w:abstractNumId w:val="5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355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FA71B1"/>
    <w:rsid w:val="00005907"/>
    <w:rsid w:val="00011A58"/>
    <w:rsid w:val="00011B28"/>
    <w:rsid w:val="00015484"/>
    <w:rsid w:val="000235E1"/>
    <w:rsid w:val="00023AF2"/>
    <w:rsid w:val="00026FA3"/>
    <w:rsid w:val="00030ECD"/>
    <w:rsid w:val="00031EF8"/>
    <w:rsid w:val="00032CE5"/>
    <w:rsid w:val="00035316"/>
    <w:rsid w:val="000361D5"/>
    <w:rsid w:val="00040A9E"/>
    <w:rsid w:val="000435A2"/>
    <w:rsid w:val="00051C3F"/>
    <w:rsid w:val="000530DD"/>
    <w:rsid w:val="00064B43"/>
    <w:rsid w:val="00070DF0"/>
    <w:rsid w:val="000710C7"/>
    <w:rsid w:val="00075E34"/>
    <w:rsid w:val="000761F4"/>
    <w:rsid w:val="000933BE"/>
    <w:rsid w:val="00093FED"/>
    <w:rsid w:val="000A0B05"/>
    <w:rsid w:val="000A2B6B"/>
    <w:rsid w:val="000A3570"/>
    <w:rsid w:val="000A66A6"/>
    <w:rsid w:val="000A6F98"/>
    <w:rsid w:val="000A7D49"/>
    <w:rsid w:val="000B19DD"/>
    <w:rsid w:val="000B5F87"/>
    <w:rsid w:val="000C6A5E"/>
    <w:rsid w:val="000C76D5"/>
    <w:rsid w:val="000D5824"/>
    <w:rsid w:val="000D5EA3"/>
    <w:rsid w:val="000E38BA"/>
    <w:rsid w:val="000E4485"/>
    <w:rsid w:val="000F0427"/>
    <w:rsid w:val="000F3941"/>
    <w:rsid w:val="000F5E46"/>
    <w:rsid w:val="00115A54"/>
    <w:rsid w:val="0011700A"/>
    <w:rsid w:val="00127327"/>
    <w:rsid w:val="0013341A"/>
    <w:rsid w:val="00133481"/>
    <w:rsid w:val="001336BD"/>
    <w:rsid w:val="00146C9A"/>
    <w:rsid w:val="00151A03"/>
    <w:rsid w:val="0015348E"/>
    <w:rsid w:val="00163BAE"/>
    <w:rsid w:val="00170492"/>
    <w:rsid w:val="00172BC4"/>
    <w:rsid w:val="001772B6"/>
    <w:rsid w:val="001804D1"/>
    <w:rsid w:val="001831A8"/>
    <w:rsid w:val="00183D46"/>
    <w:rsid w:val="001848D4"/>
    <w:rsid w:val="00186624"/>
    <w:rsid w:val="00192E7F"/>
    <w:rsid w:val="001933F8"/>
    <w:rsid w:val="001950EB"/>
    <w:rsid w:val="001963F4"/>
    <w:rsid w:val="001A10AE"/>
    <w:rsid w:val="001A5195"/>
    <w:rsid w:val="001A57D6"/>
    <w:rsid w:val="001B1A3D"/>
    <w:rsid w:val="001C198A"/>
    <w:rsid w:val="001C3BD2"/>
    <w:rsid w:val="001D0426"/>
    <w:rsid w:val="001D36C8"/>
    <w:rsid w:val="001E0402"/>
    <w:rsid w:val="001E2FC8"/>
    <w:rsid w:val="001E5C9B"/>
    <w:rsid w:val="001F1CB1"/>
    <w:rsid w:val="001F457F"/>
    <w:rsid w:val="001F48F1"/>
    <w:rsid w:val="0020022F"/>
    <w:rsid w:val="00205F51"/>
    <w:rsid w:val="00212253"/>
    <w:rsid w:val="00214B79"/>
    <w:rsid w:val="00216146"/>
    <w:rsid w:val="00226436"/>
    <w:rsid w:val="00227D1E"/>
    <w:rsid w:val="0023391B"/>
    <w:rsid w:val="00236AF5"/>
    <w:rsid w:val="00243936"/>
    <w:rsid w:val="00244A80"/>
    <w:rsid w:val="0024537C"/>
    <w:rsid w:val="0025583D"/>
    <w:rsid w:val="00255A97"/>
    <w:rsid w:val="00255DDC"/>
    <w:rsid w:val="002577FB"/>
    <w:rsid w:val="002605F3"/>
    <w:rsid w:val="00270293"/>
    <w:rsid w:val="00272605"/>
    <w:rsid w:val="002775FE"/>
    <w:rsid w:val="00277805"/>
    <w:rsid w:val="0028004C"/>
    <w:rsid w:val="00280F82"/>
    <w:rsid w:val="0028367C"/>
    <w:rsid w:val="00293C9F"/>
    <w:rsid w:val="00297B5B"/>
    <w:rsid w:val="002A213A"/>
    <w:rsid w:val="002A4C26"/>
    <w:rsid w:val="002B363F"/>
    <w:rsid w:val="002C3396"/>
    <w:rsid w:val="002C62BF"/>
    <w:rsid w:val="002C78A4"/>
    <w:rsid w:val="002D00E4"/>
    <w:rsid w:val="002D023E"/>
    <w:rsid w:val="002D06B4"/>
    <w:rsid w:val="002D10B2"/>
    <w:rsid w:val="002D2871"/>
    <w:rsid w:val="002D51AA"/>
    <w:rsid w:val="002E341F"/>
    <w:rsid w:val="002E7F07"/>
    <w:rsid w:val="002F1E22"/>
    <w:rsid w:val="00304EB0"/>
    <w:rsid w:val="00310413"/>
    <w:rsid w:val="00311E4F"/>
    <w:rsid w:val="003127FC"/>
    <w:rsid w:val="003150E0"/>
    <w:rsid w:val="00316950"/>
    <w:rsid w:val="003224B3"/>
    <w:rsid w:val="0032691C"/>
    <w:rsid w:val="003511B3"/>
    <w:rsid w:val="0035380A"/>
    <w:rsid w:val="003544FD"/>
    <w:rsid w:val="00367FAF"/>
    <w:rsid w:val="00370170"/>
    <w:rsid w:val="00371159"/>
    <w:rsid w:val="00373F2E"/>
    <w:rsid w:val="00374498"/>
    <w:rsid w:val="00376182"/>
    <w:rsid w:val="003771B7"/>
    <w:rsid w:val="00377DE5"/>
    <w:rsid w:val="00391B17"/>
    <w:rsid w:val="003A4E07"/>
    <w:rsid w:val="003A64F9"/>
    <w:rsid w:val="003B3031"/>
    <w:rsid w:val="003B3B79"/>
    <w:rsid w:val="003C127E"/>
    <w:rsid w:val="003C594A"/>
    <w:rsid w:val="003C681D"/>
    <w:rsid w:val="003C7410"/>
    <w:rsid w:val="003E58FF"/>
    <w:rsid w:val="003E609D"/>
    <w:rsid w:val="003E69AD"/>
    <w:rsid w:val="00400D14"/>
    <w:rsid w:val="00402C3D"/>
    <w:rsid w:val="004146BA"/>
    <w:rsid w:val="00414E37"/>
    <w:rsid w:val="00417B24"/>
    <w:rsid w:val="0042013A"/>
    <w:rsid w:val="004257E5"/>
    <w:rsid w:val="004347B7"/>
    <w:rsid w:val="00437B05"/>
    <w:rsid w:val="00443F1D"/>
    <w:rsid w:val="00446AD8"/>
    <w:rsid w:val="004470F8"/>
    <w:rsid w:val="00452B4D"/>
    <w:rsid w:val="00453F38"/>
    <w:rsid w:val="004548AA"/>
    <w:rsid w:val="00454CB5"/>
    <w:rsid w:val="00454DDB"/>
    <w:rsid w:val="004661DD"/>
    <w:rsid w:val="00466744"/>
    <w:rsid w:val="004674FE"/>
    <w:rsid w:val="00472A2E"/>
    <w:rsid w:val="004748F7"/>
    <w:rsid w:val="00483FC2"/>
    <w:rsid w:val="004853D1"/>
    <w:rsid w:val="00491294"/>
    <w:rsid w:val="00494274"/>
    <w:rsid w:val="004A3C1A"/>
    <w:rsid w:val="004B0219"/>
    <w:rsid w:val="004B6462"/>
    <w:rsid w:val="004C2BA4"/>
    <w:rsid w:val="004C7AF4"/>
    <w:rsid w:val="004D4555"/>
    <w:rsid w:val="004E631D"/>
    <w:rsid w:val="004F45E7"/>
    <w:rsid w:val="005030D0"/>
    <w:rsid w:val="00506E1F"/>
    <w:rsid w:val="005207FC"/>
    <w:rsid w:val="00525E32"/>
    <w:rsid w:val="00531F90"/>
    <w:rsid w:val="00536545"/>
    <w:rsid w:val="00551175"/>
    <w:rsid w:val="0055534B"/>
    <w:rsid w:val="00555B3E"/>
    <w:rsid w:val="005620AA"/>
    <w:rsid w:val="00562AB1"/>
    <w:rsid w:val="00562F24"/>
    <w:rsid w:val="0056379B"/>
    <w:rsid w:val="0056400D"/>
    <w:rsid w:val="00576F33"/>
    <w:rsid w:val="005776D1"/>
    <w:rsid w:val="00580808"/>
    <w:rsid w:val="00580C97"/>
    <w:rsid w:val="00584501"/>
    <w:rsid w:val="005879C6"/>
    <w:rsid w:val="00591E2A"/>
    <w:rsid w:val="00595F1D"/>
    <w:rsid w:val="00596072"/>
    <w:rsid w:val="005A010C"/>
    <w:rsid w:val="005A29FF"/>
    <w:rsid w:val="005A4679"/>
    <w:rsid w:val="005A5115"/>
    <w:rsid w:val="005B44A5"/>
    <w:rsid w:val="005C3C75"/>
    <w:rsid w:val="005C5962"/>
    <w:rsid w:val="005D0C72"/>
    <w:rsid w:val="005D3AA3"/>
    <w:rsid w:val="005D6892"/>
    <w:rsid w:val="005E086B"/>
    <w:rsid w:val="005E1187"/>
    <w:rsid w:val="005E1BC1"/>
    <w:rsid w:val="005E4301"/>
    <w:rsid w:val="005E5B0B"/>
    <w:rsid w:val="005F1E46"/>
    <w:rsid w:val="005F2CD3"/>
    <w:rsid w:val="005F3868"/>
    <w:rsid w:val="005F4CCA"/>
    <w:rsid w:val="006009D5"/>
    <w:rsid w:val="00604BD5"/>
    <w:rsid w:val="0060561F"/>
    <w:rsid w:val="00606940"/>
    <w:rsid w:val="00606DB3"/>
    <w:rsid w:val="00613C43"/>
    <w:rsid w:val="0062175C"/>
    <w:rsid w:val="00621FA0"/>
    <w:rsid w:val="006334F4"/>
    <w:rsid w:val="006360BC"/>
    <w:rsid w:val="00642E9D"/>
    <w:rsid w:val="00644653"/>
    <w:rsid w:val="006477A3"/>
    <w:rsid w:val="0065031D"/>
    <w:rsid w:val="00653958"/>
    <w:rsid w:val="006547BE"/>
    <w:rsid w:val="00662E26"/>
    <w:rsid w:val="006648AF"/>
    <w:rsid w:val="00670796"/>
    <w:rsid w:val="00674B9C"/>
    <w:rsid w:val="00675897"/>
    <w:rsid w:val="006900B4"/>
    <w:rsid w:val="006952B7"/>
    <w:rsid w:val="006A10D5"/>
    <w:rsid w:val="006A2562"/>
    <w:rsid w:val="006A7206"/>
    <w:rsid w:val="006A75B3"/>
    <w:rsid w:val="006B00B3"/>
    <w:rsid w:val="006B7246"/>
    <w:rsid w:val="006C17DB"/>
    <w:rsid w:val="006C3551"/>
    <w:rsid w:val="006C50F2"/>
    <w:rsid w:val="006D1F1C"/>
    <w:rsid w:val="006D48CE"/>
    <w:rsid w:val="006D55E9"/>
    <w:rsid w:val="006D6FD1"/>
    <w:rsid w:val="006D7336"/>
    <w:rsid w:val="006E0BE8"/>
    <w:rsid w:val="006E19A3"/>
    <w:rsid w:val="006E2FBE"/>
    <w:rsid w:val="006E5BE4"/>
    <w:rsid w:val="006E6606"/>
    <w:rsid w:val="006F3111"/>
    <w:rsid w:val="006F5FB0"/>
    <w:rsid w:val="006F6159"/>
    <w:rsid w:val="00705A99"/>
    <w:rsid w:val="00707247"/>
    <w:rsid w:val="0071042B"/>
    <w:rsid w:val="007164D2"/>
    <w:rsid w:val="0072011A"/>
    <w:rsid w:val="0072027A"/>
    <w:rsid w:val="0073398E"/>
    <w:rsid w:val="007436F0"/>
    <w:rsid w:val="00743D6E"/>
    <w:rsid w:val="0074451A"/>
    <w:rsid w:val="00747543"/>
    <w:rsid w:val="00754D70"/>
    <w:rsid w:val="00756F0B"/>
    <w:rsid w:val="00762C8D"/>
    <w:rsid w:val="00764643"/>
    <w:rsid w:val="00766FD9"/>
    <w:rsid w:val="00771EED"/>
    <w:rsid w:val="00773809"/>
    <w:rsid w:val="00773D3E"/>
    <w:rsid w:val="007757DA"/>
    <w:rsid w:val="00776DF6"/>
    <w:rsid w:val="007854C7"/>
    <w:rsid w:val="00791AE9"/>
    <w:rsid w:val="00792119"/>
    <w:rsid w:val="007926B9"/>
    <w:rsid w:val="0079297C"/>
    <w:rsid w:val="007A19B3"/>
    <w:rsid w:val="007B0A76"/>
    <w:rsid w:val="007B20F9"/>
    <w:rsid w:val="007B292C"/>
    <w:rsid w:val="007C13D9"/>
    <w:rsid w:val="007C7E70"/>
    <w:rsid w:val="007D07E2"/>
    <w:rsid w:val="007D17EC"/>
    <w:rsid w:val="007D1C6D"/>
    <w:rsid w:val="007D3E8D"/>
    <w:rsid w:val="007E0A08"/>
    <w:rsid w:val="007E23AB"/>
    <w:rsid w:val="007E25B1"/>
    <w:rsid w:val="007E2F85"/>
    <w:rsid w:val="007E4C4B"/>
    <w:rsid w:val="007F33B0"/>
    <w:rsid w:val="007F55F9"/>
    <w:rsid w:val="0081223C"/>
    <w:rsid w:val="0081436B"/>
    <w:rsid w:val="00817117"/>
    <w:rsid w:val="00823860"/>
    <w:rsid w:val="00825918"/>
    <w:rsid w:val="00830819"/>
    <w:rsid w:val="008315EA"/>
    <w:rsid w:val="00833F8A"/>
    <w:rsid w:val="00834B7C"/>
    <w:rsid w:val="00840474"/>
    <w:rsid w:val="00843F44"/>
    <w:rsid w:val="008469EE"/>
    <w:rsid w:val="00846AED"/>
    <w:rsid w:val="00850B42"/>
    <w:rsid w:val="00854CA8"/>
    <w:rsid w:val="00864055"/>
    <w:rsid w:val="008655AF"/>
    <w:rsid w:val="00865A2A"/>
    <w:rsid w:val="008663BF"/>
    <w:rsid w:val="00870194"/>
    <w:rsid w:val="008708BC"/>
    <w:rsid w:val="00880F84"/>
    <w:rsid w:val="00884D8F"/>
    <w:rsid w:val="00885408"/>
    <w:rsid w:val="00887273"/>
    <w:rsid w:val="008964B1"/>
    <w:rsid w:val="008A159F"/>
    <w:rsid w:val="008A531E"/>
    <w:rsid w:val="008A55AE"/>
    <w:rsid w:val="008B2F16"/>
    <w:rsid w:val="008B3063"/>
    <w:rsid w:val="008B3660"/>
    <w:rsid w:val="008C240A"/>
    <w:rsid w:val="008C4823"/>
    <w:rsid w:val="008C5723"/>
    <w:rsid w:val="008C67C5"/>
    <w:rsid w:val="008C7591"/>
    <w:rsid w:val="008E0445"/>
    <w:rsid w:val="008E208B"/>
    <w:rsid w:val="008E2DF9"/>
    <w:rsid w:val="008E2FE4"/>
    <w:rsid w:val="008E3B40"/>
    <w:rsid w:val="008E56BA"/>
    <w:rsid w:val="00900449"/>
    <w:rsid w:val="009037F5"/>
    <w:rsid w:val="009067ED"/>
    <w:rsid w:val="00911D8A"/>
    <w:rsid w:val="009129D2"/>
    <w:rsid w:val="00914C1C"/>
    <w:rsid w:val="0092056E"/>
    <w:rsid w:val="00924102"/>
    <w:rsid w:val="00924FCC"/>
    <w:rsid w:val="0092618A"/>
    <w:rsid w:val="009274E4"/>
    <w:rsid w:val="00930FB1"/>
    <w:rsid w:val="00933877"/>
    <w:rsid w:val="00933FBB"/>
    <w:rsid w:val="0094234B"/>
    <w:rsid w:val="00943717"/>
    <w:rsid w:val="00943A0B"/>
    <w:rsid w:val="0094501A"/>
    <w:rsid w:val="00945E71"/>
    <w:rsid w:val="00947B93"/>
    <w:rsid w:val="009521E4"/>
    <w:rsid w:val="00957366"/>
    <w:rsid w:val="0096314D"/>
    <w:rsid w:val="0096420C"/>
    <w:rsid w:val="00970466"/>
    <w:rsid w:val="00975018"/>
    <w:rsid w:val="009867C7"/>
    <w:rsid w:val="0099053D"/>
    <w:rsid w:val="00993EEE"/>
    <w:rsid w:val="009A037A"/>
    <w:rsid w:val="009A15ED"/>
    <w:rsid w:val="009A20E3"/>
    <w:rsid w:val="009B4134"/>
    <w:rsid w:val="009B51B8"/>
    <w:rsid w:val="009C3355"/>
    <w:rsid w:val="009C3CE2"/>
    <w:rsid w:val="009D1938"/>
    <w:rsid w:val="009D5A4C"/>
    <w:rsid w:val="009E3C15"/>
    <w:rsid w:val="009E6E0B"/>
    <w:rsid w:val="009E7CFF"/>
    <w:rsid w:val="009F7742"/>
    <w:rsid w:val="00A03E6C"/>
    <w:rsid w:val="00A04583"/>
    <w:rsid w:val="00A07608"/>
    <w:rsid w:val="00A10211"/>
    <w:rsid w:val="00A10A44"/>
    <w:rsid w:val="00A14EB3"/>
    <w:rsid w:val="00A22F52"/>
    <w:rsid w:val="00A31186"/>
    <w:rsid w:val="00A32201"/>
    <w:rsid w:val="00A3515C"/>
    <w:rsid w:val="00A41986"/>
    <w:rsid w:val="00A461E6"/>
    <w:rsid w:val="00A50400"/>
    <w:rsid w:val="00A505EE"/>
    <w:rsid w:val="00A51674"/>
    <w:rsid w:val="00A51890"/>
    <w:rsid w:val="00A52271"/>
    <w:rsid w:val="00A529C8"/>
    <w:rsid w:val="00A548EE"/>
    <w:rsid w:val="00A56555"/>
    <w:rsid w:val="00A6047B"/>
    <w:rsid w:val="00A61981"/>
    <w:rsid w:val="00A62313"/>
    <w:rsid w:val="00A73298"/>
    <w:rsid w:val="00A74B11"/>
    <w:rsid w:val="00A805A4"/>
    <w:rsid w:val="00A8547F"/>
    <w:rsid w:val="00A90C5D"/>
    <w:rsid w:val="00AA0023"/>
    <w:rsid w:val="00AA2496"/>
    <w:rsid w:val="00AA620D"/>
    <w:rsid w:val="00AA636E"/>
    <w:rsid w:val="00AB259A"/>
    <w:rsid w:val="00AB2D9D"/>
    <w:rsid w:val="00AB5C8A"/>
    <w:rsid w:val="00AC0FDB"/>
    <w:rsid w:val="00AC3A13"/>
    <w:rsid w:val="00AC61F5"/>
    <w:rsid w:val="00AD04A4"/>
    <w:rsid w:val="00AD10A8"/>
    <w:rsid w:val="00AE10A8"/>
    <w:rsid w:val="00AF1200"/>
    <w:rsid w:val="00AF4741"/>
    <w:rsid w:val="00AF553A"/>
    <w:rsid w:val="00AF746F"/>
    <w:rsid w:val="00B03729"/>
    <w:rsid w:val="00B05825"/>
    <w:rsid w:val="00B07626"/>
    <w:rsid w:val="00B0792D"/>
    <w:rsid w:val="00B1203E"/>
    <w:rsid w:val="00B1519B"/>
    <w:rsid w:val="00B169FF"/>
    <w:rsid w:val="00B1756E"/>
    <w:rsid w:val="00B20098"/>
    <w:rsid w:val="00B30228"/>
    <w:rsid w:val="00B33506"/>
    <w:rsid w:val="00B412AC"/>
    <w:rsid w:val="00B452D9"/>
    <w:rsid w:val="00B52AF3"/>
    <w:rsid w:val="00B53E41"/>
    <w:rsid w:val="00B53E93"/>
    <w:rsid w:val="00B63926"/>
    <w:rsid w:val="00B72F6D"/>
    <w:rsid w:val="00B75A49"/>
    <w:rsid w:val="00B75CF7"/>
    <w:rsid w:val="00B818E4"/>
    <w:rsid w:val="00B82BF3"/>
    <w:rsid w:val="00B93883"/>
    <w:rsid w:val="00B95B95"/>
    <w:rsid w:val="00BB1E6A"/>
    <w:rsid w:val="00BB1FEF"/>
    <w:rsid w:val="00BC567D"/>
    <w:rsid w:val="00BC5B86"/>
    <w:rsid w:val="00BC5C62"/>
    <w:rsid w:val="00BC5EF5"/>
    <w:rsid w:val="00BC6188"/>
    <w:rsid w:val="00BC630B"/>
    <w:rsid w:val="00BD0296"/>
    <w:rsid w:val="00BD51A6"/>
    <w:rsid w:val="00BE0CA0"/>
    <w:rsid w:val="00BE5959"/>
    <w:rsid w:val="00BF4917"/>
    <w:rsid w:val="00BF7F1C"/>
    <w:rsid w:val="00C07C5D"/>
    <w:rsid w:val="00C15927"/>
    <w:rsid w:val="00C17DE5"/>
    <w:rsid w:val="00C21457"/>
    <w:rsid w:val="00C219B4"/>
    <w:rsid w:val="00C258EF"/>
    <w:rsid w:val="00C301C7"/>
    <w:rsid w:val="00C348AD"/>
    <w:rsid w:val="00C376B6"/>
    <w:rsid w:val="00C41C3E"/>
    <w:rsid w:val="00C434DA"/>
    <w:rsid w:val="00C43A69"/>
    <w:rsid w:val="00C44197"/>
    <w:rsid w:val="00C503B8"/>
    <w:rsid w:val="00C503E2"/>
    <w:rsid w:val="00C50EED"/>
    <w:rsid w:val="00C51399"/>
    <w:rsid w:val="00C55281"/>
    <w:rsid w:val="00C56AC3"/>
    <w:rsid w:val="00C578F9"/>
    <w:rsid w:val="00C6496A"/>
    <w:rsid w:val="00C653E6"/>
    <w:rsid w:val="00C843A7"/>
    <w:rsid w:val="00C87DF2"/>
    <w:rsid w:val="00C9183F"/>
    <w:rsid w:val="00C960B6"/>
    <w:rsid w:val="00CB5A19"/>
    <w:rsid w:val="00CC10FC"/>
    <w:rsid w:val="00CC3B24"/>
    <w:rsid w:val="00CC7115"/>
    <w:rsid w:val="00CC7D59"/>
    <w:rsid w:val="00CD3040"/>
    <w:rsid w:val="00CD612C"/>
    <w:rsid w:val="00CD6F3C"/>
    <w:rsid w:val="00CE1AC6"/>
    <w:rsid w:val="00CE266D"/>
    <w:rsid w:val="00CF0C19"/>
    <w:rsid w:val="00D01911"/>
    <w:rsid w:val="00D053D2"/>
    <w:rsid w:val="00D12A07"/>
    <w:rsid w:val="00D151A4"/>
    <w:rsid w:val="00D15B9A"/>
    <w:rsid w:val="00D16424"/>
    <w:rsid w:val="00D16BB1"/>
    <w:rsid w:val="00D20F47"/>
    <w:rsid w:val="00D21638"/>
    <w:rsid w:val="00D311E1"/>
    <w:rsid w:val="00D36DDB"/>
    <w:rsid w:val="00D40B26"/>
    <w:rsid w:val="00D44018"/>
    <w:rsid w:val="00D45120"/>
    <w:rsid w:val="00D4681B"/>
    <w:rsid w:val="00D50218"/>
    <w:rsid w:val="00D50A3E"/>
    <w:rsid w:val="00D5395A"/>
    <w:rsid w:val="00D56C3E"/>
    <w:rsid w:val="00D65AF0"/>
    <w:rsid w:val="00D65D16"/>
    <w:rsid w:val="00D6691E"/>
    <w:rsid w:val="00D66CFF"/>
    <w:rsid w:val="00D6721F"/>
    <w:rsid w:val="00D70680"/>
    <w:rsid w:val="00D747A2"/>
    <w:rsid w:val="00D77DFF"/>
    <w:rsid w:val="00D8494D"/>
    <w:rsid w:val="00D8582D"/>
    <w:rsid w:val="00D9266A"/>
    <w:rsid w:val="00D96975"/>
    <w:rsid w:val="00D96F07"/>
    <w:rsid w:val="00D978D9"/>
    <w:rsid w:val="00DA2EE2"/>
    <w:rsid w:val="00DA2F4E"/>
    <w:rsid w:val="00DB07DE"/>
    <w:rsid w:val="00DB27D8"/>
    <w:rsid w:val="00DC1233"/>
    <w:rsid w:val="00DC15C9"/>
    <w:rsid w:val="00DC1AE3"/>
    <w:rsid w:val="00DC2BC3"/>
    <w:rsid w:val="00DC7598"/>
    <w:rsid w:val="00DD0A63"/>
    <w:rsid w:val="00DD413F"/>
    <w:rsid w:val="00DD576C"/>
    <w:rsid w:val="00DD70A8"/>
    <w:rsid w:val="00DE1BD7"/>
    <w:rsid w:val="00DE45DC"/>
    <w:rsid w:val="00DE4B72"/>
    <w:rsid w:val="00DE7C01"/>
    <w:rsid w:val="00DF0163"/>
    <w:rsid w:val="00DF2C6D"/>
    <w:rsid w:val="00DF5826"/>
    <w:rsid w:val="00E014AC"/>
    <w:rsid w:val="00E0189E"/>
    <w:rsid w:val="00E0558D"/>
    <w:rsid w:val="00E106B1"/>
    <w:rsid w:val="00E13BEB"/>
    <w:rsid w:val="00E16048"/>
    <w:rsid w:val="00E21DA0"/>
    <w:rsid w:val="00E34C12"/>
    <w:rsid w:val="00E3759F"/>
    <w:rsid w:val="00E45B33"/>
    <w:rsid w:val="00E45EF1"/>
    <w:rsid w:val="00E515E7"/>
    <w:rsid w:val="00E517EF"/>
    <w:rsid w:val="00E5744A"/>
    <w:rsid w:val="00E63029"/>
    <w:rsid w:val="00E669C9"/>
    <w:rsid w:val="00E85354"/>
    <w:rsid w:val="00E90682"/>
    <w:rsid w:val="00E9181E"/>
    <w:rsid w:val="00E96B73"/>
    <w:rsid w:val="00EA30B2"/>
    <w:rsid w:val="00EA3CD1"/>
    <w:rsid w:val="00EA4A4C"/>
    <w:rsid w:val="00EA75B9"/>
    <w:rsid w:val="00EC035F"/>
    <w:rsid w:val="00EC196E"/>
    <w:rsid w:val="00EC3479"/>
    <w:rsid w:val="00EC76BC"/>
    <w:rsid w:val="00ED35CF"/>
    <w:rsid w:val="00ED58EC"/>
    <w:rsid w:val="00EE23F8"/>
    <w:rsid w:val="00EE3BFC"/>
    <w:rsid w:val="00EE4318"/>
    <w:rsid w:val="00EE5B73"/>
    <w:rsid w:val="00EE60DF"/>
    <w:rsid w:val="00EE6948"/>
    <w:rsid w:val="00EF27E9"/>
    <w:rsid w:val="00EF30DC"/>
    <w:rsid w:val="00EF40AE"/>
    <w:rsid w:val="00F00B41"/>
    <w:rsid w:val="00F00F2C"/>
    <w:rsid w:val="00F01481"/>
    <w:rsid w:val="00F032B4"/>
    <w:rsid w:val="00F1080B"/>
    <w:rsid w:val="00F12852"/>
    <w:rsid w:val="00F1537A"/>
    <w:rsid w:val="00F16994"/>
    <w:rsid w:val="00F22C2C"/>
    <w:rsid w:val="00F27EB2"/>
    <w:rsid w:val="00F37732"/>
    <w:rsid w:val="00F41244"/>
    <w:rsid w:val="00F4380D"/>
    <w:rsid w:val="00F44DB1"/>
    <w:rsid w:val="00F46715"/>
    <w:rsid w:val="00F517D8"/>
    <w:rsid w:val="00F55722"/>
    <w:rsid w:val="00F55877"/>
    <w:rsid w:val="00F648D9"/>
    <w:rsid w:val="00F73090"/>
    <w:rsid w:val="00F75638"/>
    <w:rsid w:val="00F87F94"/>
    <w:rsid w:val="00FA5D0A"/>
    <w:rsid w:val="00FA71B1"/>
    <w:rsid w:val="00FA7BF2"/>
    <w:rsid w:val="00FB32BE"/>
    <w:rsid w:val="00FC1063"/>
    <w:rsid w:val="00FD2F88"/>
    <w:rsid w:val="00FD50EC"/>
    <w:rsid w:val="00FD5A89"/>
    <w:rsid w:val="00FD71CF"/>
    <w:rsid w:val="00FD77A4"/>
    <w:rsid w:val="00FE52ED"/>
    <w:rsid w:val="00FE6EFA"/>
    <w:rsid w:val="00FE7710"/>
    <w:rsid w:val="00FE77BD"/>
    <w:rsid w:val="00FF0160"/>
    <w:rsid w:val="00FF31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C26"/>
  </w:style>
  <w:style w:type="paragraph" w:styleId="1">
    <w:name w:val="heading 1"/>
    <w:basedOn w:val="a"/>
    <w:next w:val="a"/>
    <w:link w:val="10"/>
    <w:qFormat/>
    <w:rsid w:val="00F108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805A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link w:val="af0"/>
    <w:uiPriority w:val="34"/>
    <w:qFormat/>
    <w:rsid w:val="00AC0FDB"/>
    <w:pPr>
      <w:ind w:left="720"/>
      <w:contextualSpacing/>
    </w:pPr>
  </w:style>
  <w:style w:type="character" w:customStyle="1" w:styleId="11pt">
    <w:name w:val="Основной текст + 11 pt"/>
    <w:uiPriority w:val="99"/>
    <w:rsid w:val="00371159"/>
    <w:rPr>
      <w:rFonts w:ascii="Times New Roman" w:hAnsi="Times New Roman" w:cs="Times New Roman" w:hint="default"/>
      <w:sz w:val="22"/>
    </w:rPr>
  </w:style>
  <w:style w:type="character" w:customStyle="1" w:styleId="411pt">
    <w:name w:val="Основной текст (4) + 11 pt"/>
    <w:uiPriority w:val="99"/>
    <w:rsid w:val="00371159"/>
    <w:rPr>
      <w:rFonts w:ascii="Times New Roman" w:hAnsi="Times New Roman" w:cs="Times New Roman" w:hint="default"/>
      <w:sz w:val="22"/>
      <w:szCs w:val="22"/>
    </w:rPr>
  </w:style>
  <w:style w:type="character" w:customStyle="1" w:styleId="411pt1">
    <w:name w:val="Основной текст (4) + 11 pt1"/>
    <w:uiPriority w:val="99"/>
    <w:rsid w:val="00371159"/>
    <w:rPr>
      <w:rFonts w:ascii="Times New Roman" w:hAnsi="Times New Roman" w:cs="Times New Roman" w:hint="default"/>
      <w:sz w:val="22"/>
      <w:szCs w:val="22"/>
      <w:u w:val="single"/>
    </w:rPr>
  </w:style>
  <w:style w:type="character" w:customStyle="1" w:styleId="af1">
    <w:name w:val="Гипертекстовая ссылка"/>
    <w:basedOn w:val="a0"/>
    <w:rsid w:val="006900B4"/>
    <w:rPr>
      <w:color w:val="106BBE"/>
    </w:rPr>
  </w:style>
  <w:style w:type="character" w:customStyle="1" w:styleId="10">
    <w:name w:val="Заголовок 1 Знак"/>
    <w:basedOn w:val="a0"/>
    <w:link w:val="1"/>
    <w:rsid w:val="00F1080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2">
    <w:name w:val="Комментарий"/>
    <w:basedOn w:val="a"/>
    <w:next w:val="a"/>
    <w:uiPriority w:val="99"/>
    <w:rsid w:val="008C57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3">
    <w:name w:val="Информация об изменениях документа"/>
    <w:basedOn w:val="af2"/>
    <w:next w:val="a"/>
    <w:uiPriority w:val="99"/>
    <w:rsid w:val="008C5723"/>
    <w:rPr>
      <w:i/>
      <w:iCs/>
    </w:rPr>
  </w:style>
  <w:style w:type="paragraph" w:styleId="af4">
    <w:name w:val="footnote text"/>
    <w:basedOn w:val="a"/>
    <w:link w:val="af5"/>
    <w:uiPriority w:val="99"/>
    <w:semiHidden/>
    <w:unhideWhenUsed/>
    <w:rsid w:val="00FC1063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FC1063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FC1063"/>
    <w:rPr>
      <w:vertAlign w:val="superscript"/>
    </w:rPr>
  </w:style>
  <w:style w:type="paragraph" w:customStyle="1" w:styleId="af7">
    <w:name w:val="Нормальный (таблица)"/>
    <w:basedOn w:val="a"/>
    <w:next w:val="a"/>
    <w:rsid w:val="002C78A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sid w:val="00D5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D56C3E"/>
    <w:rPr>
      <w:rFonts w:ascii="Tahoma" w:hAnsi="Tahoma" w:cs="Tahoma"/>
      <w:sz w:val="16"/>
      <w:szCs w:val="16"/>
    </w:rPr>
  </w:style>
  <w:style w:type="paragraph" w:styleId="afa">
    <w:name w:val="endnote text"/>
    <w:basedOn w:val="a"/>
    <w:link w:val="afb"/>
    <w:uiPriority w:val="99"/>
    <w:semiHidden/>
    <w:unhideWhenUsed/>
    <w:rsid w:val="00C6496A"/>
    <w:pPr>
      <w:spacing w:after="0" w:line="240" w:lineRule="auto"/>
    </w:pPr>
    <w:rPr>
      <w:sz w:val="20"/>
      <w:szCs w:val="20"/>
    </w:rPr>
  </w:style>
  <w:style w:type="character" w:customStyle="1" w:styleId="afb">
    <w:name w:val="Текст концевой сноски Знак"/>
    <w:basedOn w:val="a0"/>
    <w:link w:val="afa"/>
    <w:uiPriority w:val="99"/>
    <w:semiHidden/>
    <w:rsid w:val="00C6496A"/>
    <w:rPr>
      <w:sz w:val="20"/>
      <w:szCs w:val="20"/>
    </w:rPr>
  </w:style>
  <w:style w:type="character" w:styleId="afc">
    <w:name w:val="endnote reference"/>
    <w:basedOn w:val="a0"/>
    <w:uiPriority w:val="99"/>
    <w:semiHidden/>
    <w:unhideWhenUsed/>
    <w:rsid w:val="00C6496A"/>
    <w:rPr>
      <w:vertAlign w:val="superscript"/>
    </w:rPr>
  </w:style>
  <w:style w:type="paragraph" w:customStyle="1" w:styleId="afd">
    <w:name w:val="Таблицы (моноширинный)"/>
    <w:basedOn w:val="a"/>
    <w:next w:val="a"/>
    <w:uiPriority w:val="99"/>
    <w:rsid w:val="0020022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e">
    <w:name w:val="Цветовое выделение"/>
    <w:uiPriority w:val="99"/>
    <w:rsid w:val="008E56BA"/>
    <w:rPr>
      <w:b/>
      <w:bCs/>
      <w:color w:val="26282F"/>
    </w:rPr>
  </w:style>
  <w:style w:type="paragraph" w:customStyle="1" w:styleId="ConsPlusTitle">
    <w:name w:val="ConsPlusTitle"/>
    <w:rsid w:val="00D5021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805A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ff">
    <w:name w:val="Без интервала Знак"/>
    <w:link w:val="aff0"/>
    <w:locked/>
    <w:rsid w:val="00A805A4"/>
    <w:rPr>
      <w:rFonts w:ascii="Times New Roman" w:eastAsia="Times New Roman" w:hAnsi="Times New Roman" w:cs="Times New Roman"/>
    </w:rPr>
  </w:style>
  <w:style w:type="paragraph" w:styleId="aff0">
    <w:name w:val="No Spacing"/>
    <w:link w:val="aff"/>
    <w:qFormat/>
    <w:rsid w:val="00A805A4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f0">
    <w:name w:val="Абзац списка Знак"/>
    <w:link w:val="af"/>
    <w:uiPriority w:val="34"/>
    <w:locked/>
    <w:rsid w:val="00A805A4"/>
  </w:style>
  <w:style w:type="paragraph" w:customStyle="1" w:styleId="ConsPlusNonformat">
    <w:name w:val="ConsPlusNonformat"/>
    <w:rsid w:val="00A805A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1">
    <w:name w:val="Основной текст с отступом 31"/>
    <w:basedOn w:val="a"/>
    <w:rsid w:val="00A805A4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110">
    <w:name w:val="Заголовок 11"/>
    <w:basedOn w:val="a"/>
    <w:next w:val="a"/>
    <w:rsid w:val="00A805A4"/>
    <w:pPr>
      <w:widowControl w:val="0"/>
      <w:suppressAutoHyphens/>
      <w:autoSpaceDE w:val="0"/>
      <w:spacing w:before="108" w:after="108" w:line="240" w:lineRule="auto"/>
      <w:jc w:val="center"/>
    </w:pPr>
    <w:rPr>
      <w:rFonts w:ascii="Arial" w:eastAsia="Arial" w:hAnsi="Arial" w:cs="Times New Roman"/>
      <w:b/>
      <w:bCs/>
      <w:color w:val="000080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A805A4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2">
    <w:name w:val="Без интервала1"/>
    <w:rsid w:val="00A805A4"/>
    <w:pPr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</w:rPr>
  </w:style>
  <w:style w:type="character" w:styleId="aff1">
    <w:name w:val="Emphasis"/>
    <w:basedOn w:val="a0"/>
    <w:qFormat/>
    <w:rsid w:val="00A805A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08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11pt">
    <w:name w:val="Основной текст + 11 pt"/>
    <w:uiPriority w:val="99"/>
    <w:rsid w:val="00371159"/>
    <w:rPr>
      <w:rFonts w:ascii="Times New Roman" w:hAnsi="Times New Roman" w:cs="Times New Roman" w:hint="default"/>
      <w:sz w:val="22"/>
    </w:rPr>
  </w:style>
  <w:style w:type="character" w:customStyle="1" w:styleId="411pt">
    <w:name w:val="Основной текст (4) + 11 pt"/>
    <w:uiPriority w:val="99"/>
    <w:rsid w:val="00371159"/>
    <w:rPr>
      <w:rFonts w:ascii="Times New Roman" w:hAnsi="Times New Roman" w:cs="Times New Roman" w:hint="default"/>
      <w:sz w:val="22"/>
      <w:szCs w:val="22"/>
    </w:rPr>
  </w:style>
  <w:style w:type="character" w:customStyle="1" w:styleId="411pt1">
    <w:name w:val="Основной текст (4) + 11 pt1"/>
    <w:uiPriority w:val="99"/>
    <w:rsid w:val="00371159"/>
    <w:rPr>
      <w:rFonts w:ascii="Times New Roman" w:hAnsi="Times New Roman" w:cs="Times New Roman" w:hint="default"/>
      <w:sz w:val="22"/>
      <w:szCs w:val="22"/>
      <w:u w:val="single"/>
    </w:rPr>
  </w:style>
  <w:style w:type="character" w:customStyle="1" w:styleId="af0">
    <w:name w:val="Гипертекстовая ссылка"/>
    <w:basedOn w:val="a0"/>
    <w:rsid w:val="006900B4"/>
    <w:rPr>
      <w:color w:val="106BBE"/>
    </w:rPr>
  </w:style>
  <w:style w:type="character" w:customStyle="1" w:styleId="10">
    <w:name w:val="Заголовок 1 Знак"/>
    <w:basedOn w:val="a0"/>
    <w:link w:val="1"/>
    <w:rsid w:val="00F1080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Комментарий"/>
    <w:basedOn w:val="a"/>
    <w:next w:val="a"/>
    <w:uiPriority w:val="99"/>
    <w:rsid w:val="008C57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8C5723"/>
    <w:rPr>
      <w:i/>
      <w:iCs/>
    </w:rPr>
  </w:style>
  <w:style w:type="paragraph" w:styleId="af3">
    <w:name w:val="footnote text"/>
    <w:basedOn w:val="a"/>
    <w:link w:val="af4"/>
    <w:uiPriority w:val="99"/>
    <w:semiHidden/>
    <w:unhideWhenUsed/>
    <w:rsid w:val="00FC1063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FC1063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FC1063"/>
    <w:rPr>
      <w:vertAlign w:val="superscript"/>
    </w:rPr>
  </w:style>
  <w:style w:type="paragraph" w:customStyle="1" w:styleId="af6">
    <w:name w:val="Нормальный (таблица)"/>
    <w:basedOn w:val="a"/>
    <w:next w:val="a"/>
    <w:rsid w:val="002C78A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rsid w:val="00D5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D56C3E"/>
    <w:rPr>
      <w:rFonts w:ascii="Tahoma" w:hAnsi="Tahoma" w:cs="Tahoma"/>
      <w:sz w:val="16"/>
      <w:szCs w:val="16"/>
    </w:rPr>
  </w:style>
  <w:style w:type="paragraph" w:styleId="af9">
    <w:name w:val="endnote text"/>
    <w:basedOn w:val="a"/>
    <w:link w:val="afa"/>
    <w:uiPriority w:val="99"/>
    <w:semiHidden/>
    <w:unhideWhenUsed/>
    <w:rsid w:val="00C6496A"/>
    <w:pPr>
      <w:spacing w:after="0" w:line="240" w:lineRule="auto"/>
    </w:pPr>
    <w:rPr>
      <w:sz w:val="20"/>
      <w:szCs w:val="20"/>
    </w:rPr>
  </w:style>
  <w:style w:type="character" w:customStyle="1" w:styleId="afa">
    <w:name w:val="Текст концевой сноски Знак"/>
    <w:basedOn w:val="a0"/>
    <w:link w:val="af9"/>
    <w:uiPriority w:val="99"/>
    <w:semiHidden/>
    <w:rsid w:val="00C6496A"/>
    <w:rPr>
      <w:sz w:val="20"/>
      <w:szCs w:val="20"/>
    </w:rPr>
  </w:style>
  <w:style w:type="character" w:styleId="afb">
    <w:name w:val="endnote reference"/>
    <w:basedOn w:val="a0"/>
    <w:uiPriority w:val="99"/>
    <w:semiHidden/>
    <w:unhideWhenUsed/>
    <w:rsid w:val="00C6496A"/>
    <w:rPr>
      <w:vertAlign w:val="superscript"/>
    </w:rPr>
  </w:style>
  <w:style w:type="paragraph" w:customStyle="1" w:styleId="afc">
    <w:name w:val="Таблицы (моноширинный)"/>
    <w:basedOn w:val="a"/>
    <w:next w:val="a"/>
    <w:uiPriority w:val="99"/>
    <w:rsid w:val="0020022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d">
    <w:name w:val="Цветовое выделение"/>
    <w:uiPriority w:val="99"/>
    <w:rsid w:val="008E56BA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042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8807042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07042.0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FC438-85E2-4F59-9D35-6E562E0FA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2598</TotalTime>
  <Pages>1</Pages>
  <Words>5071</Words>
  <Characters>28911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1</cp:lastModifiedBy>
  <cp:revision>327</cp:revision>
  <cp:lastPrinted>2016-10-24T07:44:00Z</cp:lastPrinted>
  <dcterms:created xsi:type="dcterms:W3CDTF">2015-11-18T13:29:00Z</dcterms:created>
  <dcterms:modified xsi:type="dcterms:W3CDTF">2020-01-22T08:32:00Z</dcterms:modified>
</cp:coreProperties>
</file>