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B2" w:rsidRPr="006C18B2" w:rsidRDefault="006C18B2" w:rsidP="006C18B2">
      <w:pPr>
        <w:jc w:val="center"/>
        <w:rPr>
          <w:rFonts w:ascii="Times New Roman" w:hAnsi="Times New Roman" w:cs="Times New Roman"/>
          <w:sz w:val="28"/>
        </w:rPr>
      </w:pPr>
      <w:r w:rsidRPr="006C18B2">
        <w:rPr>
          <w:rFonts w:ascii="Times New Roman" w:hAnsi="Times New Roman" w:cs="Times New Roman"/>
          <w:sz w:val="28"/>
        </w:rPr>
        <w:t xml:space="preserve">Качественный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 - залог хорошей рассады.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6C18B2">
        <w:rPr>
          <w:rFonts w:ascii="Times New Roman" w:hAnsi="Times New Roman" w:cs="Times New Roman"/>
          <w:sz w:val="28"/>
        </w:rPr>
        <w:t>Качественный грунт - важная составл</w:t>
      </w:r>
      <w:r>
        <w:rPr>
          <w:rFonts w:ascii="Times New Roman" w:hAnsi="Times New Roman" w:cs="Times New Roman"/>
          <w:sz w:val="28"/>
        </w:rPr>
        <w:t>яющая успеха получения хорошей и</w:t>
      </w:r>
      <w:r w:rsidRPr="006C18B2">
        <w:rPr>
          <w:rFonts w:ascii="Times New Roman" w:hAnsi="Times New Roman" w:cs="Times New Roman"/>
          <w:sz w:val="28"/>
        </w:rPr>
        <w:t xml:space="preserve"> крепкой рассады. Для высева семян можно использовать готовый субстрат, универсальный или специализированный для томатов и перцев. В его состав входят все необходимые питательные вещества. К тому же, готовый грунт проходит обработку от вредителей и болезней.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6C18B2">
        <w:rPr>
          <w:rFonts w:ascii="Times New Roman" w:hAnsi="Times New Roman" w:cs="Times New Roman"/>
          <w:sz w:val="28"/>
        </w:rPr>
        <w:t xml:space="preserve">Но совсем не обязательно тратить деньги на готовый субстрат. </w:t>
      </w:r>
      <w:proofErr w:type="gramStart"/>
      <w:r w:rsidRPr="006C18B2">
        <w:rPr>
          <w:rFonts w:ascii="Times New Roman" w:hAnsi="Times New Roman" w:cs="Times New Roman"/>
          <w:sz w:val="28"/>
        </w:rPr>
        <w:t>Качественный</w:t>
      </w:r>
      <w:proofErr w:type="gramEnd"/>
      <w:r w:rsidRPr="006C18B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 можно сделать и своими руками. Правильная почвенная смесь для рассады должна содержать как минимум 3 компонента: дерновая земля, перегной или биогумус и речной песок.</w:t>
      </w:r>
    </w:p>
    <w:p w:rsid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6C18B2">
        <w:rPr>
          <w:rFonts w:ascii="Times New Roman" w:hAnsi="Times New Roman" w:cs="Times New Roman"/>
          <w:sz w:val="28"/>
        </w:rPr>
        <w:t>Дерновую землю лучше всего набирать из кротовых куч. Кроты выносят на поверхность незараженную, обогащенную микроэлементами землю. Если такой возможности нет, то подойдет обычная земля с вашего огорода. Необходимо помнить, что нельзя собирать землю под соснами и елями (она там кислая), под дубами и ивами (почва низкого качества). В качестве перегноя можно использовать навоз различных животных. Так же отличными удобрениями является древесная з</w:t>
      </w:r>
      <w:r>
        <w:rPr>
          <w:rFonts w:ascii="Times New Roman" w:hAnsi="Times New Roman" w:cs="Times New Roman"/>
          <w:sz w:val="28"/>
        </w:rPr>
        <w:t>ола.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6C18B2">
        <w:rPr>
          <w:rFonts w:ascii="Times New Roman" w:hAnsi="Times New Roman" w:cs="Times New Roman"/>
          <w:sz w:val="28"/>
        </w:rPr>
        <w:t xml:space="preserve">Перед посевом семян необходимо провести обеззараживание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почвогрунта</w:t>
      </w:r>
      <w:proofErr w:type="spellEnd"/>
      <w:r w:rsidRPr="006C18B2">
        <w:rPr>
          <w:rFonts w:ascii="Times New Roman" w:hAnsi="Times New Roman" w:cs="Times New Roman"/>
          <w:sz w:val="28"/>
        </w:rPr>
        <w:t>, самым распространенным способом является слабым раствором марганцовки. Но при этом необходимо знать, что марганцовка избавит грунт только от патогенов,  вредителей и семена сорняков она не убьет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6C18B2">
        <w:rPr>
          <w:rFonts w:ascii="Times New Roman" w:hAnsi="Times New Roman" w:cs="Times New Roman"/>
          <w:sz w:val="28"/>
        </w:rPr>
        <w:t>Самым эффективным и экологически-безопасным способом являйся обработка почвы микробиологическими препаратами, например такими как «Байкал», «</w:t>
      </w:r>
      <w:proofErr w:type="spellStart"/>
      <w:r w:rsidRPr="006C18B2">
        <w:rPr>
          <w:rFonts w:ascii="Times New Roman" w:hAnsi="Times New Roman" w:cs="Times New Roman"/>
          <w:sz w:val="28"/>
        </w:rPr>
        <w:t>Фитоспорин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», «Елена». Обработка почвы данными препаратами позволит не только безопасно обеззаразить </w:t>
      </w:r>
      <w:proofErr w:type="spellStart"/>
      <w:r w:rsidRPr="006C18B2">
        <w:rPr>
          <w:rFonts w:ascii="Times New Roman" w:hAnsi="Times New Roman" w:cs="Times New Roman"/>
          <w:sz w:val="28"/>
        </w:rPr>
        <w:t>почвогрунт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. но и </w:t>
      </w:r>
      <w:r>
        <w:rPr>
          <w:rFonts w:ascii="Times New Roman" w:hAnsi="Times New Roman" w:cs="Times New Roman"/>
          <w:sz w:val="28"/>
        </w:rPr>
        <w:t xml:space="preserve">улучшить плодородие почвы любой </w:t>
      </w:r>
      <w:r w:rsidRPr="006C18B2">
        <w:rPr>
          <w:rFonts w:ascii="Times New Roman" w:hAnsi="Times New Roman" w:cs="Times New Roman"/>
          <w:sz w:val="28"/>
        </w:rPr>
        <w:t>структуры и состава.</w:t>
      </w:r>
    </w:p>
    <w:p w:rsidR="006C18B2" w:rsidRP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6C18B2">
        <w:rPr>
          <w:rFonts w:ascii="Times New Roman" w:hAnsi="Times New Roman" w:cs="Times New Roman"/>
          <w:sz w:val="28"/>
        </w:rPr>
        <w:t>За более подробными рекомендациями, а так же за приобретением</w:t>
      </w:r>
    </w:p>
    <w:p w:rsidR="009D1D3D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 w:rsidRPr="006C18B2">
        <w:rPr>
          <w:rFonts w:ascii="Times New Roman" w:hAnsi="Times New Roman" w:cs="Times New Roman"/>
          <w:sz w:val="28"/>
        </w:rPr>
        <w:t>биологических препаратов вы можете обратьс</w:t>
      </w:r>
      <w:r>
        <w:rPr>
          <w:rFonts w:ascii="Times New Roman" w:hAnsi="Times New Roman" w:cs="Times New Roman"/>
          <w:sz w:val="28"/>
        </w:rPr>
        <w:t xml:space="preserve">я в «Садовый центр» филиала ФГБ </w:t>
      </w:r>
      <w:r w:rsidR="00A00464">
        <w:rPr>
          <w:rFonts w:ascii="Times New Roman" w:hAnsi="Times New Roman" w:cs="Times New Roman"/>
          <w:sz w:val="28"/>
        </w:rPr>
        <w:t>«</w:t>
      </w:r>
      <w:proofErr w:type="spellStart"/>
      <w:r w:rsidR="00A00464">
        <w:rPr>
          <w:rFonts w:ascii="Times New Roman" w:hAnsi="Times New Roman" w:cs="Times New Roman"/>
          <w:sz w:val="28"/>
        </w:rPr>
        <w:t>Россел</w:t>
      </w:r>
      <w:r w:rsidRPr="006C18B2">
        <w:rPr>
          <w:rFonts w:ascii="Times New Roman" w:hAnsi="Times New Roman" w:cs="Times New Roman"/>
          <w:sz w:val="28"/>
        </w:rPr>
        <w:t>ьхозцентр</w:t>
      </w:r>
      <w:proofErr w:type="spellEnd"/>
      <w:r w:rsidRPr="006C18B2">
        <w:rPr>
          <w:rFonts w:ascii="Times New Roman" w:hAnsi="Times New Roman" w:cs="Times New Roman"/>
          <w:sz w:val="28"/>
        </w:rPr>
        <w:t xml:space="preserve">» по Республике Мордовия </w:t>
      </w:r>
      <w:r w:rsidR="009D1D3D">
        <w:rPr>
          <w:rFonts w:ascii="Times New Roman" w:hAnsi="Times New Roman" w:cs="Times New Roman"/>
          <w:sz w:val="28"/>
        </w:rPr>
        <w:t xml:space="preserve">тел. 8(8342) 25-36-10 либо </w:t>
      </w:r>
    </w:p>
    <w:p w:rsidR="00D83BCB" w:rsidRDefault="009D1D3D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 w:rsidRPr="009D1D3D">
        <w:rPr>
          <w:rFonts w:ascii="Times New Roman" w:hAnsi="Times New Roman" w:cs="Times New Roman"/>
          <w:sz w:val="28"/>
        </w:rPr>
        <w:t>ФГБ «</w:t>
      </w:r>
      <w:proofErr w:type="spellStart"/>
      <w:r w:rsidRPr="009D1D3D">
        <w:rPr>
          <w:rFonts w:ascii="Times New Roman" w:hAnsi="Times New Roman" w:cs="Times New Roman"/>
          <w:sz w:val="28"/>
        </w:rPr>
        <w:t>Россельхозцентр</w:t>
      </w:r>
      <w:proofErr w:type="spellEnd"/>
      <w:r w:rsidRPr="009D1D3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5623AD">
        <w:rPr>
          <w:rFonts w:ascii="Times New Roman" w:hAnsi="Times New Roman" w:cs="Times New Roman"/>
          <w:sz w:val="28"/>
        </w:rPr>
        <w:t>Инсарский</w:t>
      </w:r>
      <w:proofErr w:type="spellEnd"/>
      <w:r w:rsidR="005623AD">
        <w:rPr>
          <w:rFonts w:ascii="Times New Roman" w:hAnsi="Times New Roman" w:cs="Times New Roman"/>
          <w:sz w:val="28"/>
        </w:rPr>
        <w:t xml:space="preserve"> межрайонный </w:t>
      </w:r>
      <w:r w:rsidR="006C18B2" w:rsidRPr="006C18B2">
        <w:rPr>
          <w:rFonts w:ascii="Times New Roman" w:hAnsi="Times New Roman" w:cs="Times New Roman"/>
          <w:sz w:val="28"/>
        </w:rPr>
        <w:t xml:space="preserve"> отдел</w:t>
      </w:r>
      <w:r>
        <w:rPr>
          <w:rFonts w:ascii="Times New Roman" w:hAnsi="Times New Roman" w:cs="Times New Roman"/>
          <w:sz w:val="28"/>
        </w:rPr>
        <w:t xml:space="preserve"> тел. 8(834</w:t>
      </w:r>
      <w:r w:rsidR="005623AD">
        <w:rPr>
          <w:rFonts w:ascii="Times New Roman" w:hAnsi="Times New Roman" w:cs="Times New Roman"/>
          <w:sz w:val="28"/>
        </w:rPr>
        <w:t>49</w:t>
      </w:r>
      <w:r>
        <w:rPr>
          <w:rFonts w:ascii="Times New Roman" w:hAnsi="Times New Roman" w:cs="Times New Roman"/>
          <w:sz w:val="28"/>
        </w:rPr>
        <w:t xml:space="preserve">) </w:t>
      </w:r>
      <w:r w:rsidR="005623AD">
        <w:rPr>
          <w:rFonts w:ascii="Times New Roman" w:hAnsi="Times New Roman" w:cs="Times New Roman"/>
          <w:sz w:val="28"/>
        </w:rPr>
        <w:t>2-11-62</w:t>
      </w:r>
      <w:bookmarkStart w:id="0" w:name="_GoBack"/>
      <w:bookmarkEnd w:id="0"/>
    </w:p>
    <w:p w:rsid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C18B2" w:rsidRDefault="006C18B2" w:rsidP="006C18B2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85E68" w:rsidRDefault="00B85E68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агроном </w:t>
      </w:r>
      <w:proofErr w:type="spellStart"/>
      <w:r>
        <w:rPr>
          <w:rFonts w:ascii="Times New Roman" w:hAnsi="Times New Roman" w:cs="Times New Roman"/>
          <w:sz w:val="28"/>
        </w:rPr>
        <w:t>Инсарского</w:t>
      </w:r>
      <w:proofErr w:type="spellEnd"/>
    </w:p>
    <w:p w:rsidR="006C18B2" w:rsidRPr="006C18B2" w:rsidRDefault="00B85E68" w:rsidP="006C18B2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межрайонного отдела                                                           Р.Р.Асаинова                              </w:t>
      </w:r>
      <w:r w:rsidR="006C18B2">
        <w:rPr>
          <w:rFonts w:ascii="Times New Roman" w:hAnsi="Times New Roman" w:cs="Times New Roman"/>
          <w:sz w:val="28"/>
        </w:rPr>
        <w:t xml:space="preserve">                                                                   </w:t>
      </w:r>
    </w:p>
    <w:sectPr w:rsidR="006C18B2" w:rsidRPr="006C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A30"/>
    <w:rsid w:val="005623AD"/>
    <w:rsid w:val="006C18B2"/>
    <w:rsid w:val="007F6A30"/>
    <w:rsid w:val="009D1D3D"/>
    <w:rsid w:val="00A00464"/>
    <w:rsid w:val="00B85E68"/>
    <w:rsid w:val="00D8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Администратор</cp:lastModifiedBy>
  <cp:revision>4</cp:revision>
  <cp:lastPrinted>2020-03-02T13:24:00Z</cp:lastPrinted>
  <dcterms:created xsi:type="dcterms:W3CDTF">2020-03-02T13:16:00Z</dcterms:created>
  <dcterms:modified xsi:type="dcterms:W3CDTF">2020-03-02T13:25:00Z</dcterms:modified>
</cp:coreProperties>
</file>