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9291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9291F" w:rsidRPr="00C9291F" w:rsidRDefault="003513C7" w:rsidP="00C9291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9291F" w:rsidRPr="00C9291F">
        <w:rPr>
          <w:b/>
          <w:color w:val="000000" w:themeColor="text1"/>
          <w:kern w:val="2"/>
          <w:sz w:val="26"/>
          <w:szCs w:val="26"/>
        </w:rPr>
        <w:t>10 апреля 2020 года днем местами по Республике Мордовия ожидаются порывы южного ветра до 17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C16EA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16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16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16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16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214</cp:revision>
  <cp:lastPrinted>2020-04-09T09:33:00Z</cp:lastPrinted>
  <dcterms:created xsi:type="dcterms:W3CDTF">2017-07-05T08:14:00Z</dcterms:created>
  <dcterms:modified xsi:type="dcterms:W3CDTF">2020-04-09T11:21:00Z</dcterms:modified>
</cp:coreProperties>
</file>