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0C0E343" wp14:editId="22DB572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3AA8C5E" wp14:editId="50D7C3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083088E" wp14:editId="3DEBD3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B1709A6" wp14:editId="5DD9D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87B2C8C" wp14:editId="7868BC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15F77C" wp14:editId="16C44BE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3A0C06D" wp14:editId="4902D1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7C1B47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0168C9" w:rsidRPr="000168C9" w:rsidRDefault="003513C7" w:rsidP="000168C9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7C1B47">
        <w:rPr>
          <w:b/>
          <w:color w:val="000000" w:themeColor="text1"/>
          <w:kern w:val="2"/>
          <w:sz w:val="26"/>
          <w:szCs w:val="26"/>
        </w:rPr>
        <w:t>23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 xml:space="preserve"> мая 2020 года по Республике Мордовия ожидаются </w:t>
      </w:r>
      <w:r w:rsidR="000168C9" w:rsidRPr="000168C9">
        <w:rPr>
          <w:b/>
          <w:bCs/>
          <w:color w:val="000000" w:themeColor="text1"/>
          <w:kern w:val="2"/>
          <w:sz w:val="26"/>
          <w:szCs w:val="26"/>
        </w:rPr>
        <w:t>на поверхности почвы местами заморозки до 0°С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6A8E" w:rsidRPr="0060386E" w:rsidRDefault="00356A8E" w:rsidP="00FD7ADE">
      <w:pPr>
        <w:ind w:firstLine="709"/>
        <w:jc w:val="both"/>
        <w:rPr>
          <w:color w:val="000000" w:themeColor="text1"/>
          <w:sz w:val="26"/>
          <w:szCs w:val="26"/>
        </w:rPr>
      </w:pP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center"/>
        <w:rPr>
          <w:color w:val="000000" w:themeColor="text1"/>
          <w:sz w:val="26"/>
          <w:szCs w:val="26"/>
        </w:rPr>
      </w:pPr>
      <w:r w:rsidRPr="0060386E">
        <w:rPr>
          <w:b/>
          <w:bCs/>
          <w:color w:val="000000" w:themeColor="text1"/>
          <w:sz w:val="26"/>
          <w:szCs w:val="26"/>
        </w:rPr>
        <w:t>Рекомендации для населения при заморозках: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 xml:space="preserve">- организовать укрытие деревьев защитным материалом (брезент, </w:t>
      </w:r>
      <w:proofErr w:type="spellStart"/>
      <w:r w:rsidRPr="0060386E">
        <w:rPr>
          <w:color w:val="000000" w:themeColor="text1"/>
          <w:sz w:val="26"/>
          <w:szCs w:val="26"/>
        </w:rPr>
        <w:t>агроткань</w:t>
      </w:r>
      <w:proofErr w:type="spellEnd"/>
      <w:r w:rsidRPr="0060386E">
        <w:rPr>
          <w:color w:val="000000" w:themeColor="text1"/>
          <w:sz w:val="26"/>
          <w:szCs w:val="26"/>
        </w:rPr>
        <w:t xml:space="preserve"> и т.д.);</w:t>
      </w:r>
    </w:p>
    <w:p w:rsid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7C1B4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</w:t>
      </w:r>
      <w:r w:rsidR="00FD7ADE">
        <w:rPr>
          <w:color w:val="000000" w:themeColor="text1"/>
          <w:sz w:val="26"/>
          <w:szCs w:val="26"/>
        </w:rPr>
        <w:t xml:space="preserve">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А.В. Мазов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7C1B47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lastRenderedPageBreak/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154C2"/>
    <w:rsid w:val="000168C9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1B47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A1EED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1E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1E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1E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1E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127</cp:revision>
  <cp:lastPrinted>2020-05-22T08:39:00Z</cp:lastPrinted>
  <dcterms:created xsi:type="dcterms:W3CDTF">2017-07-05T08:14:00Z</dcterms:created>
  <dcterms:modified xsi:type="dcterms:W3CDTF">2020-05-22T11:03:00Z</dcterms:modified>
</cp:coreProperties>
</file>