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D66" w:rsidRPr="00CB2D66" w:rsidRDefault="00CB2D66" w:rsidP="00CB2D66">
      <w:pPr>
        <w:shd w:val="clear" w:color="auto" w:fill="FFFFFF"/>
        <w:spacing w:after="0" w:line="240" w:lineRule="auto"/>
        <w:outlineLvl w:val="0"/>
        <w:rPr>
          <w:rFonts w:ascii="inherit" w:eastAsia="Times New Roman" w:hAnsi="inherit" w:cs="Helvetica"/>
          <w:color w:val="000000"/>
          <w:kern w:val="36"/>
          <w:sz w:val="48"/>
          <w:szCs w:val="48"/>
        </w:rPr>
      </w:pPr>
      <w:proofErr w:type="spellStart"/>
      <w:r w:rsidRPr="00CB2D66">
        <w:rPr>
          <w:rFonts w:ascii="inherit" w:eastAsia="Times New Roman" w:hAnsi="inherit" w:cs="Helvetica"/>
          <w:color w:val="000000"/>
          <w:kern w:val="36"/>
          <w:sz w:val="48"/>
          <w:szCs w:val="48"/>
        </w:rPr>
        <w:t>Экологичные</w:t>
      </w:r>
      <w:proofErr w:type="spellEnd"/>
      <w:r w:rsidRPr="00CB2D66">
        <w:rPr>
          <w:rFonts w:ascii="inherit" w:eastAsia="Times New Roman" w:hAnsi="inherit" w:cs="Helvetica"/>
          <w:color w:val="000000"/>
          <w:kern w:val="36"/>
          <w:sz w:val="48"/>
          <w:szCs w:val="48"/>
        </w:rPr>
        <w:t xml:space="preserve"> привычки на каждый день</w:t>
      </w:r>
    </w:p>
    <w:p w:rsidR="00CB2D66" w:rsidRPr="00CB2D66" w:rsidRDefault="00CB2D66" w:rsidP="00CB2D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17"/>
          <w:szCs w:val="17"/>
        </w:rPr>
      </w:pPr>
    </w:p>
    <w:p w:rsidR="00CB2D66" w:rsidRPr="00CB2D66" w:rsidRDefault="00CB2D66" w:rsidP="00CB2D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17"/>
          <w:szCs w:val="17"/>
        </w:rPr>
      </w:pPr>
    </w:p>
    <w:p w:rsidR="00CB2D66" w:rsidRPr="00CB2D66" w:rsidRDefault="00CB2D66" w:rsidP="00CB2D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17"/>
          <w:szCs w:val="17"/>
        </w:rPr>
      </w:pPr>
    </w:p>
    <w:p w:rsidR="00CB2D66" w:rsidRPr="00CB2D66" w:rsidRDefault="00CB2D66" w:rsidP="00CB2D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17"/>
          <w:szCs w:val="17"/>
        </w:rPr>
      </w:pPr>
    </w:p>
    <w:p w:rsidR="00CB2D66" w:rsidRPr="00CB2D66" w:rsidRDefault="00CB2D66" w:rsidP="00CB2D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17"/>
          <w:szCs w:val="17"/>
        </w:rPr>
      </w:pP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детства мы слышим, что неплохо бы выключать воду, когда чистим зубы. Кто-то из нас, возможно, в школе сдавал макулатуру. Но на этом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мейнстримные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призывы к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экологичному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поведению часто заканчиваются. «Сноб» и «Одноклассники» поговорили с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экоактивисткой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Диной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Салиевой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как сделать свою жизнь более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экологичной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, не снижая ее уровен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ь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73140" cy="4046220"/>
            <wp:effectExtent l="19050" t="0" r="3810" b="0"/>
            <wp:docPr id="1" name="Рисунок 1" descr="https://snob.ru/indoc/attachments/snob2/87/6b/876b8b0a8b45dbe97ac887bce9e206804dd5ff9c8bad19da5ab6b9196e8b12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nob.ru/indoc/attachments/snob2/87/6b/876b8b0a8b45dbe97ac887bce9e206804dd5ff9c8bad19da5ab6b9196e8b127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404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D66">
        <w:rPr>
          <w:rFonts w:ascii="Georgia" w:eastAsia="Times New Roman" w:hAnsi="Georgia" w:cs="Helvetica"/>
          <w:b/>
          <w:bCs/>
          <w:i/>
          <w:iCs/>
          <w:sz w:val="24"/>
          <w:szCs w:val="24"/>
        </w:rPr>
        <w:t xml:space="preserve">Фото: </w:t>
      </w:r>
      <w:proofErr w:type="spellStart"/>
      <w:r w:rsidRPr="00CB2D66">
        <w:rPr>
          <w:rFonts w:ascii="Georgia" w:eastAsia="Times New Roman" w:hAnsi="Georgia" w:cs="Helvetica"/>
          <w:b/>
          <w:bCs/>
          <w:i/>
          <w:iCs/>
          <w:sz w:val="24"/>
          <w:szCs w:val="24"/>
        </w:rPr>
        <w:t>Rawpixel</w:t>
      </w:r>
      <w:proofErr w:type="spellEnd"/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sz w:val="24"/>
          <w:szCs w:val="24"/>
        </w:rPr>
        <w:t xml:space="preserve">Небольшая предыстория. В далеком 2011 году меня перестало устраивать качество воды из-под крана. Я стала покупать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бутилированную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и пришла в ужас от количества мусора, который произвожу. Про возможность сдать пластик на переработку в Москве я тогда не знала и, скрепя сердце, продолжала выбрасывать смешанный мусор. Потом попала на экологическую лекцию, узнала про </w:t>
      </w:r>
      <w:hyperlink r:id="rId6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карту пунктов приема вторсырья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, начала сдавать отходы на переработку, стала частым гостем и волонтером нескольких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экодвижений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, написала две дипломные работы по экологической журналистике, а в магистратуре с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одногруппницей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запустила </w:t>
      </w:r>
      <w:hyperlink r:id="rId7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зеленый клуб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и курировала </w:t>
      </w:r>
      <w:hyperlink r:id="rId8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раздельный сбор отходов на 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журфаке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 СПбГУ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.</w:t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sz w:val="24"/>
          <w:szCs w:val="24"/>
        </w:rPr>
        <w:t xml:space="preserve">Итак,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экологичные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привычки для повседневной жизни.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32560" cy="1440180"/>
            <wp:effectExtent l="19050" t="0" r="0" b="0"/>
            <wp:docPr id="2" name="Рисунок 2" descr="https://snob.ru/indoc/attachments/snob2/5d/f6/5df600f249e89563713f25a6825e537bf5d66667f60de0b015cd7bfd70aee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nob.ru/indoc/attachments/snob2/5d/f6/5df600f249e89563713f25a6825e537bf5d66667f60de0b015cd7bfd70aee19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1) Покупать только то, что действительно необходимо</w:t>
      </w:r>
      <w:r w:rsidRPr="00CB2D66">
        <w:rPr>
          <w:rFonts w:ascii="Georgia" w:eastAsia="Times New Roman" w:hAnsi="Georgia" w:cs="Times New Roman"/>
          <w:sz w:val="24"/>
          <w:szCs w:val="24"/>
        </w:rPr>
        <w:t>, отдавая предпочтение долговечным вещам. Вы избавитесь от бесконечного захламления, окружите себя качественными предметами и будете производить меньше мусора.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3" name="Рисунок 3" descr="https://snob.ru/indoc/attachments/snob2/a4/f5/a4f58ba9d2426f0a95d67db48f99c53eb606612ac372fcce5688ba7403ad3f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nob.ru/indoc/attachments/snob2/a4/f5/a4f58ba9d2426f0a95d67db48f99c53eb606612ac372fcce5688ba7403ad3f0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2) Сдавать отходы на переработку</w:t>
      </w:r>
      <w:r w:rsidRPr="00CB2D66">
        <w:rPr>
          <w:rFonts w:ascii="Georgia" w:eastAsia="Times New Roman" w:hAnsi="Georgia" w:cs="Times New Roman"/>
          <w:sz w:val="24"/>
          <w:szCs w:val="24"/>
        </w:rPr>
        <w:t>. Это не только уменьшит объем свалок, но и поможет сохранить ресурсы. Да, и в России такое возможно. Откройте 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fldChar w:fldCharType="begin"/>
      </w:r>
      <w:r w:rsidRPr="00CB2D66">
        <w:rPr>
          <w:rFonts w:ascii="Georgia" w:eastAsia="Times New Roman" w:hAnsi="Georgia" w:cs="Times New Roman"/>
          <w:sz w:val="24"/>
          <w:szCs w:val="24"/>
        </w:rPr>
        <w:instrText xml:space="preserve"> HYPERLINK "http://recyclemap.ru/" \t "_blank" </w:instrText>
      </w:r>
      <w:r w:rsidRPr="00CB2D66">
        <w:rPr>
          <w:rFonts w:ascii="Georgia" w:eastAsia="Times New Roman" w:hAnsi="Georgia" w:cs="Times New Roman"/>
          <w:sz w:val="24"/>
          <w:szCs w:val="24"/>
        </w:rPr>
        <w:fldChar w:fldCharType="separate"/>
      </w:r>
      <w:r w:rsidRPr="00CB2D66">
        <w:rPr>
          <w:rFonts w:ascii="Georgia" w:eastAsia="Times New Roman" w:hAnsi="Georgia" w:cs="Times New Roman"/>
          <w:color w:val="0000FF"/>
          <w:sz w:val="24"/>
          <w:szCs w:val="24"/>
          <w:u w:val="single"/>
        </w:rPr>
        <w:t>recyclemap.ru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fldChar w:fldCharType="end"/>
      </w:r>
      <w:r w:rsidRPr="00CB2D66">
        <w:rPr>
          <w:rFonts w:ascii="Georgia" w:eastAsia="Times New Roman" w:hAnsi="Georgia" w:cs="Times New Roman"/>
          <w:sz w:val="24"/>
          <w:szCs w:val="24"/>
        </w:rPr>
        <w:t> и найдите ближайший пункт приема вторсырья. Если его все же не окажется рядом, обратите внимание на акции движения </w:t>
      </w:r>
      <w:hyperlink r:id="rId11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РазДельный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 Сбор»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 на которых волонтеры в более чем 10 регионах России принимают у населения вторсырье на ежемесячных акциях. Если и с ними вам не по пути, но желание сдавать отходы на переработку не дает покоя, можно последовать успешным примерам внедрения раздельного сбора в своем дворе. Кроме того, жителям некоторых городов можно обратить внимание на сервисы вывоза вторсырья: например, проект </w:t>
      </w:r>
      <w:hyperlink r:id="rId12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Собиратор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в Москве, «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Экотакси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» в Петербурге и Челябинске. Если и с этим не складывается, помните про принцип 3R: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reduce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reuse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recycle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(уменьшай, используй еще раз, перерабатывай). Приоритет — снижение потребления и повторное использование, и лишь затем переработка.</w:t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sz w:val="24"/>
          <w:szCs w:val="24"/>
        </w:rPr>
        <w:t>  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4" name="Рисунок 4" descr="https://snob.ru/indoc/attachments/snob2/fd/34/fd349fa07162a611373a57416f421b3631509efdce4e6822767a82af362474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nob.ru/indoc/attachments/snob2/fd/34/fd349fa07162a611373a57416f421b3631509efdce4e6822767a82af3624741d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3) Ответственно избавляться от опасных отходов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к которым, например, относятся электроника, ртутные лампы и термометры, бытовая химия, лаки, краски, просроченные лекарства, отработанные масла, автомобильные покрышки и др. Если они попадут на свалку, то будут загрязнять воздух, почву и подземные воды, а если на переработку, то станут источником ценных материалов. Пункты </w:t>
      </w:r>
      <w:r w:rsidRPr="00CB2D66">
        <w:rPr>
          <w:rFonts w:ascii="Georgia" w:eastAsia="Times New Roman" w:hAnsi="Georgia" w:cs="Times New Roman"/>
          <w:sz w:val="24"/>
          <w:szCs w:val="24"/>
        </w:rPr>
        <w:lastRenderedPageBreak/>
        <w:t>приема опять же можно найти на карте 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fldChar w:fldCharType="begin"/>
      </w:r>
      <w:r w:rsidRPr="00CB2D66">
        <w:rPr>
          <w:rFonts w:ascii="Georgia" w:eastAsia="Times New Roman" w:hAnsi="Georgia" w:cs="Times New Roman"/>
          <w:sz w:val="24"/>
          <w:szCs w:val="24"/>
        </w:rPr>
        <w:instrText xml:space="preserve"> HYPERLINK "http://recyclemap.ru/" \t "_blank" </w:instrText>
      </w:r>
      <w:r w:rsidRPr="00CB2D66">
        <w:rPr>
          <w:rFonts w:ascii="Georgia" w:eastAsia="Times New Roman" w:hAnsi="Georgia" w:cs="Times New Roman"/>
          <w:sz w:val="24"/>
          <w:szCs w:val="24"/>
        </w:rPr>
        <w:fldChar w:fldCharType="separate"/>
      </w:r>
      <w:r w:rsidRPr="00CB2D66">
        <w:rPr>
          <w:rFonts w:ascii="Georgia" w:eastAsia="Times New Roman" w:hAnsi="Georgia" w:cs="Times New Roman"/>
          <w:color w:val="0000FF"/>
          <w:sz w:val="24"/>
          <w:szCs w:val="24"/>
          <w:u w:val="single"/>
        </w:rPr>
        <w:t>recyclemap.ru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fldChar w:fldCharType="end"/>
      </w:r>
      <w:r w:rsidRPr="00CB2D66">
        <w:rPr>
          <w:rFonts w:ascii="Georgia" w:eastAsia="Times New Roman" w:hAnsi="Georgia" w:cs="Times New Roman"/>
          <w:sz w:val="24"/>
          <w:szCs w:val="24"/>
        </w:rPr>
        <w:t> или следить за акциями вроде #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ЭлектроОсень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. А чтобы снизить потребление тех же батареек, можно их заменить аккумуляторами (батарейки стандартных размеров бывают перезаряжаемыми, и их можно приобрести в любом магазине электроники).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5" name="Рисунок 5" descr="https://snob.ru/indoc/attachments/snob2/26/a7/26a7e7b151b6027a905969174ed40cee5e8a21f724e3baffb8550b7b796e4f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nob.ru/indoc/attachments/snob2/26/a7/26a7e7b151b6027a905969174ed40cee5e8a21f724e3baffb8550b7b796e4f2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4) Ходить за покупками с многоразовой сумкой.</w:t>
      </w:r>
      <w:r w:rsidRPr="00CB2D66">
        <w:rPr>
          <w:rFonts w:ascii="Georgia" w:eastAsia="Times New Roman" w:hAnsi="Georgia" w:cs="Times New Roman"/>
          <w:sz w:val="24"/>
          <w:szCs w:val="24"/>
        </w:rPr>
        <w:t> Пластиковые пакеты используются несколько минут, а разлагаются веками. При многократном использовании они чуть менее страшны, раз уж они все равно у вас есть. Избегать нужно именно нового одноразового пластика и стереотипов, что бумажные или «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биоразлагаемые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» пакеты якобы более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экологичны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. 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>Бумажные, конечно, довольно быстро разложатся в почве, если туда попадут, но и ресурсов для их производства нужно больше.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 xml:space="preserve"> Важно понимать, что свалка/полигон ТБО — не то же самое, что почва. А </w:t>
      </w:r>
      <w:hyperlink r:id="rId15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биоразлагаемые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 пакеты либо просто распадутся на мелкие части через пару лет (и станут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микропластиком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, который животные могут принять за еду), либо потребуют особых условий для компостирования, которых на российских полигонах нет. Даже тонким пакетикам для взвешивания тоже уже есть альтернатива — достаточно заказать или сшить пару невесомых </w:t>
      </w:r>
      <w:hyperlink r:id="rId16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мешочков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 из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органзы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или сетки. С таким же успехом для взвешивания можно использовать мешочки для стирки из любого супермаркета или многоразовые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зип-пакеты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(особенно актуально для пыльных продуктов вроде немытого картофеля). И да, гроздь бананов или одинокий кабачок вовсе не обязательно во что-то дополнительно упаковывать.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6" name="Рисунок 6" descr="https://snob.ru/indoc/attachments/snob2/54/fe/54fe23dd7333bcf848c3f1a59ab7d148d0500213a4842098ea5780aae61af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nob.ru/indoc/attachments/snob2/54/fe/54fe23dd7333bcf848c3f1a59ab7d148d0500213a4842098ea5780aae61af287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5) Все же выключать воду</w:t>
      </w:r>
      <w:r w:rsidRPr="00CB2D66">
        <w:rPr>
          <w:rFonts w:ascii="Georgia" w:eastAsia="Times New Roman" w:hAnsi="Georgia" w:cs="Times New Roman"/>
          <w:sz w:val="24"/>
          <w:szCs w:val="24"/>
        </w:rPr>
        <w:t>, когда чистите зубы и намыливаете что угодно. Вода из-под крана, конечно, в какой-то момент вернется в водоемы, но для ее очистки тоже нужны немалые ресурсы.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40180" cy="1440180"/>
            <wp:effectExtent l="19050" t="0" r="7620" b="0"/>
            <wp:docPr id="7" name="Рисунок 7" descr="https://snob.ru/indoc/attachments/snob2/0c/a4/0ca41fef0f50e4150e68db972fcb83854271149540aae6279aa983ed3b7d5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nob.ru/indoc/attachments/snob2/0c/a4/0ca41fef0f50e4150e68db972fcb83854271149540aae6279aa983ed3b7d508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6) Избегать одноразовой посуды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. Даже кажущиеся столь безобидными «бумажные» стаканчики для кофе сделаны не только из бумаги, но и из слоя пластика, из-за чего их практически не перерабатывают. Кстати, многоразовые кружки бывают складными, а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экомагазины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давно уже придумали целые </w:t>
      </w:r>
      <w:hyperlink r:id="rId19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наборы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для еды в офисе и в дороге.  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8" name="Рисунок 8" descr="https://snob.ru/indoc/attachments/snob2/79/e4/79e461b43ca784df8f6fec8390838ea7f47e375066fae4502001d13befadb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nob.ru/indoc/attachments/snob2/79/e4/79e461b43ca784df8f6fec8390838ea7f47e375066fae4502001d13befadb77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7) Выключать свет и электроприборы из сети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когда ими не пользуетесь. Отдавать предпочтение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энергоэффективной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бытовой технике (с маркировкой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 xml:space="preserve"> А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>, А+, А++).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9" name="Рисунок 9" descr="https://snob.ru/indoc/attachments/snob2/23/a9/23a9709ed8b1079fc33c585d18da20cc744027ce57d5296e780ec3540bf1be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nob.ru/indoc/attachments/snob2/23/a9/23a9709ed8b1079fc33c585d18da20cc744027ce57d5296e780ec3540bf1bed9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8) Полностью загружать стиральную и посудомоечную машины</w:t>
      </w:r>
      <w:r w:rsidRPr="00CB2D66">
        <w:rPr>
          <w:rFonts w:ascii="Georgia" w:eastAsia="Times New Roman" w:hAnsi="Georgia" w:cs="Times New Roman"/>
          <w:sz w:val="24"/>
          <w:szCs w:val="24"/>
        </w:rPr>
        <w:t>, по возможности выбирать низкую температуру.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0" name="Рисунок 10" descr="https://snob.ru/indoc/attachments/snob2/0c/17/0c1752ac0ee79b716ad30de49825077cf8f3f0a3f01ddbe1425761761e41a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nob.ru/indoc/attachments/snob2/0c/17/0c1752ac0ee79b716ad30de49825077cf8f3f0a3f01ddbe1425761761e41a558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9) При готовке накрывать крышкой кастрюли и сковороды</w:t>
      </w:r>
      <w:r w:rsidRPr="00CB2D66">
        <w:rPr>
          <w:rFonts w:ascii="Georgia" w:eastAsia="Times New Roman" w:hAnsi="Georgia" w:cs="Times New Roman"/>
          <w:sz w:val="24"/>
          <w:szCs w:val="24"/>
        </w:rPr>
        <w:t>. Это позволяет сохранять тепло и экономить энергию.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40180" cy="1440180"/>
            <wp:effectExtent l="19050" t="0" r="7620" b="0"/>
            <wp:docPr id="11" name="Рисунок 11" descr="https://snob.ru/indoc/attachments/snob2/f7/37/f7379e6acab2f6dfdac11ddd3935f0e7df460bcef49c2ed2c9d1d12c2b4efd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nob.ru/indoc/attachments/snob2/f7/37/f7379e6acab2f6dfdac11ddd3935f0e7df460bcef49c2ed2c9d1d12c2b4efdfd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10) Убавлять мощность отопления, если возможно</w:t>
      </w:r>
      <w:r w:rsidRPr="00CB2D66">
        <w:rPr>
          <w:rFonts w:ascii="Georgia" w:eastAsia="Times New Roman" w:hAnsi="Georgia" w:cs="Times New Roman"/>
          <w:sz w:val="24"/>
          <w:szCs w:val="24"/>
        </w:rPr>
        <w:t>. Утеплить дом (окна, двери) и не загораживать отопительные приборы. И надеть свитер! WWF Канада рекомендует.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2" name="Рисунок 12" descr="https://snob.ru/indoc/attachments/snob2/03/fa/03faa30262ffcbd01eb4cf4a638fa874e5755fd6c1ca724cedd4c4c3bda19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nob.ru/indoc/attachments/snob2/03/fa/03faa30262ffcbd01eb4cf4a638fa874e5755fd6c1ca724cedd4c4c3bda1978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11) Предпочитать личному автомобилю общественный транспорт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велосипед,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каршеринг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, ездить с попутчиками. Автомобилистам ездить спокойно и размеренно, т. к. больше всего топлива сжигается при разгоне.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3" name="Рисунок 13" descr="https://snob.ru/indoc/attachments/snob2/52/3f/523f0d7424df0ba7826c988f6ec4d46da936c5894951b76f520105db80f31f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nob.ru/indoc/attachments/snob2/52/3f/523f0d7424df0ba7826c988f6ec4d46da936c5894951b76f520105db80f31f00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12) Печатать на бумаге с двух сторон</w:t>
      </w:r>
      <w:r w:rsidRPr="00CB2D66">
        <w:rPr>
          <w:rFonts w:ascii="Georgia" w:eastAsia="Times New Roman" w:hAnsi="Georgia" w:cs="Times New Roman"/>
          <w:sz w:val="24"/>
          <w:szCs w:val="24"/>
        </w:rPr>
        <w:t>. Выбирать местных производителей и/или изделия с маркировкой FSC (добровольная лесная сертификация, свидетельствующая о надежности источника происхождения древесины).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4" name="Рисунок 14" descr="https://snob.ru/indoc/attachments/snob2/1e/8e/1e8ea7eadea3e4b065febd61f40ab5b200d505c7140b6a8199b8008fa9cf74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nob.ru/indoc/attachments/snob2/1e/8e/1e8ea7eadea3e4b065febd61f40ab5b200d505c7140b6a8199b8008fa9cf74ce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13) Во время праздников отказаться от воздушных шаров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пластиковых и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фольгированных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украшений, цветочных букетов и некачественных сувениров. Шарики и блестящие украшения нельзя сдать в переработку, и разлагаться они </w:t>
      </w:r>
      <w:r w:rsidRPr="00CB2D66">
        <w:rPr>
          <w:rFonts w:ascii="Georgia" w:eastAsia="Times New Roman" w:hAnsi="Georgia" w:cs="Times New Roman"/>
          <w:sz w:val="24"/>
          <w:szCs w:val="24"/>
        </w:rPr>
        <w:lastRenderedPageBreak/>
        <w:t>будут веками, а выращивание и транспортировка срезанных цветов с других континентов наносят большой </w:t>
      </w:r>
      <w:hyperlink r:id="rId27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ущерб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природе. Некачественные или ненужные подарки, в свою очередь, рискуют оказаться среди мусора. Что делать? Для мероприятий можно подобрать украшения из бумаги, фруктов и овощей, а подарки делать с учетом пожеланий адресата, опять же избегая излишней одноразовой упаковки.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5" name="Рисунок 15" descr="https://snob.ru/indoc/attachments/snob2/5a/91/5a915ad489a4a3363b1254af1b2708a2076d168a52c9f0c7524722844fd77f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nob.ru/indoc/attachments/snob2/5a/91/5a915ad489a4a3363b1254af1b2708a2076d168a52c9f0c7524722844fd77f9d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 xml:space="preserve">14) Удалять неактуальные </w:t>
      </w:r>
      <w:proofErr w:type="spellStart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имейлы</w:t>
      </w:r>
      <w:proofErr w:type="spellEnd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 xml:space="preserve">, фотографии из </w:t>
      </w:r>
      <w:proofErr w:type="spellStart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соцсетей</w:t>
      </w:r>
      <w:proofErr w:type="spellEnd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 xml:space="preserve">, </w:t>
      </w:r>
      <w:proofErr w:type="spellStart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файлообменников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. Для их хранения серверы </w:t>
      </w:r>
      <w:hyperlink r:id="rId29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потребляют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электроэнергию.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6" name="Рисунок 16" descr="https://snob.ru/indoc/attachments/snob2/e9/24/e9242eb221be66e97ad78a7dc89057f0f7cd8f5022d06eeeee650a1382a23f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nob.ru/indoc/attachments/snob2/e9/24/e9242eb221be66e97ad78a7dc89057f0f7cd8f5022d06eeeee650a1382a23f7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15) Иногда отказываться от мяса</w:t>
      </w:r>
      <w:r w:rsidRPr="00CB2D66">
        <w:rPr>
          <w:rFonts w:ascii="Georgia" w:eastAsia="Times New Roman" w:hAnsi="Georgia" w:cs="Times New Roman"/>
          <w:sz w:val="24"/>
          <w:szCs w:val="24"/>
        </w:rPr>
        <w:t>. Для его производства затрачивается большое количество ресурсов: воды, энергии, кормов, а метан, который выделяется из навоза, </w:t>
      </w:r>
      <w:hyperlink r:id="rId31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вносит вклад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в изменение климата.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7" name="Рисунок 17" descr="https://snob.ru/indoc/attachments/snob2/df/79/df79649aa47e9e7222a2a6d54ec46887dcc0058f445d130ad9166a2357162c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nob.ru/indoc/attachments/snob2/df/79/df79649aa47e9e7222a2a6d54ec46887dcc0058f445d130ad9166a2357162c74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16) Интересоваться экологией и делиться информацией с другими</w:t>
      </w:r>
      <w:r w:rsidRPr="00CB2D66">
        <w:rPr>
          <w:rFonts w:ascii="Georgia" w:eastAsia="Times New Roman" w:hAnsi="Georgia" w:cs="Times New Roman"/>
          <w:sz w:val="24"/>
          <w:szCs w:val="24"/>
        </w:rPr>
        <w:t>. Если вам кажется, что в своем городе вы одиноки в своих «зеленых» стремлениях, проверьте, нет ли в вашем регионе инициативной группы проектов </w:t>
      </w:r>
      <w:hyperlink r:id="rId33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Мусора</w:t>
        </w:r>
        <w:proofErr w:type="gram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.Б</w:t>
        </w:r>
        <w:proofErr w:type="gram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ольше.Нет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 </w:t>
      </w:r>
      <w:hyperlink r:id="rId34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РазДельный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 Сбор»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 </w:t>
      </w:r>
      <w:hyperlink r:id="rId35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«ЭКА»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 не проводятся ли уже </w:t>
      </w:r>
      <w:hyperlink r:id="rId36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«Чистые игры»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? Даже если пока нет, к ним можно присоединиться или почерпнуть знания 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>с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 xml:space="preserve"> 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>их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 xml:space="preserve">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онлайн-ресурсов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.</w:t>
      </w:r>
    </w:p>
    <w:p w:rsidR="000D5483" w:rsidRDefault="000D5483"/>
    <w:sectPr w:rsidR="000D5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26AD8"/>
    <w:multiLevelType w:val="multilevel"/>
    <w:tmpl w:val="834A3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2D66"/>
    <w:rsid w:val="000D5483"/>
    <w:rsid w:val="00CB2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2D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D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lead">
    <w:name w:val="lead"/>
    <w:basedOn w:val="a"/>
    <w:rsid w:val="00CB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">
    <w:name w:val="time"/>
    <w:basedOn w:val="a"/>
    <w:rsid w:val="00CB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a0"/>
    <w:rsid w:val="00CB2D66"/>
  </w:style>
  <w:style w:type="paragraph" w:styleId="a3">
    <w:name w:val="Normal (Web)"/>
    <w:basedOn w:val="a"/>
    <w:uiPriority w:val="99"/>
    <w:semiHidden/>
    <w:unhideWhenUsed/>
    <w:rsid w:val="00CB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2D66"/>
    <w:rPr>
      <w:color w:val="0000FF"/>
      <w:u w:val="single"/>
    </w:rPr>
  </w:style>
  <w:style w:type="character" w:styleId="a5">
    <w:name w:val="Strong"/>
    <w:basedOn w:val="a0"/>
    <w:uiPriority w:val="22"/>
    <w:qFormat/>
    <w:rsid w:val="00CB2D6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B2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2D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4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bu.ru/news-events/krupnym-planom/novye-ekotochki-po-iniciative-studentov-spbg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hyperlink" Target="http://rsbor.ru/" TargetMode="External"/><Relationship Id="rId7" Type="http://schemas.openxmlformats.org/officeDocument/2006/relationships/hyperlink" Target="http://pro-presscenter.ru/green-club/" TargetMode="External"/><Relationship Id="rId12" Type="http://schemas.openxmlformats.org/officeDocument/2006/relationships/hyperlink" Target="https://xn--80abvwdkcbo.xn--p1ai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33" Type="http://schemas.openxmlformats.org/officeDocument/2006/relationships/hyperlink" Target="http://musora.bolshe.net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ok.ru/ecomeshoch" TargetMode="External"/><Relationship Id="rId20" Type="http://schemas.openxmlformats.org/officeDocument/2006/relationships/image" Target="media/image8.jpeg"/><Relationship Id="rId29" Type="http://schemas.openxmlformats.org/officeDocument/2006/relationships/hyperlink" Target="https://recyclemag.ru/article/chto-takoe-ekologichnyj-internet-host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ecyclemap.ru/" TargetMode="External"/><Relationship Id="rId11" Type="http://schemas.openxmlformats.org/officeDocument/2006/relationships/hyperlink" Target="http://www.rsbor.ru/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17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rsbor-msk.ru/2017/10/19/biorazlagaemyj-plastik/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36" Type="http://schemas.openxmlformats.org/officeDocument/2006/relationships/hyperlink" Target="https://cleangames.ru/about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biogradproduct.ru/ecotov/ecofootprint/zero-waste-box-no-plastic" TargetMode="External"/><Relationship Id="rId31" Type="http://schemas.openxmlformats.org/officeDocument/2006/relationships/hyperlink" Target="https://ru.euronews.com/2016/12/14/methane-gas-threatening-to-slow-efforts-to-slow-climate-chang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0.jpeg"/><Relationship Id="rId27" Type="http://schemas.openxmlformats.org/officeDocument/2006/relationships/hyperlink" Target="https://ria.ru/society/20170307/1489485082.html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://ecamir.ru/re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1200</Words>
  <Characters>6840</Characters>
  <Application>Microsoft Office Word</Application>
  <DocSecurity>0</DocSecurity>
  <Lines>57</Lines>
  <Paragraphs>16</Paragraphs>
  <ScaleCrop>false</ScaleCrop>
  <Company>Krokoz™ Inc.</Company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2020-06-01T11:51:00Z</dcterms:created>
  <dcterms:modified xsi:type="dcterms:W3CDTF">2020-06-01T11:53:00Z</dcterms:modified>
</cp:coreProperties>
</file>