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BD21CF">
        <w:rPr>
          <w:rFonts w:ascii="Times New Roman" w:hAnsi="Times New Roman"/>
          <w:b/>
          <w:sz w:val="28"/>
          <w:szCs w:val="28"/>
        </w:rPr>
        <w:t>5</w:t>
      </w:r>
      <w:r w:rsidR="00644B8F">
        <w:rPr>
          <w:rFonts w:ascii="Times New Roman" w:hAnsi="Times New Roman"/>
          <w:b/>
          <w:sz w:val="28"/>
          <w:szCs w:val="28"/>
        </w:rPr>
        <w:t xml:space="preserve">6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BD21CF">
        <w:rPr>
          <w:rFonts w:ascii="Times New Roman" w:hAnsi="Times New Roman"/>
          <w:b/>
          <w:sz w:val="28"/>
          <w:szCs w:val="28"/>
        </w:rPr>
        <w:t>1</w:t>
      </w:r>
      <w:r w:rsidR="00C04A74">
        <w:rPr>
          <w:rFonts w:ascii="Times New Roman" w:hAnsi="Times New Roman"/>
          <w:b/>
          <w:sz w:val="28"/>
          <w:szCs w:val="28"/>
        </w:rPr>
        <w:t>8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707916">
        <w:rPr>
          <w:rFonts w:ascii="Times New Roman" w:hAnsi="Times New Roman"/>
          <w:b/>
          <w:sz w:val="28"/>
          <w:szCs w:val="28"/>
        </w:rPr>
        <w:t>1</w:t>
      </w:r>
      <w:r w:rsidR="00BD21CF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36FFB" w:rsidRDefault="00A71671" w:rsidP="00336FFB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</w:t>
      </w:r>
      <w:r w:rsidRPr="00C04A74">
        <w:rPr>
          <w:rFonts w:ascii="Times New Roman" w:hAnsi="Times New Roman" w:cs="Times New Roman"/>
          <w:sz w:val="28"/>
          <w:szCs w:val="28"/>
        </w:rPr>
        <w:t>от 03.12.2009 года №298-П провела э</w:t>
      </w:r>
      <w:r w:rsidR="00804619" w:rsidRPr="00C04A74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C04A74">
        <w:rPr>
          <w:rFonts w:ascii="Times New Roman" w:hAnsi="Times New Roman" w:cs="Times New Roman"/>
          <w:sz w:val="28"/>
          <w:szCs w:val="28"/>
        </w:rPr>
        <w:t>постановления</w:t>
      </w:r>
      <w:r w:rsidR="0055724C" w:rsidRPr="00C04A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4A74" w:rsidRPr="00C04A74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административного регламента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Кадошкинского муниципального района, а также ее отраслевым (функциональным) органам, имеющим статус юридического лица</w:t>
      </w:r>
      <w:r w:rsidR="00BD21CF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336FF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707916">
        <w:rPr>
          <w:rFonts w:ascii="Times New Roman" w:hAnsi="Times New Roman" w:cs="Times New Roman"/>
          <w:sz w:val="28"/>
          <w:szCs w:val="28"/>
        </w:rPr>
        <w:t xml:space="preserve"> </w:t>
      </w:r>
      <w:r w:rsidR="00C04A74" w:rsidRPr="00C04A74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административного регламента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Кадошкинского муниципального района, а также ее отраслевым (функциональным) органам, имеющим статус юридического лица</w:t>
      </w:r>
      <w:r w:rsidR="00C04A74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В.В. Ханюкова</w:t>
      </w: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C04A74">
        <w:rPr>
          <w:rFonts w:ascii="Times New Roman" w:hAnsi="Times New Roman"/>
          <w:b/>
          <w:sz w:val="28"/>
          <w:szCs w:val="28"/>
        </w:rPr>
        <w:t xml:space="preserve"> </w:t>
      </w:r>
      <w:r w:rsidR="009F4E8F">
        <w:rPr>
          <w:rFonts w:ascii="Times New Roman" w:hAnsi="Times New Roman"/>
          <w:b/>
          <w:sz w:val="28"/>
          <w:szCs w:val="28"/>
        </w:rPr>
        <w:t>Алешева</w:t>
      </w: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="00116350">
        <w:rPr>
          <w:rFonts w:ascii="Times New Roman" w:hAnsi="Times New Roman"/>
          <w:b/>
          <w:sz w:val="28"/>
          <w:szCs w:val="28"/>
        </w:rPr>
        <w:t>Н.Н. Кистенева</w:t>
      </w:r>
    </w:p>
    <w:p w:rsidR="00564769" w:rsidRPr="00A20AA2" w:rsidRDefault="00707916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>Н.Р. Уторова</w:t>
      </w:r>
    </w:p>
    <w:sectPr w:rsidR="00564769" w:rsidRPr="00A20AA2" w:rsidSect="00C04A74">
      <w:pgSz w:w="11906" w:h="16838"/>
      <w:pgMar w:top="426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47570"/>
    <w:rsid w:val="0006168D"/>
    <w:rsid w:val="00062F40"/>
    <w:rsid w:val="00065217"/>
    <w:rsid w:val="0006682D"/>
    <w:rsid w:val="00070232"/>
    <w:rsid w:val="000744E9"/>
    <w:rsid w:val="00085A2F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2F7389"/>
    <w:rsid w:val="00310109"/>
    <w:rsid w:val="0031156D"/>
    <w:rsid w:val="00312AD4"/>
    <w:rsid w:val="003138ED"/>
    <w:rsid w:val="00314A26"/>
    <w:rsid w:val="00317C58"/>
    <w:rsid w:val="0032181A"/>
    <w:rsid w:val="00326183"/>
    <w:rsid w:val="00335276"/>
    <w:rsid w:val="00336FFB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4B8F"/>
    <w:rsid w:val="006459B5"/>
    <w:rsid w:val="00646EF1"/>
    <w:rsid w:val="00651BC8"/>
    <w:rsid w:val="00655D56"/>
    <w:rsid w:val="00656481"/>
    <w:rsid w:val="00660944"/>
    <w:rsid w:val="00677491"/>
    <w:rsid w:val="0068349B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07916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866B3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E0309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93835"/>
    <w:rsid w:val="00BA34A4"/>
    <w:rsid w:val="00BC0B04"/>
    <w:rsid w:val="00BC0D9A"/>
    <w:rsid w:val="00BD1E85"/>
    <w:rsid w:val="00BD21CF"/>
    <w:rsid w:val="00BD4621"/>
    <w:rsid w:val="00BE7324"/>
    <w:rsid w:val="00BF4B75"/>
    <w:rsid w:val="00C04A74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106A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D2B80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5A7-EAF6-4D40-BAC0-F030D2B6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348</cp:revision>
  <cp:lastPrinted>2020-07-31T06:15:00Z</cp:lastPrinted>
  <dcterms:created xsi:type="dcterms:W3CDTF">2016-02-10T13:46:00Z</dcterms:created>
  <dcterms:modified xsi:type="dcterms:W3CDTF">2020-07-31T09:38:00Z</dcterms:modified>
</cp:coreProperties>
</file>