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5A4" w:rsidRDefault="00A805A4" w:rsidP="00E014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A805A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/>
          <w:sz w:val="48"/>
          <w:szCs w:val="48"/>
          <w:lang w:eastAsia="ru-RU"/>
        </w:rPr>
        <w:t>Годовой отчет об эффективности реализации муниципальных  программ</w:t>
      </w:r>
    </w:p>
    <w:p w:rsidR="00A805A4" w:rsidRDefault="00A805A4" w:rsidP="00A805A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/>
          <w:sz w:val="48"/>
          <w:szCs w:val="48"/>
          <w:lang w:eastAsia="ru-RU"/>
        </w:rPr>
        <w:t>Адашевского сельского поселения Кадошкинского муниципального ра</w:t>
      </w:r>
      <w:r w:rsidR="008D2A6F">
        <w:rPr>
          <w:rFonts w:ascii="Times New Roman" w:eastAsia="Times New Roman" w:hAnsi="Times New Roman"/>
          <w:sz w:val="48"/>
          <w:szCs w:val="48"/>
          <w:lang w:eastAsia="ru-RU"/>
        </w:rPr>
        <w:t>йона Республики Мордовия за 2020</w:t>
      </w:r>
      <w:r>
        <w:rPr>
          <w:rFonts w:ascii="Times New Roman" w:eastAsia="Times New Roman" w:hAnsi="Times New Roman"/>
          <w:sz w:val="48"/>
          <w:szCs w:val="48"/>
          <w:lang w:eastAsia="ru-RU"/>
        </w:rPr>
        <w:t xml:space="preserve"> год</w:t>
      </w:r>
    </w:p>
    <w:p w:rsidR="00A805A4" w:rsidRDefault="00A805A4" w:rsidP="00A805A4">
      <w:pPr>
        <w:suppressAutoHyphens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805A4" w:rsidRDefault="00A805A4" w:rsidP="00A805A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Адаш</w:t>
      </w:r>
      <w:r w:rsidR="0046674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евском </w:t>
      </w:r>
      <w:r w:rsidR="008D2A6F">
        <w:rPr>
          <w:rFonts w:ascii="Times New Roman" w:eastAsia="Times New Roman" w:hAnsi="Times New Roman"/>
          <w:bCs/>
          <w:sz w:val="28"/>
          <w:szCs w:val="28"/>
          <w:lang w:eastAsia="ru-RU"/>
        </w:rPr>
        <w:t>сельском поселении в 2020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действовали  следующие муниципальные программы:</w:t>
      </w:r>
    </w:p>
    <w:p w:rsidR="00A805A4" w:rsidRDefault="00A805A4" w:rsidP="00A805A4">
      <w:pPr>
        <w:widowControl w:val="0"/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014AC" w:rsidRDefault="00E014AC" w:rsidP="00A805A4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</w:p>
    <w:p w:rsidR="00A805A4" w:rsidRDefault="008D2A6F" w:rsidP="00A805A4">
      <w:pPr>
        <w:pStyle w:val="110"/>
        <w:spacing w:before="0" w:after="0" w:line="200" w:lineRule="atLeast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1</w:t>
      </w:r>
      <w:r w:rsidR="00A805A4">
        <w:rPr>
          <w:rFonts w:ascii="Times New Roman" w:hAnsi="Times New Roman"/>
          <w:b w:val="0"/>
          <w:color w:val="000000"/>
          <w:sz w:val="28"/>
          <w:szCs w:val="28"/>
        </w:rPr>
        <w:t>.Программа «Энергосбережение и повышение энергетической эффективности в Адашевском сельском поселении Кадошкинского муниципального района РМ на 2015-2020 годы»(7-П от 16.02.2015г.).</w:t>
      </w:r>
    </w:p>
    <w:p w:rsidR="00A805A4" w:rsidRDefault="00A805A4" w:rsidP="00A805A4">
      <w:pPr>
        <w:pStyle w:val="110"/>
        <w:spacing w:before="0" w:after="0" w:line="200" w:lineRule="atLeast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</w:t>
      </w:r>
    </w:p>
    <w:p w:rsidR="00E014AC" w:rsidRDefault="008D2A6F" w:rsidP="00A805A4">
      <w:pPr>
        <w:pStyle w:val="1"/>
        <w:keepNext/>
        <w:numPr>
          <w:ilvl w:val="0"/>
          <w:numId w:val="16"/>
        </w:numPr>
        <w:suppressAutoHyphens/>
        <w:autoSpaceDE/>
        <w:autoSpaceDN/>
        <w:adjustRightInd/>
        <w:spacing w:before="0" w:after="0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2</w:t>
      </w:r>
      <w:r w:rsidR="00A805A4">
        <w:rPr>
          <w:rFonts w:ascii="Times New Roman" w:hAnsi="Times New Roman"/>
          <w:b w:val="0"/>
          <w:color w:val="000000"/>
          <w:sz w:val="28"/>
          <w:szCs w:val="28"/>
        </w:rPr>
        <w:t>.</w:t>
      </w:r>
      <w:hyperlink r:id="rId8" w:history="1">
        <w:r w:rsidR="00A805A4" w:rsidRPr="00466744">
          <w:rPr>
            <w:rStyle w:val="ae"/>
            <w:rFonts w:ascii="Times New Roman" w:hAnsi="Times New Roman"/>
            <w:b w:val="0"/>
            <w:color w:val="000000"/>
            <w:sz w:val="28"/>
            <w:szCs w:val="28"/>
            <w:u w:val="none"/>
          </w:rPr>
          <w:t>Программа «Гармонизация межнациональных и межконфессиональных отношений в Адашевском сельском поселении на 2016 - 2020 годы»</w:t>
        </w:r>
      </w:hyperlink>
      <w:r w:rsidR="00A805A4" w:rsidRPr="00466744">
        <w:rPr>
          <w:rFonts w:ascii="Times New Roman" w:hAnsi="Times New Roman"/>
          <w:b w:val="0"/>
          <w:color w:val="000000"/>
          <w:sz w:val="28"/>
          <w:szCs w:val="28"/>
        </w:rPr>
        <w:t xml:space="preserve">(27-П </w:t>
      </w:r>
      <w:r w:rsidR="00A805A4">
        <w:rPr>
          <w:rFonts w:ascii="Times New Roman" w:hAnsi="Times New Roman"/>
          <w:b w:val="0"/>
          <w:color w:val="000000"/>
          <w:sz w:val="28"/>
          <w:szCs w:val="28"/>
        </w:rPr>
        <w:t>от15.06.2016)</w:t>
      </w:r>
      <w:r w:rsidR="00E014AC">
        <w:rPr>
          <w:rFonts w:ascii="Times New Roman" w:hAnsi="Times New Roman"/>
          <w:b w:val="0"/>
          <w:color w:val="000000"/>
          <w:sz w:val="28"/>
          <w:szCs w:val="28"/>
        </w:rPr>
        <w:t>.</w:t>
      </w:r>
    </w:p>
    <w:p w:rsidR="00703E2F" w:rsidRPr="00703E2F" w:rsidRDefault="00703E2F" w:rsidP="00703E2F">
      <w:pPr>
        <w:rPr>
          <w:lang w:eastAsia="ru-RU"/>
        </w:rPr>
      </w:pPr>
    </w:p>
    <w:p w:rsidR="00A805A4" w:rsidRDefault="008D2A6F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</w:t>
      </w:r>
      <w:r w:rsidR="00A805A4">
        <w:rPr>
          <w:rFonts w:ascii="Times New Roman" w:hAnsi="Times New Roman"/>
          <w:sz w:val="28"/>
          <w:szCs w:val="28"/>
        </w:rPr>
        <w:t>.Программа «Комплексное развитие систем коммунальной  инфраструктуры Адашевского сельского  поселения Кадошкинского муниципального района Республики Мордовия на 2018-2028  годы»(36-П от 10.07.2017г.).</w:t>
      </w:r>
    </w:p>
    <w:p w:rsidR="00A805A4" w:rsidRPr="00184262" w:rsidRDefault="008D2A6F" w:rsidP="00A805A4">
      <w:pPr>
        <w:pStyle w:val="5"/>
        <w:spacing w:before="0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262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A805A4" w:rsidRPr="00184262">
        <w:rPr>
          <w:rFonts w:ascii="Times New Roman" w:hAnsi="Times New Roman" w:cs="Times New Roman"/>
          <w:color w:val="000000"/>
          <w:sz w:val="28"/>
          <w:szCs w:val="28"/>
        </w:rPr>
        <w:t>. Программа «Комплексное  развитие социальной инфраструктуры Адашевского сельского поселения Кадошкинского муниципального района Республики Мордовия на 2017-2021 годы»(38-П от 10.07.2017г.).</w:t>
      </w:r>
    </w:p>
    <w:p w:rsidR="00E014AC" w:rsidRPr="00184262" w:rsidRDefault="00184262" w:rsidP="00E014AC">
      <w:pPr>
        <w:rPr>
          <w:b/>
          <w:sz w:val="28"/>
          <w:szCs w:val="28"/>
        </w:rPr>
      </w:pPr>
      <w:r w:rsidRPr="00184262">
        <w:rPr>
          <w:b/>
          <w:sz w:val="28"/>
          <w:szCs w:val="28"/>
        </w:rPr>
        <w:t>(закрыта</w:t>
      </w:r>
      <w:r>
        <w:rPr>
          <w:b/>
          <w:sz w:val="28"/>
          <w:szCs w:val="28"/>
        </w:rPr>
        <w:t xml:space="preserve"> на основании</w:t>
      </w:r>
      <w:r w:rsidRPr="00184262">
        <w:rPr>
          <w:b/>
          <w:sz w:val="28"/>
          <w:szCs w:val="28"/>
        </w:rPr>
        <w:t xml:space="preserve"> П-1 от 11.01.2021 года)</w:t>
      </w:r>
    </w:p>
    <w:p w:rsidR="00A805A4" w:rsidRPr="00E014AC" w:rsidRDefault="008D2A6F" w:rsidP="00A805A4">
      <w:pPr>
        <w:pStyle w:val="5"/>
        <w:spacing w:before="0"/>
        <w:ind w:firstLine="28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</w:t>
      </w:r>
      <w:r w:rsidR="00A805A4" w:rsidRPr="00E014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.Программа</w:t>
      </w:r>
      <w:r w:rsidR="000719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805A4" w:rsidRPr="00E014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«Комплексное развитие транспортной инфраструктуры Адашевского сельского поселения Кадошкинского муниципального района Республики Мордовия на 2017 – 2025 годы» (54-П от 08.11.2017г.).</w:t>
      </w:r>
    </w:p>
    <w:p w:rsidR="00E014AC" w:rsidRPr="00E014AC" w:rsidRDefault="00E014AC" w:rsidP="00E014AC">
      <w:pPr>
        <w:rPr>
          <w:color w:val="000000" w:themeColor="text1"/>
        </w:rPr>
      </w:pPr>
    </w:p>
    <w:p w:rsidR="00A805A4" w:rsidRDefault="008D2A6F" w:rsidP="00A805A4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6</w:t>
      </w:r>
      <w:r w:rsidR="00A805A4">
        <w:rPr>
          <w:rFonts w:ascii="Times New Roman" w:hAnsi="Times New Roman"/>
          <w:sz w:val="28"/>
          <w:szCs w:val="28"/>
        </w:rPr>
        <w:t>. Программа «Противодействие экстремизму и профилактика терроризма на территории Адашевского сельского поселения на 2018-2022 годы(67-П от 26.12.2017г.).</w:t>
      </w:r>
    </w:p>
    <w:p w:rsidR="00AD0899" w:rsidRDefault="00AD0899" w:rsidP="00A805A4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C36538" w:rsidRDefault="00AD0899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AD0899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Программа</w:t>
      </w:r>
      <w:r w:rsidRPr="00AD0899">
        <w:rPr>
          <w:rFonts w:ascii="Times New Roman" w:hAnsi="Times New Roman" w:cs="Times New Roman"/>
          <w:sz w:val="28"/>
          <w:szCs w:val="28"/>
        </w:rPr>
        <w:t xml:space="preserve"> «Комплексное  развитие Адашевского сельского поселения Кадошкинского муниципального района Республики Мордовия на 2020-2025 гг.»</w:t>
      </w:r>
      <w:r>
        <w:rPr>
          <w:rFonts w:ascii="Times New Roman" w:hAnsi="Times New Roman" w:cs="Times New Roman"/>
          <w:sz w:val="28"/>
          <w:szCs w:val="28"/>
        </w:rPr>
        <w:t>(43-П от 24.12.2019г.</w:t>
      </w:r>
      <w:r w:rsidR="00DA3E95">
        <w:rPr>
          <w:rFonts w:ascii="Times New Roman" w:hAnsi="Times New Roman" w:cs="Times New Roman"/>
          <w:sz w:val="28"/>
          <w:szCs w:val="28"/>
        </w:rPr>
        <w:t>)</w:t>
      </w:r>
    </w:p>
    <w:p w:rsidR="00C36538" w:rsidRPr="00C36538" w:rsidRDefault="00DA3E95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36538" w:rsidRPr="00C36538">
        <w:rPr>
          <w:rFonts w:ascii="Times New Roman" w:hAnsi="Times New Roman" w:cs="Times New Roman"/>
          <w:sz w:val="28"/>
          <w:szCs w:val="28"/>
        </w:rPr>
        <w:t>8. Программа «Оформление в собственность  автомобильных дорог местного значения общего пользования     Адашевского сельского поселения»</w:t>
      </w:r>
      <w:r w:rsidR="00703E2F">
        <w:rPr>
          <w:rFonts w:ascii="Times New Roman" w:hAnsi="Times New Roman" w:cs="Times New Roman"/>
          <w:sz w:val="28"/>
          <w:szCs w:val="28"/>
        </w:rPr>
        <w:t>(48-П от 07.12.2020г.)</w:t>
      </w:r>
    </w:p>
    <w:p w:rsidR="00AD0899" w:rsidRDefault="00AD0899" w:rsidP="00A805A4">
      <w:pPr>
        <w:pStyle w:val="ConsNonformat"/>
        <w:widowControl/>
        <w:jc w:val="both"/>
        <w:rPr>
          <w:rFonts w:ascii="Times New Roman" w:hAnsi="Times New Roman"/>
        </w:rPr>
      </w:pPr>
    </w:p>
    <w:p w:rsidR="00A805A4" w:rsidRDefault="00A805A4" w:rsidP="00A805A4">
      <w:pPr>
        <w:pStyle w:val="ConsPlusNonformat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A805A4" w:rsidRDefault="00075E34" w:rsidP="00A805A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эффективности муниципальных программ Адашевского сельского поселения Кадошкинского муниципального района Республики Мордовия проведена в соответствии с «Порядком принятия решений о разработке  муниципальных программ  Адашевского сельского поселения, их формирования и реализации»  утвержденного Постановлением от 14 декабря  2016 года № 46-П. </w:t>
      </w:r>
    </w:p>
    <w:p w:rsidR="00A805A4" w:rsidRDefault="00A805A4" w:rsidP="00A805A4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/>
          <w:b/>
          <w:spacing w:val="8"/>
          <w:sz w:val="28"/>
          <w:szCs w:val="28"/>
          <w:lang w:eastAsia="ru-RU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tabs>
          <w:tab w:val="left" w:pos="-2552"/>
          <w:tab w:val="right" w:pos="10632"/>
        </w:tabs>
        <w:spacing w:after="0"/>
        <w:rPr>
          <w:rFonts w:ascii="Times New Roman" w:eastAsia="Times New Roman" w:hAnsi="Times New Roman"/>
          <w:b/>
          <w:spacing w:val="8"/>
          <w:sz w:val="28"/>
          <w:szCs w:val="28"/>
          <w:lang w:eastAsia="ru-RU"/>
        </w:rPr>
      </w:pPr>
    </w:p>
    <w:p w:rsidR="00A805A4" w:rsidRDefault="008D2A6F" w:rsidP="00A805A4">
      <w:pPr>
        <w:jc w:val="both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1</w:t>
      </w:r>
      <w:r w:rsidR="00A805A4">
        <w:rPr>
          <w:rFonts w:ascii="Times New Roman" w:hAnsi="Times New Roman"/>
          <w:b/>
          <w:sz w:val="28"/>
          <w:szCs w:val="28"/>
        </w:rPr>
        <w:t xml:space="preserve">. Программа </w:t>
      </w:r>
      <w:r>
        <w:rPr>
          <w:rFonts w:ascii="Times New Roman" w:hAnsi="Times New Roman"/>
          <w:b/>
          <w:sz w:val="28"/>
          <w:szCs w:val="28"/>
        </w:rPr>
        <w:t xml:space="preserve"> 7-П </w:t>
      </w:r>
      <w:r w:rsidR="00A805A4">
        <w:rPr>
          <w:rFonts w:ascii="Times New Roman" w:hAnsi="Times New Roman"/>
          <w:b/>
          <w:sz w:val="28"/>
          <w:szCs w:val="28"/>
        </w:rPr>
        <w:t>«Энергосбережение и повышение энергетической эффективности в Адашевском сельском поселении Кадошкинского муниципального района РМ на 2015-2020 годы»</w:t>
      </w:r>
    </w:p>
    <w:p w:rsidR="00A805A4" w:rsidRDefault="00A805A4" w:rsidP="00A805A4">
      <w:pPr>
        <w:tabs>
          <w:tab w:val="left" w:pos="364"/>
        </w:tabs>
        <w:spacing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ab/>
        <w:t xml:space="preserve">Программа направлена на рациональное использование топливно-энергетических ресурсов в бюджетной сфере поселения, сокращение бюджетных расходов на обеспечение энергоресурсами. Проведение пропаганды энергосбережения через средства массовой информации, распространение  социальной рекламы повышение энергетической безопасности являются основными задачами программы. </w:t>
      </w:r>
    </w:p>
    <w:p w:rsidR="00A805A4" w:rsidRDefault="00A805A4" w:rsidP="00A805A4">
      <w:pPr>
        <w:tabs>
          <w:tab w:val="left" w:pos="364"/>
        </w:tabs>
        <w:spacing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Конечные результаты программы – снижение затрат при потреблении всех видов энергии ежегодно не менее 3 процентов, наличие в органе местного самоуправления энергетических паспортов, актов энергетических обследований.</w:t>
      </w:r>
    </w:p>
    <w:p w:rsidR="00A805A4" w:rsidRDefault="00A805A4" w:rsidP="00A805A4">
      <w:pPr>
        <w:tabs>
          <w:tab w:val="left" w:pos="364"/>
        </w:tabs>
        <w:spacing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   Общая оценка программы заключается в обеспечении эффективного использования бюджетных средств, выделяемых на повышение энергоэффективности.</w:t>
      </w:r>
    </w:p>
    <w:p w:rsidR="00A805A4" w:rsidRDefault="00A805A4" w:rsidP="00A805A4">
      <w:pPr>
        <w:tabs>
          <w:tab w:val="left" w:pos="364"/>
        </w:tabs>
        <w:spacing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В программе  запланированы мероприятия по уличному освещение Адашевского сельского поселения. Запланирована модернизация улич</w:t>
      </w:r>
      <w:r w:rsidR="00703E2F">
        <w:rPr>
          <w:rFonts w:ascii="Times New Roman" w:hAnsi="Times New Roman"/>
          <w:bCs/>
          <w:color w:val="000000"/>
          <w:sz w:val="28"/>
          <w:szCs w:val="28"/>
        </w:rPr>
        <w:t>ного освещения, основанная на за</w:t>
      </w:r>
      <w:r>
        <w:rPr>
          <w:rFonts w:ascii="Times New Roman" w:hAnsi="Times New Roman"/>
          <w:bCs/>
          <w:color w:val="000000"/>
          <w:sz w:val="28"/>
          <w:szCs w:val="28"/>
        </w:rPr>
        <w:t>мене светильников с ртутными лампами и лампами накаливания на более эффективные натриевые.  На 2</w:t>
      </w:r>
      <w:r w:rsidR="00703E2F">
        <w:rPr>
          <w:rFonts w:ascii="Times New Roman" w:hAnsi="Times New Roman"/>
          <w:bCs/>
          <w:color w:val="000000"/>
          <w:sz w:val="28"/>
          <w:szCs w:val="28"/>
        </w:rPr>
        <w:t>020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год по пр</w:t>
      </w:r>
      <w:r w:rsidR="00B1756E">
        <w:rPr>
          <w:rFonts w:ascii="Times New Roman" w:hAnsi="Times New Roman"/>
          <w:bCs/>
          <w:color w:val="000000"/>
          <w:sz w:val="28"/>
          <w:szCs w:val="28"/>
        </w:rPr>
        <w:t>ограмме запл</w:t>
      </w:r>
      <w:r w:rsidR="00703E2F">
        <w:rPr>
          <w:rFonts w:ascii="Times New Roman" w:hAnsi="Times New Roman"/>
          <w:bCs/>
          <w:color w:val="000000"/>
          <w:sz w:val="28"/>
          <w:szCs w:val="28"/>
        </w:rPr>
        <w:t>анировано заменить 6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ламп</w:t>
      </w:r>
      <w:r w:rsidR="00703E2F">
        <w:rPr>
          <w:rFonts w:ascii="Times New Roman" w:hAnsi="Times New Roman"/>
          <w:bCs/>
          <w:color w:val="000000"/>
          <w:sz w:val="28"/>
          <w:szCs w:val="28"/>
        </w:rPr>
        <w:t>.  Лампы установлены не были.   С</w:t>
      </w:r>
      <w:r>
        <w:rPr>
          <w:rFonts w:ascii="Times New Roman" w:hAnsi="Times New Roman"/>
          <w:bCs/>
          <w:color w:val="000000"/>
          <w:sz w:val="28"/>
          <w:szCs w:val="28"/>
        </w:rPr>
        <w:t>ело  снабжено у</w:t>
      </w:r>
      <w:r w:rsidR="00703E2F">
        <w:rPr>
          <w:rFonts w:ascii="Times New Roman" w:hAnsi="Times New Roman"/>
          <w:bCs/>
          <w:color w:val="000000"/>
          <w:sz w:val="28"/>
          <w:szCs w:val="28"/>
        </w:rPr>
        <w:t>личным освещение только на 20 процентов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A805A4" w:rsidRDefault="00A805A4" w:rsidP="00A805A4">
      <w:pPr>
        <w:spacing w:after="0"/>
        <w:ind w:firstLine="53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Финансирование по программе не проводил</w:t>
      </w:r>
      <w:r w:rsidR="00703E2F">
        <w:rPr>
          <w:rFonts w:ascii="Times New Roman" w:hAnsi="Times New Roman"/>
          <w:bCs/>
          <w:color w:val="000000"/>
          <w:sz w:val="28"/>
          <w:szCs w:val="28"/>
        </w:rPr>
        <w:t>ось.</w:t>
      </w:r>
    </w:p>
    <w:p w:rsidR="00A805A4" w:rsidRDefault="00A805A4" w:rsidP="00A805A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Степень реализации основных мероприятий</w:t>
      </w:r>
      <w:r w:rsidR="00703E2F">
        <w:rPr>
          <w:rFonts w:ascii="Times New Roman" w:eastAsia="Times New Roman" w:hAnsi="Times New Roman"/>
          <w:sz w:val="28"/>
          <w:szCs w:val="28"/>
          <w:lang w:eastAsia="ru-RU"/>
        </w:rPr>
        <w:t xml:space="preserve"> за 2020 год составила 30,0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%,  эффективность использования финансовых  средств составила 0 %; степень дост</w:t>
      </w:r>
      <w:r w:rsidR="00703E2F">
        <w:rPr>
          <w:rFonts w:ascii="Times New Roman" w:eastAsia="Times New Roman" w:hAnsi="Times New Roman"/>
          <w:sz w:val="28"/>
          <w:szCs w:val="28"/>
          <w:lang w:eastAsia="ru-RU"/>
        </w:rPr>
        <w:t>ижения целевых значений равна 30,0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%, общий уровень эффективно</w:t>
      </w:r>
      <w:r w:rsidR="00703E2F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</w:t>
      </w:r>
      <w:r w:rsidR="0014380D">
        <w:rPr>
          <w:rFonts w:ascii="Times New Roman" w:eastAsia="Times New Roman" w:hAnsi="Times New Roman"/>
          <w:sz w:val="28"/>
          <w:szCs w:val="28"/>
          <w:lang w:eastAsia="ru-RU"/>
        </w:rPr>
        <w:t>граммы за 2020 год составил 30,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удовлетворительный уровень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эффективности). </w:t>
      </w:r>
    </w:p>
    <w:p w:rsidR="00A805A4" w:rsidRDefault="00A805A4" w:rsidP="00A805A4">
      <w:pPr>
        <w:tabs>
          <w:tab w:val="left" w:pos="364"/>
        </w:tabs>
        <w:spacing w:line="360" w:lineRule="auto"/>
        <w:jc w:val="both"/>
        <w:rPr>
          <w:rFonts w:ascii="Times New Roman" w:eastAsia="Calibri" w:hAnsi="Times New Roman"/>
          <w:bCs/>
          <w:color w:val="000000"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Pr="002D10B2" w:rsidRDefault="008D2A6F" w:rsidP="00A805A4">
      <w:pPr>
        <w:pStyle w:val="1"/>
        <w:keepNext/>
        <w:numPr>
          <w:ilvl w:val="0"/>
          <w:numId w:val="16"/>
        </w:numPr>
        <w:suppressAutoHyphens/>
        <w:autoSpaceDE/>
        <w:autoSpaceDN/>
        <w:adjustRightInd/>
        <w:spacing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2</w:t>
      </w:r>
      <w:r w:rsidR="00A805A4" w:rsidRPr="002D10B2">
        <w:rPr>
          <w:rFonts w:ascii="Times New Roman" w:hAnsi="Times New Roman"/>
          <w:color w:val="000000"/>
          <w:sz w:val="28"/>
          <w:szCs w:val="28"/>
        </w:rPr>
        <w:t>.</w:t>
      </w:r>
      <w:hyperlink r:id="rId9" w:history="1">
        <w:r w:rsidR="00A805A4" w:rsidRPr="002D10B2">
          <w:rPr>
            <w:rStyle w:val="ae"/>
            <w:rFonts w:ascii="Times New Roman" w:hAnsi="Times New Roman"/>
            <w:color w:val="000000"/>
            <w:sz w:val="28"/>
            <w:szCs w:val="28"/>
            <w:u w:val="none"/>
          </w:rPr>
          <w:t>Программа</w:t>
        </w:r>
        <w:r>
          <w:rPr>
            <w:rStyle w:val="ae"/>
            <w:rFonts w:ascii="Times New Roman" w:hAnsi="Times New Roman"/>
            <w:color w:val="000000"/>
            <w:sz w:val="28"/>
            <w:szCs w:val="28"/>
            <w:u w:val="none"/>
          </w:rPr>
          <w:t xml:space="preserve"> 27-П</w:t>
        </w:r>
        <w:r w:rsidR="00A805A4" w:rsidRPr="002D10B2">
          <w:rPr>
            <w:rStyle w:val="ae"/>
            <w:rFonts w:ascii="Times New Roman" w:hAnsi="Times New Roman"/>
            <w:color w:val="000000"/>
            <w:sz w:val="28"/>
            <w:szCs w:val="28"/>
            <w:u w:val="none"/>
          </w:rPr>
          <w:t xml:space="preserve"> «Гармонизация межнациональных и межконфессиональных отношений в Адашевском сельском поселении на 2016 - 2020 годы»</w:t>
        </w:r>
      </w:hyperlink>
      <w:r w:rsidR="00A805A4" w:rsidRPr="002D10B2">
        <w:rPr>
          <w:rFonts w:ascii="Times New Roman" w:hAnsi="Times New Roman"/>
          <w:color w:val="000000"/>
          <w:sz w:val="28"/>
          <w:szCs w:val="28"/>
        </w:rPr>
        <w:t>.</w:t>
      </w:r>
    </w:p>
    <w:p w:rsidR="00A805A4" w:rsidRDefault="00A805A4" w:rsidP="00A805A4">
      <w:pPr>
        <w:numPr>
          <w:ilvl w:val="0"/>
          <w:numId w:val="16"/>
        </w:numPr>
        <w:tabs>
          <w:tab w:val="left" w:pos="-2552"/>
          <w:tab w:val="right" w:pos="10632"/>
        </w:tabs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 xml:space="preserve">    </w:t>
      </w:r>
    </w:p>
    <w:p w:rsidR="00A805A4" w:rsidRDefault="00703E2F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На 2020</w: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для реализации мероприятий  программы  было запланировано финансирование в размере 500 рублей. </w:t>
      </w:r>
    </w:p>
    <w:p w:rsidR="00A805A4" w:rsidRDefault="00A805A4" w:rsidP="00A805A4">
      <w:pPr>
        <w:widowControl w:val="0"/>
        <w:numPr>
          <w:ilvl w:val="0"/>
          <w:numId w:val="16"/>
        </w:numPr>
        <w:suppressAutoHyphens/>
        <w:spacing w:after="0"/>
        <w:jc w:val="both"/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  </w:t>
      </w:r>
      <w:r>
        <w:rPr>
          <w:rFonts w:ascii="Times New Roman" w:hAnsi="Times New Roman"/>
          <w:sz w:val="28"/>
          <w:szCs w:val="28"/>
        </w:rPr>
        <w:t>Разработка муниципальной программы актуализирована целесообразностью реализации нового концептуального системного подхода по противодействию возможным проявлениям террористического и экстремистского характера, важностью сохранения стабильной ситуации во всех сферах общественных отношений в поселении с учетом необходимости решения вновь возникающих проблем, реального состояния и перспектив развития национальных вопросов в поселении.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качестве целевых индикаторов и показателей эффективности реализации муниципальной программы предлагается использовать следующие: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доля граждан, положительно оценивающих состояние межнациональных отношений, в общем количестве жителей поселения, </w:t>
      </w:r>
      <w:r w:rsidR="00703E2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%;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2) уровень толерантного отношения к представителям другой национальности, </w:t>
      </w:r>
      <w:r w:rsidR="00703E2F">
        <w:rPr>
          <w:rFonts w:ascii="Times New Roman" w:hAnsi="Times New Roman"/>
          <w:sz w:val="28"/>
          <w:szCs w:val="28"/>
        </w:rPr>
        <w:t>90</w:t>
      </w:r>
      <w:r>
        <w:rPr>
          <w:rFonts w:ascii="Times New Roman" w:hAnsi="Times New Roman"/>
          <w:sz w:val="28"/>
          <w:szCs w:val="28"/>
        </w:rPr>
        <w:t>%;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численность участников мероприятий, направленных на этнокультурное развитие народов России и поддержку языкового многообразия,</w:t>
      </w:r>
      <w:r w:rsidR="00703E2F">
        <w:rPr>
          <w:rFonts w:ascii="Times New Roman" w:hAnsi="Times New Roman"/>
          <w:sz w:val="28"/>
          <w:szCs w:val="28"/>
        </w:rPr>
        <w:t>50</w:t>
      </w:r>
      <w:r>
        <w:rPr>
          <w:rFonts w:ascii="Times New Roman" w:hAnsi="Times New Roman"/>
          <w:sz w:val="28"/>
          <w:szCs w:val="28"/>
        </w:rPr>
        <w:t xml:space="preserve"> чел.;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количество мероприятий местного значения, проведенных в поселении и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напряженности, </w:t>
      </w:r>
      <w:r w:rsidR="00703E2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ед.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результатами реализации обозначенных направлений муниципальной программы будут являться: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системы мониторинга и управления этнополитическими и этносоциокультурными процессами в поселении по линии поддержания стабильной ситуации в этой области, консолидации ее многонационального населения;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распространение идей толерантности, гражданской солидарности, уважения к другим культурам, в том числе через средства массовой информации;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общероссийской гражданской идентичности населения  вне зависимости от национальной и конфессиональной принадлежности;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уровня этнокультурной компетентности муниципальных служащих;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комплекса мер, направленных на предупреждение ксенофобии, шовинизма, национализма и межэтнических конфликтов.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муниципальной программы рассчитана на 5 лет с 2016 по 2020 год в один этап, обеспечивающий непрерывность решения поставленных задач.</w:t>
      </w: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Проведенная оценка эффективно</w:t>
      </w:r>
      <w:r w:rsidR="00703E2F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</w:t>
      </w:r>
      <w:r w:rsidR="00703E2F">
        <w:rPr>
          <w:rFonts w:ascii="Times New Roman" w:eastAsia="Times New Roman" w:hAnsi="Times New Roman"/>
          <w:sz w:val="28"/>
          <w:szCs w:val="28"/>
          <w:lang w:eastAsia="ru-RU"/>
        </w:rPr>
        <w:t>роприятий программы составила 39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,3 %, эффективность использования финансовых  средств составила 0 %;   Степень дости</w:t>
      </w:r>
      <w:r w:rsidR="00703E2F">
        <w:rPr>
          <w:rFonts w:ascii="Times New Roman" w:eastAsia="Times New Roman" w:hAnsi="Times New Roman"/>
          <w:sz w:val="28"/>
          <w:szCs w:val="28"/>
          <w:lang w:eastAsia="ru-RU"/>
        </w:rPr>
        <w:t>жения целевых значений равна  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,9%.    </w:t>
      </w: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703E2F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2020  год 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,6 %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805A4" w:rsidRDefault="00A805A4" w:rsidP="00A805A4">
      <w:pPr>
        <w:jc w:val="both"/>
        <w:rPr>
          <w:rFonts w:ascii="Calibri" w:eastAsia="Calibri" w:hAnsi="Calibri"/>
          <w:lang w:eastAsia="ru-RU"/>
        </w:rPr>
      </w:pPr>
    </w:p>
    <w:p w:rsidR="00A805A4" w:rsidRPr="00BB302D" w:rsidRDefault="00A805A4" w:rsidP="00BB302D">
      <w:pPr>
        <w:pStyle w:val="a5"/>
        <w:shd w:val="clear" w:color="auto" w:fill="auto"/>
        <w:spacing w:before="0" w:after="0" w:line="240" w:lineRule="auto"/>
        <w:jc w:val="left"/>
        <w:rPr>
          <w:rFonts w:ascii="Times New Roman" w:eastAsia="Times New Roman" w:hAnsi="Times New Roman"/>
          <w:b/>
          <w:sz w:val="28"/>
          <w:szCs w:val="28"/>
        </w:rPr>
      </w:pPr>
    </w:p>
    <w:p w:rsidR="00A805A4" w:rsidRDefault="00071948" w:rsidP="00A805A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3</w:t>
      </w:r>
      <w:r w:rsidR="00A805A4">
        <w:rPr>
          <w:rFonts w:ascii="Times New Roman" w:hAnsi="Times New Roman"/>
          <w:b/>
          <w:sz w:val="28"/>
          <w:szCs w:val="28"/>
        </w:rPr>
        <w:t>.Программа</w:t>
      </w:r>
      <w:r w:rsidR="008D2A6F">
        <w:rPr>
          <w:rFonts w:ascii="Times New Roman" w:hAnsi="Times New Roman"/>
          <w:b/>
          <w:sz w:val="28"/>
          <w:szCs w:val="28"/>
        </w:rPr>
        <w:t xml:space="preserve"> 36-П</w:t>
      </w:r>
      <w:r w:rsidR="00A805A4">
        <w:rPr>
          <w:rFonts w:ascii="Times New Roman" w:hAnsi="Times New Roman"/>
          <w:b/>
          <w:sz w:val="28"/>
          <w:szCs w:val="28"/>
        </w:rPr>
        <w:t xml:space="preserve"> «Комплексное развитие систем коммунальной  инфраструктуры Адашевского сельского  поселения Кадошкинского муниципального района Республики Мордовия на 2018-2028  годы»</w:t>
      </w: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Цель программы: комфортное и безопасное проживание на территории Адашевского сельского поселения.</w:t>
      </w:r>
    </w:p>
    <w:p w:rsidR="00A805A4" w:rsidRDefault="00A805A4" w:rsidP="00A805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населенном пункте имеется система водопровода, обеспечивающая потребности в воде, соответствующей требованиям СанПин 2.1.4. 1074-01. «Питьевая вода»  на 100% частные дома, сельскохозяйственные объекты, требующие воду питьевого качества.</w:t>
      </w:r>
    </w:p>
    <w:p w:rsidR="00A805A4" w:rsidRDefault="00A805A4" w:rsidP="00A805A4">
      <w:pPr>
        <w:pStyle w:val="aff0"/>
        <w:rPr>
          <w:sz w:val="28"/>
          <w:szCs w:val="28"/>
        </w:rPr>
      </w:pPr>
      <w:r>
        <w:rPr>
          <w:sz w:val="28"/>
          <w:szCs w:val="28"/>
        </w:rPr>
        <w:t xml:space="preserve">   Электроснабжение потребителей, расположенных на территории  поселения осуществляется от центров питания энергосистемы ОАО «Мордовэнерго» (Ковылкинские ЭС).</w:t>
      </w:r>
    </w:p>
    <w:p w:rsidR="00A805A4" w:rsidRDefault="00A805A4" w:rsidP="00A805A4">
      <w:pPr>
        <w:pStyle w:val="aff0"/>
        <w:rPr>
          <w:sz w:val="28"/>
          <w:szCs w:val="28"/>
        </w:rPr>
      </w:pPr>
      <w:r>
        <w:rPr>
          <w:sz w:val="28"/>
          <w:szCs w:val="28"/>
        </w:rPr>
        <w:t xml:space="preserve">  Электрические сети и трансформаторные подстанции находятся на балансе Кадошкинского РЭС, ГУП РМ «Мордовкоммунэнерго» Кадошкинского участка «Электротеплосеть».</w:t>
      </w:r>
    </w:p>
    <w:p w:rsidR="00A805A4" w:rsidRDefault="00A805A4" w:rsidP="00A805A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Котельная, работающая на газе, отапливает здание Адашевской СОШ. Остальные потребители имеют индивидуальные газовые котлы.</w:t>
      </w:r>
    </w:p>
    <w:p w:rsidR="00A805A4" w:rsidRDefault="00A805A4" w:rsidP="00A805A4">
      <w:pPr>
        <w:rPr>
          <w:rFonts w:ascii="Times New Roman" w:hAnsi="Times New Roman"/>
          <w:sz w:val="28"/>
          <w:szCs w:val="28"/>
        </w:rPr>
      </w:pPr>
    </w:p>
    <w:p w:rsidR="00A805A4" w:rsidRDefault="00A805A4" w:rsidP="00A805A4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Поселение полностью обеспечивается природным газом с помощью газопровода высокого давления 1 категории с давлением 12 кг/см2.</w:t>
      </w:r>
    </w:p>
    <w:p w:rsidR="00A805A4" w:rsidRDefault="00A805A4" w:rsidP="00A805A4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Обслуживающая организация системы газоснабжения  - Мордоврегионгаз г. Рузаевка.</w:t>
      </w:r>
    </w:p>
    <w:p w:rsidR="00A805A4" w:rsidRDefault="00A805A4" w:rsidP="00A805A4">
      <w:pPr>
        <w:pStyle w:val="aff0"/>
        <w:rPr>
          <w:sz w:val="28"/>
          <w:szCs w:val="28"/>
          <w:lang w:eastAsia="ru-RU"/>
        </w:rPr>
      </w:pPr>
      <w:r>
        <w:rPr>
          <w:sz w:val="28"/>
          <w:szCs w:val="28"/>
        </w:rPr>
        <w:t>В  Адашевском  сельском поселении централизованная система канализации отсутствует.</w:t>
      </w:r>
    </w:p>
    <w:p w:rsidR="00A805A4" w:rsidRDefault="00A805A4" w:rsidP="00A805A4">
      <w:pPr>
        <w:pStyle w:val="aff0"/>
        <w:rPr>
          <w:sz w:val="28"/>
          <w:szCs w:val="28"/>
        </w:rPr>
      </w:pPr>
      <w:r>
        <w:rPr>
          <w:sz w:val="28"/>
          <w:szCs w:val="28"/>
        </w:rPr>
        <w:t xml:space="preserve">   Сточные воды от населения поступают в выгребы и колодцы, а затем используются для удобрения на поля и приусадебные участки.</w:t>
      </w:r>
    </w:p>
    <w:p w:rsidR="00A805A4" w:rsidRDefault="00A805A4" w:rsidP="00A805A4">
      <w:pPr>
        <w:pStyle w:val="aff0"/>
        <w:rPr>
          <w:sz w:val="28"/>
          <w:szCs w:val="28"/>
        </w:rPr>
      </w:pPr>
    </w:p>
    <w:p w:rsidR="00A805A4" w:rsidRPr="001802CA" w:rsidRDefault="00A805A4" w:rsidP="00A805A4">
      <w:pPr>
        <w:suppressAutoHyphens/>
        <w:ind w:firstLine="851"/>
        <w:rPr>
          <w:rFonts w:ascii="Times New Roman" w:hAnsi="Times New Roman"/>
          <w:b/>
          <w:sz w:val="28"/>
          <w:szCs w:val="28"/>
        </w:rPr>
      </w:pPr>
      <w:r w:rsidRPr="00BB302D">
        <w:rPr>
          <w:rFonts w:ascii="Times New Roman" w:hAnsi="Times New Roman"/>
          <w:sz w:val="28"/>
          <w:szCs w:val="28"/>
        </w:rPr>
        <w:t>Объем бюджетного финансировани</w:t>
      </w:r>
      <w:r w:rsidR="001802CA" w:rsidRPr="00BB302D">
        <w:rPr>
          <w:rFonts w:ascii="Times New Roman" w:hAnsi="Times New Roman"/>
          <w:sz w:val="28"/>
          <w:szCs w:val="28"/>
        </w:rPr>
        <w:t>я муниципальной программы в 2020</w:t>
      </w:r>
      <w:r w:rsidRPr="00BB302D">
        <w:rPr>
          <w:rFonts w:ascii="Times New Roman" w:hAnsi="Times New Roman"/>
          <w:sz w:val="28"/>
          <w:szCs w:val="28"/>
        </w:rPr>
        <w:t xml:space="preserve"> году  за счет местного бюджета</w:t>
      </w:r>
      <w:r w:rsidR="00BB302D">
        <w:rPr>
          <w:rFonts w:ascii="Times New Roman" w:hAnsi="Times New Roman"/>
          <w:sz w:val="28"/>
          <w:szCs w:val="28"/>
        </w:rPr>
        <w:t xml:space="preserve"> предусмотрен не был</w:t>
      </w:r>
      <w:r w:rsidRPr="001802CA">
        <w:rPr>
          <w:rFonts w:ascii="Times New Roman" w:hAnsi="Times New Roman"/>
          <w:b/>
          <w:sz w:val="28"/>
          <w:szCs w:val="28"/>
        </w:rPr>
        <w:t>.</w:t>
      </w:r>
    </w:p>
    <w:p w:rsidR="00A805A4" w:rsidRDefault="00A805A4" w:rsidP="00A805A4">
      <w:pPr>
        <w:suppressAutoHyphens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отчетный год кассовые расходы по муниципальн</w:t>
      </w:r>
      <w:r w:rsidR="005A4679">
        <w:rPr>
          <w:rFonts w:ascii="Times New Roman" w:hAnsi="Times New Roman"/>
          <w:sz w:val="28"/>
          <w:szCs w:val="28"/>
        </w:rPr>
        <w:t xml:space="preserve">ой программе </w:t>
      </w:r>
      <w:r w:rsidR="00011B28">
        <w:rPr>
          <w:rFonts w:ascii="Times New Roman" w:hAnsi="Times New Roman"/>
          <w:sz w:val="28"/>
          <w:szCs w:val="28"/>
        </w:rPr>
        <w:t>не производились.</w:t>
      </w:r>
    </w:p>
    <w:p w:rsidR="00A805A4" w:rsidRDefault="00A805A4" w:rsidP="00A805A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Проведенная оценка эффективно</w:t>
      </w:r>
      <w:r w:rsidR="00BB302D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</w:t>
      </w:r>
      <w:r w:rsidR="00BB302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составила 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0 %, эффективность использования</w:t>
      </w:r>
      <w:r w:rsidR="00BB302D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финансовых  средств составила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0 %;   Степень дости</w:t>
      </w:r>
      <w:r w:rsidR="00BB302D">
        <w:rPr>
          <w:rFonts w:ascii="Times New Roman" w:eastAsia="Times New Roman" w:hAnsi="Times New Roman"/>
          <w:sz w:val="28"/>
          <w:szCs w:val="28"/>
          <w:lang w:eastAsia="ru-RU"/>
        </w:rPr>
        <w:t>жения целевых значений равна  32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,5%.   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BB302D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2020  год 30</w:t>
      </w:r>
      <w:r w:rsidR="00011B28">
        <w:rPr>
          <w:rFonts w:ascii="Times New Roman" w:eastAsia="Times New Roman" w:hAnsi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% -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удовлетворительный уровень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эффективности).</w:t>
      </w:r>
    </w:p>
    <w:p w:rsidR="00A805A4" w:rsidRDefault="00A805A4" w:rsidP="00A805A4">
      <w:pPr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A805A4" w:rsidRDefault="00A805A4" w:rsidP="00A805A4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A805A4" w:rsidRPr="005A4679" w:rsidRDefault="00071948" w:rsidP="00A805A4">
      <w:pPr>
        <w:pStyle w:val="5"/>
        <w:spacing w:before="0"/>
        <w:ind w:firstLine="28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4</w:t>
      </w:r>
      <w:r w:rsidR="00A805A4" w:rsidRPr="005A467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Программа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38-П </w:t>
      </w:r>
      <w:r w:rsidR="00A805A4" w:rsidRPr="005A4679">
        <w:rPr>
          <w:rFonts w:ascii="Times New Roman" w:hAnsi="Times New Roman" w:cs="Times New Roman"/>
          <w:b/>
          <w:color w:val="000000"/>
          <w:sz w:val="28"/>
          <w:szCs w:val="28"/>
        </w:rPr>
        <w:t>«Комплексное  развитие социальной инфраструктуры Адашевского сельского поселения Кадошкинского муниципального района Республики Мордовия на 2017-2021 годы».</w:t>
      </w:r>
    </w:p>
    <w:p w:rsidR="005A4679" w:rsidRPr="005A4679" w:rsidRDefault="005A4679" w:rsidP="005A4679"/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Задачей программы является создание правовых,</w:t>
      </w:r>
      <w:r w:rsidR="005A46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организационных и экономических условий для  устойчивого социального развития поселения.</w:t>
      </w: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Главная цель программы улучшить социальное положение населения, развить  социально-культурную сферу, благоустройство территории, благоустроить сельские дороги, развить физкультуру и спорт, содействовать обеспечить национальную безопасность, проводить мероприятия в области культуры.</w:t>
      </w:r>
    </w:p>
    <w:p w:rsidR="00A805A4" w:rsidRDefault="005A4679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805A4">
        <w:rPr>
          <w:rFonts w:ascii="Times New Roman" w:hAnsi="Times New Roman"/>
          <w:sz w:val="28"/>
          <w:szCs w:val="28"/>
        </w:rPr>
        <w:t>По намеченным меро</w:t>
      </w:r>
      <w:r w:rsidR="00B1756E">
        <w:rPr>
          <w:rFonts w:ascii="Times New Roman" w:hAnsi="Times New Roman"/>
          <w:sz w:val="28"/>
          <w:szCs w:val="28"/>
        </w:rPr>
        <w:t>приятиям программы</w:t>
      </w:r>
      <w:r>
        <w:rPr>
          <w:rFonts w:ascii="Times New Roman" w:hAnsi="Times New Roman"/>
          <w:sz w:val="28"/>
          <w:szCs w:val="28"/>
        </w:rPr>
        <w:t xml:space="preserve"> в </w:t>
      </w:r>
      <w:r w:rsidR="003E484E">
        <w:rPr>
          <w:rFonts w:ascii="Times New Roman" w:hAnsi="Times New Roman"/>
          <w:sz w:val="28"/>
          <w:szCs w:val="28"/>
        </w:rPr>
        <w:t xml:space="preserve"> плане на 2020</w:t>
      </w:r>
      <w:r w:rsidR="00A805A4">
        <w:rPr>
          <w:rFonts w:ascii="Times New Roman" w:hAnsi="Times New Roman"/>
          <w:sz w:val="28"/>
          <w:szCs w:val="28"/>
        </w:rPr>
        <w:t xml:space="preserve"> год – строительство дорог</w:t>
      </w:r>
      <w:r w:rsidR="003E484E">
        <w:rPr>
          <w:rFonts w:ascii="Times New Roman" w:hAnsi="Times New Roman"/>
          <w:sz w:val="28"/>
          <w:szCs w:val="28"/>
        </w:rPr>
        <w:t xml:space="preserve"> с твердым покрытием</w:t>
      </w:r>
      <w:r w:rsidR="00A805A4">
        <w:rPr>
          <w:rFonts w:ascii="Times New Roman" w:hAnsi="Times New Roman"/>
          <w:sz w:val="28"/>
          <w:szCs w:val="28"/>
        </w:rPr>
        <w:t xml:space="preserve"> по улицам Мирна</w:t>
      </w:r>
      <w:r>
        <w:rPr>
          <w:rFonts w:ascii="Times New Roman" w:hAnsi="Times New Roman"/>
          <w:sz w:val="28"/>
          <w:szCs w:val="28"/>
        </w:rPr>
        <w:t xml:space="preserve">я и Крупской. </w:t>
      </w:r>
      <w:r w:rsidR="00A805A4">
        <w:rPr>
          <w:rFonts w:ascii="Times New Roman" w:hAnsi="Times New Roman"/>
          <w:sz w:val="28"/>
          <w:szCs w:val="28"/>
        </w:rPr>
        <w:t xml:space="preserve"> Дороги не построены. Намеченные на строительс</w:t>
      </w:r>
      <w:r w:rsidR="00B1756E">
        <w:rPr>
          <w:rFonts w:ascii="Times New Roman" w:hAnsi="Times New Roman"/>
          <w:sz w:val="28"/>
          <w:szCs w:val="28"/>
        </w:rPr>
        <w:t>т</w:t>
      </w:r>
      <w:r w:rsidR="00A805A4">
        <w:rPr>
          <w:rFonts w:ascii="Times New Roman" w:hAnsi="Times New Roman"/>
          <w:sz w:val="28"/>
          <w:szCs w:val="28"/>
        </w:rPr>
        <w:t>во дорог деньги   из  республиканского и  местного  бюджета не выделялись.</w:t>
      </w:r>
    </w:p>
    <w:p w:rsidR="003E484E" w:rsidRDefault="003E484E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Также не выполнены мероприятия по финансированию капитального ремонта Адашевского сельского клуба,так он  уже боле двух лет является структурным подразд</w:t>
      </w:r>
      <w:r w:rsidR="00BB302D">
        <w:rPr>
          <w:rFonts w:ascii="Times New Roman" w:hAnsi="Times New Roman"/>
          <w:sz w:val="28"/>
          <w:szCs w:val="28"/>
        </w:rPr>
        <w:t>елением района дома культуры.Вы</w:t>
      </w:r>
      <w:r>
        <w:rPr>
          <w:rFonts w:ascii="Times New Roman" w:hAnsi="Times New Roman"/>
          <w:sz w:val="28"/>
          <w:szCs w:val="28"/>
        </w:rPr>
        <w:t>шеназванному ведомству подчиняется и Адашевская сельская бибилиотека.  Учреждение культуры и сельская библиотека  бюджетом Адашевского сельского поселения не финансировались.</w:t>
      </w: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планах реализации программы </w:t>
      </w:r>
      <w:r w:rsidR="00BB302D">
        <w:rPr>
          <w:rFonts w:ascii="Times New Roman" w:hAnsi="Times New Roman"/>
          <w:sz w:val="28"/>
          <w:szCs w:val="28"/>
        </w:rPr>
        <w:t xml:space="preserve"> в 2020 году предпола</w:t>
      </w:r>
      <w:r w:rsidR="003E484E">
        <w:rPr>
          <w:rFonts w:ascii="Times New Roman" w:hAnsi="Times New Roman"/>
          <w:sz w:val="28"/>
          <w:szCs w:val="28"/>
        </w:rPr>
        <w:t>галось</w:t>
      </w:r>
      <w:r>
        <w:rPr>
          <w:rFonts w:ascii="Times New Roman" w:hAnsi="Times New Roman"/>
          <w:sz w:val="28"/>
          <w:szCs w:val="28"/>
        </w:rPr>
        <w:t xml:space="preserve"> улучшение экологической обстановки, озеленение территории села, противодействие  вредным привычкам, асоциальному поведению. По этим вопросам в сельском поселен</w:t>
      </w:r>
      <w:r w:rsidR="003E484E">
        <w:rPr>
          <w:rFonts w:ascii="Times New Roman" w:hAnsi="Times New Roman"/>
          <w:sz w:val="28"/>
          <w:szCs w:val="28"/>
        </w:rPr>
        <w:t>ии проводится постоянная работа сельской администрацией и общественностью. Своими силами  с</w:t>
      </w:r>
      <w:r>
        <w:rPr>
          <w:rFonts w:ascii="Times New Roman" w:hAnsi="Times New Roman"/>
          <w:sz w:val="28"/>
          <w:szCs w:val="28"/>
        </w:rPr>
        <w:t>ажаются деревья, благоустраивается село, проводится работа с подростками по профилактике наркомании, табакокурению, обеспечивается занятость детей в летнее время.</w:t>
      </w:r>
      <w:r w:rsidR="003E484E">
        <w:rPr>
          <w:rFonts w:ascii="Times New Roman" w:hAnsi="Times New Roman"/>
          <w:sz w:val="28"/>
          <w:szCs w:val="28"/>
        </w:rPr>
        <w:t xml:space="preserve"> Эти работы также не были профинансированы.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805A4" w:rsidRDefault="00A805A4" w:rsidP="00A805A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Проведенная оценка эффективно</w:t>
      </w:r>
      <w:r w:rsidR="003E484E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</w:t>
      </w:r>
      <w:r w:rsidR="005B2DF8">
        <w:rPr>
          <w:rFonts w:ascii="Times New Roman" w:eastAsia="Times New Roman" w:hAnsi="Times New Roman"/>
          <w:sz w:val="28"/>
          <w:szCs w:val="28"/>
          <w:lang w:eastAsia="ru-RU"/>
        </w:rPr>
        <w:t>роприятий программы составила менее 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%, эффективность использования финансовых  средств составила 0 %;   Степень дости</w:t>
      </w:r>
      <w:r w:rsidR="005B2DF8">
        <w:rPr>
          <w:rFonts w:ascii="Times New Roman" w:eastAsia="Times New Roman" w:hAnsi="Times New Roman"/>
          <w:sz w:val="28"/>
          <w:szCs w:val="28"/>
          <w:lang w:eastAsia="ru-RU"/>
        </w:rPr>
        <w:t>жения целевых значений равна  10,0%.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5B2DF8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2020  год очень низкий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(</w:t>
      </w:r>
      <w:r w:rsidR="005B2DF8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удовлетворительный уровень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эффективности).</w:t>
      </w:r>
    </w:p>
    <w:p w:rsidR="002573E1" w:rsidRDefault="002573E1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На основании</w:t>
      </w:r>
      <w:r w:rsidR="00F27076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пункта 6.6 части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постановления Адашевского сельского поселения от  14.12.2016 </w:t>
      </w:r>
      <w:r w:rsidR="00F27076">
        <w:rPr>
          <w:rFonts w:ascii="Times New Roman" w:eastAsia="Times New Roman" w:hAnsi="Times New Roman"/>
          <w:sz w:val="28"/>
          <w:szCs w:val="28"/>
          <w:lang w:eastAsia="ru-RU"/>
        </w:rPr>
        <w:t>года «Об утверждении  порядка принятия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решений о разработке муниципальных программ в Адашевском сельском поселении</w:t>
      </w:r>
      <w:r w:rsidR="00F2707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их формировании и   р</w:t>
      </w:r>
      <w:r w:rsidR="00F27076">
        <w:rPr>
          <w:rFonts w:ascii="Times New Roman" w:eastAsia="Times New Roman" w:hAnsi="Times New Roman"/>
          <w:sz w:val="28"/>
          <w:szCs w:val="28"/>
          <w:lang w:eastAsia="ru-RU"/>
        </w:rPr>
        <w:t>еализации» действие вышеуказанной программы  прекращено(постановление администрации Адашевского сельского поселения от 11.01.2021 года №1-П).</w:t>
      </w:r>
    </w:p>
    <w:p w:rsidR="00A805A4" w:rsidRDefault="00A805A4" w:rsidP="00A805A4">
      <w:pPr>
        <w:jc w:val="both"/>
        <w:rPr>
          <w:rFonts w:ascii="Times New Roman" w:eastAsia="Calibri" w:hAnsi="Times New Roman"/>
          <w:sz w:val="28"/>
          <w:szCs w:val="28"/>
        </w:rPr>
      </w:pP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</w:p>
    <w:p w:rsidR="00A805A4" w:rsidRDefault="00071948" w:rsidP="00A805A4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5</w:t>
      </w:r>
      <w:r w:rsidR="00A805A4">
        <w:rPr>
          <w:rFonts w:ascii="Times New Roman" w:hAnsi="Times New Roman"/>
          <w:b/>
          <w:bCs/>
          <w:sz w:val="28"/>
          <w:szCs w:val="28"/>
        </w:rPr>
        <w:t>.Программа</w:t>
      </w:r>
      <w:r>
        <w:rPr>
          <w:rFonts w:ascii="Times New Roman" w:hAnsi="Times New Roman"/>
          <w:b/>
          <w:bCs/>
          <w:sz w:val="28"/>
          <w:szCs w:val="28"/>
        </w:rPr>
        <w:t xml:space="preserve"> 54-П </w:t>
      </w:r>
      <w:r w:rsidR="00A805A4">
        <w:rPr>
          <w:rFonts w:ascii="Times New Roman" w:hAnsi="Times New Roman"/>
          <w:b/>
          <w:bCs/>
          <w:sz w:val="28"/>
          <w:szCs w:val="28"/>
        </w:rPr>
        <w:t>«Комплексное развитие транспортной инфраструктуры Адашевского сельского поселения Кадошкинского муниципального района Республики Мордовия на 2017 – 2025 годы»</w:t>
      </w:r>
    </w:p>
    <w:p w:rsidR="00A805A4" w:rsidRDefault="00A805A4" w:rsidP="00A805A4">
      <w:pPr>
        <w:pStyle w:val="af"/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Ответственный исполнитель – Администрация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805A4" w:rsidRDefault="00A805A4" w:rsidP="00A805A4">
      <w:pPr>
        <w:pStyle w:val="a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реализацию муниципальной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«Развитие транспортной инфраструктуры Адашевского сельского поселения Кадошкинского муниципального района Республики Мо</w:t>
      </w:r>
      <w:r w:rsidR="00F27076">
        <w:rPr>
          <w:rFonts w:ascii="Times New Roman" w:hAnsi="Times New Roman"/>
          <w:sz w:val="28"/>
          <w:szCs w:val="28"/>
        </w:rPr>
        <w:t>рдовия на 2017-2025 годы» в 2020</w:t>
      </w:r>
      <w:r>
        <w:rPr>
          <w:rFonts w:ascii="Times New Roman" w:hAnsi="Times New Roman"/>
          <w:sz w:val="28"/>
          <w:szCs w:val="28"/>
        </w:rPr>
        <w:t xml:space="preserve"> году было предусмотрено финансирование в объеме </w:t>
      </w:r>
      <w:r w:rsidR="00F27076">
        <w:rPr>
          <w:rFonts w:ascii="Times New Roman" w:hAnsi="Times New Roman"/>
          <w:sz w:val="28"/>
          <w:szCs w:val="28"/>
        </w:rPr>
        <w:t>218</w:t>
      </w:r>
      <w:r w:rsidRPr="00E13BEB">
        <w:rPr>
          <w:rFonts w:ascii="Times New Roman" w:hAnsi="Times New Roman"/>
          <w:sz w:val="28"/>
          <w:szCs w:val="28"/>
        </w:rPr>
        <w:t>,0 тыс</w:t>
      </w:r>
      <w:r>
        <w:rPr>
          <w:rFonts w:ascii="Times New Roman" w:hAnsi="Times New Roman"/>
          <w:sz w:val="28"/>
          <w:szCs w:val="28"/>
        </w:rPr>
        <w:t xml:space="preserve">. рублей. </w:t>
      </w:r>
    </w:p>
    <w:p w:rsidR="00A805A4" w:rsidRDefault="00A805A4" w:rsidP="00A805A4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основных мероприятий муниципальной программы осуществлялась в соответствии с утверж</w:t>
      </w:r>
      <w:r w:rsidR="00F27076">
        <w:rPr>
          <w:rFonts w:ascii="Times New Roman" w:hAnsi="Times New Roman"/>
          <w:sz w:val="28"/>
          <w:szCs w:val="28"/>
        </w:rPr>
        <w:t>денным планом реализации на 2020</w:t>
      </w:r>
      <w:r w:rsidR="00E13BEB">
        <w:rPr>
          <w:rFonts w:ascii="Times New Roman" w:hAnsi="Times New Roman"/>
          <w:sz w:val="28"/>
          <w:szCs w:val="28"/>
        </w:rPr>
        <w:t xml:space="preserve"> году не производилась.</w:t>
      </w:r>
    </w:p>
    <w:p w:rsidR="00A805A4" w:rsidRDefault="002D10B2" w:rsidP="00A805A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  <w:r>
        <w:rPr>
          <w:rFonts w:ascii="Times New Roman" w:hAnsi="Times New Roman"/>
          <w:color w:val="000000"/>
          <w:kern w:val="2"/>
          <w:sz w:val="28"/>
          <w:szCs w:val="28"/>
        </w:rPr>
        <w:t xml:space="preserve">   </w:t>
      </w:r>
      <w:r w:rsidR="00A805A4">
        <w:rPr>
          <w:rFonts w:ascii="Times New Roman" w:hAnsi="Times New Roman"/>
          <w:color w:val="000000"/>
          <w:kern w:val="2"/>
          <w:sz w:val="28"/>
          <w:szCs w:val="28"/>
        </w:rPr>
        <w:t xml:space="preserve">Содержание автомобильных дорог общего пользования местного значения и выполнено не в  полном объеме.  Содержание автомобильных дорог по улицам села неудовлетворительное, угрожает безопасности дорожного движения. </w:t>
      </w:r>
    </w:p>
    <w:p w:rsidR="00A805A4" w:rsidRDefault="00F27076" w:rsidP="00A805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2020</w:t>
      </w:r>
      <w:r w:rsidR="00A805A4">
        <w:rPr>
          <w:rFonts w:ascii="Times New Roman" w:hAnsi="Times New Roman"/>
          <w:sz w:val="28"/>
          <w:szCs w:val="28"/>
        </w:rPr>
        <w:t xml:space="preserve"> году проведены следующие работы: очистка дорог от снега; скашивание травы на обочинах дорог; очистка проезжей части дорог и обочин</w:t>
      </w:r>
      <w:r w:rsidR="00011B28">
        <w:rPr>
          <w:rFonts w:ascii="Times New Roman" w:hAnsi="Times New Roman"/>
          <w:b/>
          <w:sz w:val="28"/>
          <w:szCs w:val="28"/>
        </w:rPr>
        <w:t>.</w:t>
      </w:r>
    </w:p>
    <w:p w:rsidR="00A805A4" w:rsidRDefault="00A805A4" w:rsidP="00A805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kern w:val="2"/>
          <w:sz w:val="28"/>
          <w:szCs w:val="28"/>
        </w:rPr>
        <w:t xml:space="preserve">По </w:t>
      </w:r>
      <w:r>
        <w:rPr>
          <w:rFonts w:ascii="Times New Roman" w:hAnsi="Times New Roman"/>
          <w:color w:val="000000"/>
          <w:sz w:val="28"/>
          <w:szCs w:val="28"/>
        </w:rPr>
        <w:t xml:space="preserve">повышение безопасности дорожного движения на территории Адашевского сельского поселения» </w:t>
      </w:r>
      <w:r w:rsidR="00F27076">
        <w:rPr>
          <w:rFonts w:ascii="Times New Roman" w:hAnsi="Times New Roman"/>
          <w:color w:val="000000"/>
          <w:kern w:val="2"/>
          <w:sz w:val="28"/>
          <w:szCs w:val="28"/>
        </w:rPr>
        <w:t>в течение 2020</w:t>
      </w:r>
      <w:r>
        <w:rPr>
          <w:rFonts w:ascii="Times New Roman" w:hAnsi="Times New Roman"/>
          <w:color w:val="000000"/>
          <w:kern w:val="2"/>
          <w:sz w:val="28"/>
          <w:szCs w:val="28"/>
        </w:rPr>
        <w:t xml:space="preserve"> года реализовывались  мероприятия</w:t>
      </w:r>
      <w:r>
        <w:rPr>
          <w:rFonts w:ascii="Times New Roman" w:hAnsi="Times New Roman"/>
          <w:sz w:val="28"/>
          <w:szCs w:val="28"/>
        </w:rPr>
        <w:t xml:space="preserve">  по пропаганде соблюдения правил дорожного движения.   Оформлены «уголки» по безопасности дорожного движения в общеобразовательном учреждении поселения. Проводятся акции с участием школьников по безопасности дорожного движения.  Среди нас</w:t>
      </w:r>
      <w:r w:rsidR="00F27076">
        <w:rPr>
          <w:rFonts w:ascii="Times New Roman" w:hAnsi="Times New Roman"/>
          <w:sz w:val="28"/>
          <w:szCs w:val="28"/>
        </w:rPr>
        <w:t xml:space="preserve">еления </w:t>
      </w:r>
      <w:r>
        <w:rPr>
          <w:rFonts w:ascii="Times New Roman" w:hAnsi="Times New Roman"/>
          <w:sz w:val="28"/>
          <w:szCs w:val="28"/>
        </w:rPr>
        <w:t xml:space="preserve"> агитационные б</w:t>
      </w:r>
      <w:r w:rsidR="00F27076">
        <w:rPr>
          <w:rFonts w:ascii="Times New Roman" w:hAnsi="Times New Roman"/>
          <w:sz w:val="28"/>
          <w:szCs w:val="28"/>
        </w:rPr>
        <w:t>еседы по ПДД на сходах граждан из-за пандемии не проводились.</w:t>
      </w:r>
    </w:p>
    <w:p w:rsidR="00A805A4" w:rsidRDefault="00A805A4" w:rsidP="00A805A4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Р</w:t>
      </w:r>
      <w:r w:rsidR="00F27076">
        <w:rPr>
          <w:rFonts w:ascii="Times New Roman" w:hAnsi="Times New Roman"/>
          <w:sz w:val="28"/>
          <w:szCs w:val="28"/>
        </w:rPr>
        <w:t>емонт автомобильных дорог в 2020 году  производился только по улице Дружбы</w:t>
      </w:r>
      <w:r w:rsidR="00BE338A">
        <w:rPr>
          <w:rFonts w:ascii="Times New Roman" w:hAnsi="Times New Roman"/>
          <w:sz w:val="28"/>
          <w:szCs w:val="28"/>
        </w:rPr>
        <w:t xml:space="preserve"> на дороге республиканского значения.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805A4" w:rsidRDefault="00A805A4" w:rsidP="00A805A4">
      <w:pPr>
        <w:keepNext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Софинансирование расходов на ремонт и содержание автомобильных дорог общего пол</w:t>
      </w:r>
      <w:r w:rsidR="00BE338A">
        <w:rPr>
          <w:rFonts w:ascii="Times New Roman" w:hAnsi="Times New Roman"/>
          <w:sz w:val="28"/>
          <w:szCs w:val="28"/>
        </w:rPr>
        <w:t>ьзования местного значения – 214,0</w:t>
      </w:r>
      <w:r>
        <w:rPr>
          <w:rFonts w:ascii="Times New Roman" w:hAnsi="Times New Roman"/>
          <w:sz w:val="28"/>
          <w:szCs w:val="28"/>
        </w:rPr>
        <w:t>тыс. рублей.</w:t>
      </w:r>
      <w:r w:rsidR="00BE338A">
        <w:rPr>
          <w:rFonts w:ascii="Times New Roman" w:hAnsi="Times New Roman"/>
          <w:sz w:val="28"/>
          <w:szCs w:val="28"/>
        </w:rPr>
        <w:t xml:space="preserve"> Из запланированных денег на обслуживание дорог 2 2020 году израсходовано на 14 тысяч меньше.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805A4" w:rsidRDefault="00A805A4" w:rsidP="00A805A4">
      <w:pPr>
        <w:pStyle w:val="af"/>
        <w:widowControl w:val="0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Проведенная оценка эффективно</w:t>
      </w:r>
      <w:r w:rsidR="00BE338A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</w:t>
      </w:r>
      <w:r w:rsidR="00BE338A">
        <w:rPr>
          <w:rFonts w:ascii="Times New Roman" w:eastAsia="Times New Roman" w:hAnsi="Times New Roman"/>
          <w:sz w:val="28"/>
          <w:szCs w:val="28"/>
          <w:lang w:eastAsia="ru-RU"/>
        </w:rPr>
        <w:t>ероприятий программы составила 31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,3 %, эффективность использования</w:t>
      </w:r>
      <w:r w:rsidR="00BE338A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финансовых  средств составила 40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,0 %;   Степень дост</w:t>
      </w:r>
      <w:r w:rsidR="00E13BEB">
        <w:rPr>
          <w:rFonts w:ascii="Times New Roman" w:eastAsia="Times New Roman" w:hAnsi="Times New Roman"/>
          <w:sz w:val="28"/>
          <w:szCs w:val="28"/>
          <w:lang w:eastAsia="ru-RU"/>
        </w:rPr>
        <w:t xml:space="preserve">ижения целевых значений </w:t>
      </w:r>
      <w:r w:rsidR="00BE338A">
        <w:rPr>
          <w:rFonts w:ascii="Times New Roman" w:eastAsia="Times New Roman" w:hAnsi="Times New Roman"/>
          <w:sz w:val="28"/>
          <w:szCs w:val="28"/>
          <w:lang w:eastAsia="ru-RU"/>
        </w:rPr>
        <w:t>равна  29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,9%.    </w:t>
      </w: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BE338A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2020  год 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,6 %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805A4" w:rsidRDefault="00A805A4" w:rsidP="00A805A4">
      <w:pPr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A805A4" w:rsidRDefault="00A805A4" w:rsidP="00A805A4">
      <w:pPr>
        <w:jc w:val="both"/>
        <w:rPr>
          <w:rFonts w:eastAsia="Calibri"/>
          <w:bCs/>
        </w:rPr>
      </w:pPr>
    </w:p>
    <w:p w:rsidR="00A805A4" w:rsidRDefault="00071948" w:rsidP="00A805A4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6</w:t>
      </w:r>
      <w:r w:rsidR="00A805A4">
        <w:rPr>
          <w:rFonts w:ascii="Times New Roman" w:hAnsi="Times New Roman"/>
          <w:b/>
          <w:sz w:val="28"/>
          <w:szCs w:val="28"/>
        </w:rPr>
        <w:t>. Программа</w:t>
      </w:r>
      <w:r>
        <w:rPr>
          <w:rFonts w:ascii="Times New Roman" w:hAnsi="Times New Roman"/>
          <w:b/>
          <w:sz w:val="28"/>
          <w:szCs w:val="28"/>
        </w:rPr>
        <w:t xml:space="preserve"> 67-П</w:t>
      </w:r>
      <w:r w:rsidR="00A805A4">
        <w:rPr>
          <w:rFonts w:ascii="Times New Roman" w:hAnsi="Times New Roman"/>
          <w:b/>
          <w:sz w:val="28"/>
          <w:szCs w:val="28"/>
        </w:rPr>
        <w:t xml:space="preserve"> «Противодействие экстремизму и профилактика терроризма на территории Адашевского сельского поселения на 2018-2022 годы</w:t>
      </w: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Основная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власти, Администрации  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Основными задачами реализации Программы являются:</w:t>
      </w:r>
    </w:p>
    <w:p w:rsidR="00A805A4" w:rsidRDefault="00A805A4" w:rsidP="00A805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1.Утверждение основ гражданской идентичности как начала, объединяющего всех жителей 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2.Воспитание культуры толерантности и межнационального согласия.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3.Достижение необходимого уровня правовой культуры граждан как основы толерантного сознания и поведения.</w:t>
      </w:r>
    </w:p>
    <w:p w:rsidR="00A805A4" w:rsidRDefault="00A805A4" w:rsidP="00A805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4.Формирование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   5.Общественное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Достижение цели программы и решение задач осуществляются путем выявления и устранения причин и условий, способствующих осуществлению 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террористической деятельности, внедрения единых подходов к обеспечению террористической безопасности критически важных объектов и мест массового пребывания людей.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Целевыми показателями программы являются: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информирование населения по вопросам противодействия терроризму (проведение пропагандистских мероприятий с целью формирования в обществе активной гражданской позиции), направленное на разъяснение действующего антитеррористического законодательства, освещение основных результатов антитеррористической деятельности.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805A4" w:rsidRDefault="00A805A4" w:rsidP="00A805A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программы направлены на обеспечение высокого уровня безопасности жизнедеятельности в  Адашевском  сельском поселении.</w:t>
      </w:r>
    </w:p>
    <w:p w:rsidR="00A805A4" w:rsidRDefault="00A805A4" w:rsidP="00A805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реализации Программы ожидается:</w:t>
      </w:r>
    </w:p>
    <w:p w:rsidR="00A805A4" w:rsidRDefault="00A805A4" w:rsidP="00A805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Совершенствование форм и методов работы органов местного самоуправления 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по противодействию экстремизму и терроризму, проявления ксенофобии, национальной и расовой нетерпимости, противодействию этнической дискриминации на территории 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805A4" w:rsidRDefault="00A805A4" w:rsidP="00A805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препятствование созданию и деятельности националистических экстремистских молодежных группировок;</w:t>
      </w:r>
    </w:p>
    <w:p w:rsidR="00A805A4" w:rsidRDefault="00A805A4" w:rsidP="00A805A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</w:t>
      </w: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укрепление и культивирование в молодежной среде атмосферы межэтнического согласия и толерантности;</w:t>
      </w:r>
    </w:p>
    <w:p w:rsidR="00A805A4" w:rsidRDefault="00A805A4" w:rsidP="00A805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</w:t>
      </w: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:rsidR="00A805A4" w:rsidRDefault="00A805A4" w:rsidP="00A805A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</w:t>
      </w: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гармонизация межнациональных отношений, повышение уровня этносоциальной комфортности;</w:t>
      </w:r>
    </w:p>
    <w:p w:rsidR="00A805A4" w:rsidRDefault="00A805A4" w:rsidP="00A805A4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</w:t>
      </w: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>1. При администрации  Адашевского сельского поселения  создана антитеррористическая комиссия. Обязанности, за участие органов местного самоуправления в деятельности по профилактике терроризма и экстремизма на территории сельского поселения  возложены на председател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>я антитеррористической комиссии-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Главу   Адашевского сельского поселения.</w:t>
      </w:r>
    </w:p>
    <w:p w:rsidR="00A805A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2. В установленном порядке комиссия получает необходимые материалы и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lastRenderedPageBreak/>
        <w:t>информацию в территориальных органах федеральных органов исполнительной власти, исполнительных органов государственной власти, правоохранительных органов, объединений, организаций и должностных лиц.</w:t>
      </w:r>
    </w:p>
    <w:p w:rsidR="00A805A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3 Члены комиссии принимают участие в осуществлении территориального обхода на предмет выявления и ликвидации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направленности, в ходе рейдов данные нарушения не выявлены.</w:t>
      </w:r>
    </w:p>
    <w:p w:rsidR="00A805A4" w:rsidRPr="00E6622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4. Информацию для жителей  Адашевского сельского поселения  о тактике действий при угрозе возникновения террористических а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ктов доводили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с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помощью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вручением памяток, опублик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ования  информации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на сайте Кадо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шкинского муниципального района, размещения на стендах и </w:t>
      </w:r>
      <w:r w:rsidR="00BE338A" w:rsidRPr="00E66224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>информационных щитах.</w:t>
      </w:r>
    </w:p>
    <w:p w:rsidR="00A805A4" w:rsidRPr="00E6622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 w:rsidRPr="00E66224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  5. В местах массового пребывания граждан размещались информационные материалы о действиях в случае возникновения угроз террористического характера, а также размещалась соответствующая информация на стендах  в торговых точках.</w:t>
      </w:r>
    </w:p>
    <w:p w:rsidR="00A805A4" w:rsidRPr="00E6622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 w:rsidRPr="00E66224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6. Поддержка лиц, пострадавшим в результате террористического акта, с целью их социальной адаптации не оказывалась в виду отсутствия таковых.</w:t>
      </w:r>
    </w:p>
    <w:p w:rsidR="00A805A4" w:rsidRPr="00E66224" w:rsidRDefault="00A805A4" w:rsidP="00A805A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6224">
        <w:rPr>
          <w:rFonts w:ascii="Times New Roman" w:eastAsia="Times New Roman" w:hAnsi="Times New Roman"/>
          <w:sz w:val="28"/>
          <w:szCs w:val="28"/>
          <w:lang w:eastAsia="ru-RU"/>
        </w:rPr>
        <w:t>Степень реализа</w:t>
      </w:r>
      <w:r w:rsidR="00E66224">
        <w:rPr>
          <w:rFonts w:ascii="Times New Roman" w:eastAsia="Times New Roman" w:hAnsi="Times New Roman"/>
          <w:sz w:val="28"/>
          <w:szCs w:val="28"/>
          <w:lang w:eastAsia="ru-RU"/>
        </w:rPr>
        <w:t>ции основных мероприятий за 2020 год составила 69</w:t>
      </w:r>
      <w:r w:rsidRPr="00E66224">
        <w:rPr>
          <w:rFonts w:ascii="Times New Roman" w:eastAsia="Times New Roman" w:hAnsi="Times New Roman"/>
          <w:sz w:val="28"/>
          <w:szCs w:val="28"/>
          <w:lang w:eastAsia="ru-RU"/>
        </w:rPr>
        <w:t>,7%;  эффективность использования финансовых  средств составила 0 %; степень дос</w:t>
      </w:r>
      <w:r w:rsidR="00E66224">
        <w:rPr>
          <w:rFonts w:ascii="Times New Roman" w:eastAsia="Times New Roman" w:hAnsi="Times New Roman"/>
          <w:sz w:val="28"/>
          <w:szCs w:val="28"/>
          <w:lang w:eastAsia="ru-RU"/>
        </w:rPr>
        <w:t>тижения целевых значений равна 5</w:t>
      </w:r>
      <w:r w:rsidRPr="00E66224">
        <w:rPr>
          <w:rFonts w:ascii="Times New Roman" w:eastAsia="Times New Roman" w:hAnsi="Times New Roman"/>
          <w:sz w:val="28"/>
          <w:szCs w:val="28"/>
          <w:lang w:eastAsia="ru-RU"/>
        </w:rPr>
        <w:t>6% , уровень эффективности</w:t>
      </w:r>
      <w:r w:rsidR="00E66224">
        <w:rPr>
          <w:rFonts w:ascii="Times New Roman" w:eastAsia="Times New Roman" w:hAnsi="Times New Roman"/>
          <w:sz w:val="28"/>
          <w:szCs w:val="28"/>
          <w:lang w:eastAsia="ru-RU"/>
        </w:rPr>
        <w:t xml:space="preserve"> реализации Программы     51</w:t>
      </w:r>
      <w:r w:rsidRPr="00E66224">
        <w:rPr>
          <w:rFonts w:ascii="Times New Roman" w:eastAsia="Times New Roman" w:hAnsi="Times New Roman"/>
          <w:sz w:val="28"/>
          <w:szCs w:val="28"/>
          <w:lang w:eastAsia="ru-RU"/>
        </w:rPr>
        <w:t>,7%  -удовлетворительный.</w:t>
      </w:r>
    </w:p>
    <w:p w:rsidR="00A805A4" w:rsidRPr="00E6622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D0899" w:rsidRPr="00AD0899" w:rsidRDefault="00AD0899" w:rsidP="00AD08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899">
        <w:rPr>
          <w:rFonts w:ascii="Times New Roman" w:hAnsi="Times New Roman"/>
          <w:b/>
          <w:sz w:val="28"/>
          <w:szCs w:val="28"/>
        </w:rPr>
        <w:t xml:space="preserve">   </w:t>
      </w:r>
      <w:r w:rsidRPr="00AD0899">
        <w:rPr>
          <w:rFonts w:ascii="Times New Roman" w:hAnsi="Times New Roman" w:cs="Times New Roman"/>
          <w:b/>
          <w:sz w:val="28"/>
          <w:szCs w:val="28"/>
        </w:rPr>
        <w:t>7.Программа «Комплексное  развитие Адашевского сельского поселения Кадошкинского муниципального района Республики Мордовия на 2020-2025 гг.»(43-П от</w:t>
      </w:r>
      <w:r w:rsidR="00E036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0899">
        <w:rPr>
          <w:rFonts w:ascii="Times New Roman" w:hAnsi="Times New Roman" w:cs="Times New Roman"/>
          <w:b/>
          <w:sz w:val="28"/>
          <w:szCs w:val="28"/>
        </w:rPr>
        <w:t>24.12.2019г.)</w:t>
      </w:r>
    </w:p>
    <w:p w:rsidR="009418DE" w:rsidRDefault="009418DE" w:rsidP="009418DE">
      <w:pPr>
        <w:pStyle w:val="af"/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Ответственный исполнитель – Администрация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9418DE" w:rsidRDefault="009418DE" w:rsidP="009418DE">
      <w:pPr>
        <w:pStyle w:val="a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реализацию муниципальной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 w:rsidR="007D332B">
        <w:rPr>
          <w:rFonts w:ascii="Times New Roman" w:hAnsi="Times New Roman"/>
          <w:sz w:val="28"/>
          <w:szCs w:val="28"/>
        </w:rPr>
        <w:t xml:space="preserve"> сельского поселения «Комплексное развитие</w:t>
      </w:r>
      <w:r>
        <w:rPr>
          <w:rFonts w:ascii="Times New Roman" w:hAnsi="Times New Roman"/>
          <w:sz w:val="28"/>
          <w:szCs w:val="28"/>
        </w:rPr>
        <w:t xml:space="preserve"> Адашевского сельского поселения Кадошкинского муниципального ра</w:t>
      </w:r>
      <w:r w:rsidR="007D332B">
        <w:rPr>
          <w:rFonts w:ascii="Times New Roman" w:hAnsi="Times New Roman"/>
          <w:sz w:val="28"/>
          <w:szCs w:val="28"/>
        </w:rPr>
        <w:t>йона Республики Мордовия на 2020</w:t>
      </w:r>
      <w:r>
        <w:rPr>
          <w:rFonts w:ascii="Times New Roman" w:hAnsi="Times New Roman"/>
          <w:sz w:val="28"/>
          <w:szCs w:val="28"/>
        </w:rPr>
        <w:t>-2025 годы» в 2020 году было предусмот</w:t>
      </w:r>
      <w:r w:rsidR="007D332B">
        <w:rPr>
          <w:rFonts w:ascii="Times New Roman" w:hAnsi="Times New Roman"/>
          <w:sz w:val="28"/>
          <w:szCs w:val="28"/>
        </w:rPr>
        <w:t>рено финансирование в объеме 493,38</w:t>
      </w:r>
      <w:r w:rsidRPr="00E13BEB">
        <w:rPr>
          <w:rFonts w:ascii="Times New Roman" w:hAnsi="Times New Roman"/>
          <w:sz w:val="28"/>
          <w:szCs w:val="28"/>
        </w:rPr>
        <w:t>,0 тыс</w:t>
      </w:r>
      <w:r>
        <w:rPr>
          <w:rFonts w:ascii="Times New Roman" w:hAnsi="Times New Roman"/>
          <w:sz w:val="28"/>
          <w:szCs w:val="28"/>
        </w:rPr>
        <w:t xml:space="preserve">. рублей. </w:t>
      </w:r>
      <w:r w:rsidR="007D332B">
        <w:rPr>
          <w:rFonts w:ascii="Times New Roman" w:hAnsi="Times New Roman"/>
          <w:sz w:val="28"/>
          <w:szCs w:val="28"/>
        </w:rPr>
        <w:t>Общий объем финансирования программы – 6 499,37 тыс.руб.</w:t>
      </w:r>
    </w:p>
    <w:p w:rsidR="009418DE" w:rsidRDefault="009418DE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основных мероприятий муниципальной программы </w:t>
      </w:r>
      <w:r w:rsidR="007D332B">
        <w:rPr>
          <w:rFonts w:ascii="Times New Roman" w:hAnsi="Times New Roman"/>
          <w:sz w:val="28"/>
          <w:szCs w:val="28"/>
        </w:rPr>
        <w:t xml:space="preserve"> на 2020 год </w:t>
      </w:r>
      <w:r>
        <w:rPr>
          <w:rFonts w:ascii="Times New Roman" w:hAnsi="Times New Roman"/>
          <w:sz w:val="28"/>
          <w:szCs w:val="28"/>
        </w:rPr>
        <w:t>осуществлялась в соответствии с утвержденным планом реализаци</w:t>
      </w:r>
      <w:r w:rsidR="007D332B">
        <w:rPr>
          <w:rFonts w:ascii="Times New Roman" w:hAnsi="Times New Roman"/>
          <w:sz w:val="28"/>
          <w:szCs w:val="28"/>
        </w:rPr>
        <w:t>и.</w:t>
      </w:r>
    </w:p>
    <w:p w:rsidR="00DE7836" w:rsidRDefault="00DE7836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D90DCD">
        <w:rPr>
          <w:rFonts w:ascii="Times New Roman" w:hAnsi="Times New Roman"/>
          <w:sz w:val="28"/>
          <w:szCs w:val="28"/>
        </w:rPr>
        <w:t xml:space="preserve"> Ожидаемые результаты программы</w:t>
      </w:r>
      <w:r>
        <w:rPr>
          <w:rFonts w:ascii="Times New Roman" w:hAnsi="Times New Roman"/>
          <w:sz w:val="28"/>
          <w:szCs w:val="28"/>
        </w:rPr>
        <w:t xml:space="preserve"> улучшение жилищных условий семей,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реализация общественно-значимых проектов на территории поселения.</w:t>
      </w:r>
    </w:p>
    <w:p w:rsidR="00DE7836" w:rsidRDefault="00DE7836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селе сложилась неблагоприятная  демографическая ситуация,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прогрессирует обезлюдение территории,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низкии уровень развития инженерной и социальной инфраструктуры,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автомобильных дорог. Материальное положение также низкое.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комплексном развитии сельских территорий  помогла программа устойчивого развития сельских территорий Республики Мордовия на 2014-2019 годы и на период до 2020 года. В сельском поселении  за счет  финансирования по программе улучшили  свои жилищные условия    в 2020 году 2 семьи. Построен в селе новый водопровод,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население обеспечено качественной питьевой водой. </w:t>
      </w:r>
    </w:p>
    <w:p w:rsidR="00DE7836" w:rsidRDefault="00D90DCD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 2020 года начала д</w:t>
      </w:r>
      <w:r w:rsidR="00DE7836">
        <w:rPr>
          <w:rFonts w:ascii="Times New Roman" w:hAnsi="Times New Roman"/>
          <w:sz w:val="28"/>
          <w:szCs w:val="28"/>
        </w:rPr>
        <w:t>ействовать программа комплексного развития</w:t>
      </w:r>
      <w:r>
        <w:rPr>
          <w:rFonts w:ascii="Times New Roman" w:hAnsi="Times New Roman"/>
          <w:sz w:val="28"/>
          <w:szCs w:val="28"/>
        </w:rPr>
        <w:t xml:space="preserve"> Адашевского сельского поселения</w:t>
      </w:r>
      <w:r w:rsidR="00DE7836">
        <w:rPr>
          <w:rFonts w:ascii="Times New Roman" w:hAnsi="Times New Roman"/>
          <w:sz w:val="28"/>
          <w:szCs w:val="28"/>
        </w:rPr>
        <w:t xml:space="preserve"> до 2025 года.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прогнозам программы намечено реализовать 1 общественно-значимый проект по благоустройство,1 инициативный проект комплексного развития территории, вмести в эксплуатацию 0,52 км автомобильных дорог.</w:t>
      </w:r>
    </w:p>
    <w:p w:rsidR="00D90DCD" w:rsidRDefault="00D90DCD" w:rsidP="00D90DCD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рамках муниципальной программы предлагается решение следующих направлений:</w:t>
      </w:r>
    </w:p>
    <w:p w:rsidR="00D90DCD" w:rsidRDefault="00D90DCD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социальной инфраструкту</w:t>
      </w:r>
      <w:r w:rsidR="00DA3E95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ы;</w:t>
      </w:r>
    </w:p>
    <w:p w:rsidR="00D90DCD" w:rsidRDefault="00D90DCD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сельской территории.</w:t>
      </w:r>
    </w:p>
    <w:p w:rsidR="00DE7836" w:rsidRDefault="00D90DCD" w:rsidP="00D90DCD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2020 году началось успешное  выполнение этой программы. В селе Адашево появилась новая детская игровая площадка. Благоустроена она по всем требованиям безопасности отдыха детей. Есть все оборудования для развивающих игр детей.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благоустройство детской игровой площадки было выделено их федерального и республиканского бюджета 344,238  рублей. Внебюджетных средств использовано на сумму 150 тысяч рублей.</w:t>
      </w:r>
    </w:p>
    <w:p w:rsidR="009418DE" w:rsidRDefault="009418DE" w:rsidP="009418DE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Ремонт автомобильных дорог в 2020 году  производился только по улице Дружбы на дороге республиканского значения. </w:t>
      </w:r>
    </w:p>
    <w:p w:rsidR="009418DE" w:rsidRDefault="009418DE" w:rsidP="009418DE">
      <w:pPr>
        <w:keepNext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Софинансирование расходов на ремонт и содержание автомобильных дорог общего пользования местного значения – 214,0тыс. рублей. Из запланированн</w:t>
      </w:r>
      <w:r w:rsidR="00BC5822">
        <w:rPr>
          <w:rFonts w:ascii="Times New Roman" w:hAnsi="Times New Roman"/>
          <w:sz w:val="28"/>
          <w:szCs w:val="28"/>
        </w:rPr>
        <w:t>ых денег на обслуживание дорог в</w:t>
      </w:r>
      <w:r>
        <w:rPr>
          <w:rFonts w:ascii="Times New Roman" w:hAnsi="Times New Roman"/>
          <w:sz w:val="28"/>
          <w:szCs w:val="28"/>
        </w:rPr>
        <w:t xml:space="preserve"> 2020 году израсходовано на 14 тысяч меньше. </w:t>
      </w:r>
    </w:p>
    <w:p w:rsidR="009418DE" w:rsidRDefault="009418DE" w:rsidP="009418DE">
      <w:pPr>
        <w:pStyle w:val="af"/>
        <w:widowControl w:val="0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9418DE" w:rsidRDefault="009418DE" w:rsidP="009418DE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Проведенная оценка эффективности реализации программы за 2020 год  показала, что степень реализации основных мероприятий программы </w:t>
      </w:r>
      <w:r w:rsidR="00BC5822">
        <w:rPr>
          <w:rFonts w:ascii="Times New Roman" w:eastAsia="Times New Roman" w:hAnsi="Times New Roman"/>
          <w:sz w:val="28"/>
          <w:szCs w:val="28"/>
          <w:lang w:eastAsia="ru-RU"/>
        </w:rPr>
        <w:t>составила 80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,3 %, эффективность использования </w:t>
      </w:r>
      <w:r w:rsidR="00BC5822">
        <w:rPr>
          <w:rFonts w:ascii="Times New Roman" w:eastAsia="Times New Roman" w:hAnsi="Times New Roman"/>
          <w:sz w:val="28"/>
          <w:szCs w:val="28"/>
          <w:lang w:eastAsia="ru-RU"/>
        </w:rPr>
        <w:t>финансовых  средств составила 98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,0 %;   Степень дости</w:t>
      </w:r>
      <w:r w:rsidR="00BC5822">
        <w:rPr>
          <w:rFonts w:ascii="Times New Roman" w:eastAsia="Times New Roman" w:hAnsi="Times New Roman"/>
          <w:sz w:val="28"/>
          <w:szCs w:val="28"/>
          <w:lang w:eastAsia="ru-RU"/>
        </w:rPr>
        <w:t>жения целевых значений равна  95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,9%.    </w:t>
      </w:r>
    </w:p>
    <w:p w:rsidR="00A805A4" w:rsidRPr="00BC5822" w:rsidRDefault="009418DE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эффективности реал</w:t>
      </w:r>
      <w:r w:rsidR="00BC5822">
        <w:rPr>
          <w:rFonts w:ascii="Times New Roman" w:eastAsia="Times New Roman" w:hAnsi="Times New Roman"/>
          <w:sz w:val="28"/>
          <w:szCs w:val="28"/>
          <w:lang w:eastAsia="ru-RU"/>
        </w:rPr>
        <w:t>изации Программы за 2020  год 85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,6 %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805A4" w:rsidRPr="00AD0899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C36538" w:rsidRDefault="00C36538" w:rsidP="00C365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538">
        <w:rPr>
          <w:rFonts w:ascii="Times New Roman" w:hAnsi="Times New Roman" w:cs="Times New Roman"/>
          <w:b/>
          <w:sz w:val="28"/>
          <w:szCs w:val="28"/>
        </w:rPr>
        <w:t>8. Программа «Оформление в собственность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 автомобильных дорог местного з</w:t>
      </w:r>
      <w:r w:rsidRPr="00C36538">
        <w:rPr>
          <w:rFonts w:ascii="Times New Roman" w:hAnsi="Times New Roman" w:cs="Times New Roman"/>
          <w:b/>
          <w:sz w:val="28"/>
          <w:szCs w:val="28"/>
        </w:rPr>
        <w:t>начения общего пользования     Адашевского сельского поселения»</w:t>
      </w:r>
      <w:r>
        <w:rPr>
          <w:rFonts w:ascii="Times New Roman" w:hAnsi="Times New Roman" w:cs="Times New Roman"/>
          <w:b/>
          <w:sz w:val="28"/>
          <w:szCs w:val="28"/>
        </w:rPr>
        <w:t>(48-П от 07.12.2020г.)</w:t>
      </w:r>
      <w:r w:rsidR="00BC5822">
        <w:rPr>
          <w:rFonts w:ascii="Times New Roman" w:hAnsi="Times New Roman" w:cs="Times New Roman"/>
          <w:b/>
          <w:sz w:val="28"/>
          <w:szCs w:val="28"/>
        </w:rPr>
        <w:t>.</w:t>
      </w:r>
    </w:p>
    <w:p w:rsidR="00240CE6" w:rsidRDefault="00240CE6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40CE6">
        <w:rPr>
          <w:rFonts w:ascii="Times New Roman" w:hAnsi="Times New Roman" w:cs="Times New Roman"/>
          <w:sz w:val="28"/>
          <w:szCs w:val="28"/>
        </w:rPr>
        <w:t>Целью программы является</w:t>
      </w:r>
      <w:r>
        <w:rPr>
          <w:rFonts w:ascii="Times New Roman" w:hAnsi="Times New Roman" w:cs="Times New Roman"/>
          <w:sz w:val="28"/>
          <w:szCs w:val="28"/>
        </w:rPr>
        <w:t xml:space="preserve"> оформление в собственность автомобильных дорог местного значения Адашевского сельского поселения.Главной задачей является повышения уровня содержания и ремонта автомобильных дорог в сельском поселении,чтобы дороги были  круглогодично безопасны для автомобильного транспорта. С 2021 года по 2025 год на реализацию программы запланировано 112,85 тысяч рублей. </w:t>
      </w:r>
    </w:p>
    <w:p w:rsidR="00BC5822" w:rsidRDefault="00240CE6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срокам реализации программа начинает работать с 2021 года. Программа уже начала работать. На межевание дорог местного значения и на изготовление  технических планов израсходовано 34 400 тыс.рублей.  К концу реализации программы будут выявлены и поставлены на учет все дороги местного значения в сельском поселении, будет завершена их паспортизация.</w:t>
      </w:r>
    </w:p>
    <w:p w:rsidR="00240CE6" w:rsidRPr="00240CE6" w:rsidRDefault="00DA3E95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 итогам реализации программы ожидается снижение  «недоремонта» сети автомобильных дорог(ликвидация ямочности, колейности, приближение к нормативному показателю ровности покрытия).</w:t>
      </w:r>
    </w:p>
    <w:p w:rsidR="00DA3E95" w:rsidRDefault="00DA3E95" w:rsidP="00DA3E95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Проведенная оценка эффективности реализации программы за 2020 год  показала, что степень реализации основных мероприятий программы составила 99,3 %, эффективность использования финансовых  средств составила 98,0 %;   Степень достижения целевых значений равна  98,9%.    </w:t>
      </w:r>
    </w:p>
    <w:p w:rsidR="00DA3E95" w:rsidRPr="00BC5822" w:rsidRDefault="00DA3E95" w:rsidP="00DA3E95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общий уровень эффективности реализации Программы за 2020  год 95,6 %  (программа 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805A4" w:rsidRPr="00C36538" w:rsidRDefault="00A805A4" w:rsidP="00DA3E95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5A4" w:rsidRPr="00C36538" w:rsidRDefault="00A805A4" w:rsidP="00DA3E95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DA3E95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DA3E95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14AC" w:rsidRDefault="00E014AC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Оценка эффективности реализации муниципальных программ за </w:t>
      </w: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DA3E95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2020</w:t>
      </w:r>
      <w:r w:rsidR="00A805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</w:t>
      </w: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page" w:horzAnchor="page" w:tblpX="1063" w:tblpY="1786"/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7"/>
        <w:gridCol w:w="1419"/>
        <w:gridCol w:w="1843"/>
        <w:gridCol w:w="1419"/>
        <w:gridCol w:w="1418"/>
        <w:gridCol w:w="1419"/>
      </w:tblGrid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ind w:hanging="142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lastRenderedPageBreak/>
              <w:t>Наименование программы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степень реализации основных мероприятий программы,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i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эффективность использования финансовых  средств, 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степень достижения целевых     значений,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общий уровень эффективности реализации, 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Результат оценки</w:t>
            </w:r>
          </w:p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(заключение об эффективности)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5A4" w:rsidRPr="00C96F80" w:rsidRDefault="00DA3E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 xml:space="preserve">Программа </w:t>
            </w:r>
            <w:r w:rsidR="00A805A4" w:rsidRPr="00C96F80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 в Адашевском сельском поселении Кадошкинского муниципального района РМ на 2015-2020 годы»</w:t>
            </w:r>
          </w:p>
          <w:p w:rsidR="00A805A4" w:rsidRPr="00C96F80" w:rsidRDefault="00A80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Pr="00C96F80" w:rsidRDefault="00C94F48" w:rsidP="00A805A4">
            <w:pPr>
              <w:pStyle w:val="1"/>
              <w:keepNext/>
              <w:numPr>
                <w:ilvl w:val="0"/>
                <w:numId w:val="16"/>
              </w:numPr>
              <w:suppressAutoHyphens/>
              <w:autoSpaceDE/>
              <w:autoSpaceDN/>
              <w:adjustRightInd/>
              <w:spacing w:before="0" w:after="0"/>
              <w:rPr>
                <w:rFonts w:ascii="Times New Roman" w:hAnsi="Times New Roman"/>
                <w:b w:val="0"/>
                <w:color w:val="000000"/>
              </w:rPr>
            </w:pPr>
            <w:hyperlink r:id="rId10" w:history="1">
              <w:r w:rsidR="00DA3E95" w:rsidRPr="00C96F80">
                <w:rPr>
                  <w:rStyle w:val="ae"/>
                  <w:rFonts w:ascii="Times New Roman" w:hAnsi="Times New Roman"/>
                  <w:b w:val="0"/>
                  <w:color w:val="000000"/>
                  <w:u w:val="none"/>
                </w:rPr>
                <w:t xml:space="preserve"> Программа</w:t>
              </w:r>
              <w:r w:rsidR="00A805A4" w:rsidRPr="00C96F80">
                <w:rPr>
                  <w:rStyle w:val="ae"/>
                  <w:rFonts w:ascii="Times New Roman" w:hAnsi="Times New Roman"/>
                  <w:b w:val="0"/>
                  <w:color w:val="000000"/>
                  <w:u w:val="none"/>
                </w:rPr>
                <w:t xml:space="preserve"> «Гармонизация межнациональных и межконфессиональных отношений в Адашевском сельском поселении на 2016 - 2020 годы»</w:t>
              </w:r>
            </w:hyperlink>
          </w:p>
          <w:p w:rsidR="00A805A4" w:rsidRPr="00C96F80" w:rsidRDefault="00A805A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39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 w:rsidP="008F58C6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« Об утв</w:t>
            </w:r>
            <w:r w:rsidR="00C96F80" w:rsidRPr="00C96F80">
              <w:rPr>
                <w:rFonts w:ascii="Times New Roman" w:hAnsi="Times New Roman"/>
                <w:sz w:val="24"/>
                <w:szCs w:val="24"/>
              </w:rPr>
              <w:t>ерждении муниципальной Программа «Комплексное развитие</w:t>
            </w:r>
            <w:r w:rsidRPr="00C96F80">
              <w:rPr>
                <w:rFonts w:ascii="Times New Roman" w:hAnsi="Times New Roman"/>
                <w:sz w:val="24"/>
                <w:szCs w:val="24"/>
              </w:rPr>
              <w:t xml:space="preserve"> систем коммунальной  инфраструктуры Адашевского сельского  поселения Кадошкинского муниципального района Республики Мордовия на 2018-2028  годы»</w:t>
            </w:r>
          </w:p>
          <w:p w:rsidR="00A805A4" w:rsidRPr="00C96F80" w:rsidRDefault="00A805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805A4" w:rsidRPr="00C96F80" w:rsidRDefault="00A805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lastRenderedPageBreak/>
              <w:t>3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 w:line="240" w:lineRule="auto"/>
              <w:ind w:hanging="27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32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 w:rsidP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Pr="00C96F80" w:rsidRDefault="00A805A4">
            <w:pPr>
              <w:pStyle w:val="ab"/>
              <w:ind w:firstLine="280"/>
              <w:jc w:val="center"/>
              <w:rPr>
                <w:color w:val="444444"/>
              </w:rPr>
            </w:pPr>
          </w:p>
          <w:p w:rsidR="00A805A4" w:rsidRPr="00C96F80" w:rsidRDefault="00C96F80">
            <w:pPr>
              <w:pStyle w:val="5"/>
              <w:spacing w:before="0"/>
              <w:ind w:firstLine="280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Программа «Комплексное развитие</w:t>
            </w:r>
            <w:r w:rsidR="00A805A4" w:rsidRPr="00C96F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социальной инфраструктуры Адашевского сельского поселения Кадошкинского муниципального района Республики Мордовия на 2017-2021 годы».</w:t>
            </w:r>
          </w:p>
          <w:p w:rsidR="00A805A4" w:rsidRPr="00C96F80" w:rsidRDefault="00A805A4">
            <w:pPr>
              <w:pStyle w:val="5"/>
              <w:spacing w:before="0"/>
              <w:ind w:firstLine="280"/>
              <w:jc w:val="both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C96F80">
              <w:rPr>
                <w:rStyle w:val="aff1"/>
                <w:i w:val="0"/>
                <w:color w:val="000000"/>
                <w:sz w:val="24"/>
                <w:szCs w:val="24"/>
              </w:rPr>
              <w:t> </w:t>
            </w: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10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14380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Неэффективна.</w:t>
            </w:r>
          </w:p>
          <w:p w:rsidR="008F58C6" w:rsidRPr="00C96F80" w:rsidRDefault="008F58C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Отмена П-1  от 11.01.2021г.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Pr="00C96F80" w:rsidRDefault="00A805A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805A4" w:rsidRPr="00C96F80" w:rsidRDefault="00C96F8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96F80">
              <w:rPr>
                <w:rFonts w:ascii="Times New Roman" w:hAnsi="Times New Roman"/>
                <w:bCs/>
                <w:sz w:val="24"/>
                <w:szCs w:val="24"/>
              </w:rPr>
              <w:t xml:space="preserve"> Программа «Комплексное развитие</w:t>
            </w:r>
            <w:r w:rsidR="00A805A4" w:rsidRPr="00C96F80">
              <w:rPr>
                <w:rFonts w:ascii="Times New Roman" w:hAnsi="Times New Roman"/>
                <w:bCs/>
                <w:sz w:val="24"/>
                <w:szCs w:val="24"/>
              </w:rPr>
              <w:t xml:space="preserve"> транспортной инфраструктуры Адашевского сельского поселения Кадошкинского муниципального района Республики Мордовия на 2017 – 2025 годы»</w:t>
            </w: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31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40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29,9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 w:rsidP="008F58C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F80" w:rsidRPr="00C96F80" w:rsidRDefault="00C96F80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Программа</w:t>
            </w:r>
          </w:p>
          <w:p w:rsidR="00A805A4" w:rsidRPr="00C96F80" w:rsidRDefault="00C96F80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«</w:t>
            </w:r>
            <w:r w:rsidR="00A805A4" w:rsidRPr="00C96F80">
              <w:rPr>
                <w:rFonts w:ascii="Times New Roman" w:hAnsi="Times New Roman"/>
                <w:sz w:val="24"/>
                <w:szCs w:val="24"/>
              </w:rPr>
              <w:t>Противодействие</w:t>
            </w:r>
          </w:p>
          <w:p w:rsidR="00A805A4" w:rsidRPr="00C96F80" w:rsidRDefault="00A805A4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экстремизму и профилактика терроризма на</w:t>
            </w: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территории Адашевского сельского поселения на 2018-2022 годы</w:t>
            </w:r>
            <w:r w:rsidR="00C96F80" w:rsidRPr="00C96F8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69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5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51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80D" w:rsidRDefault="00A805A4" w:rsidP="0014380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  <w:p w:rsidR="0014380D" w:rsidRDefault="0014380D" w:rsidP="0014380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380D" w:rsidRPr="0014380D" w:rsidRDefault="0014380D" w:rsidP="0014380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380D" w:rsidRDefault="0014380D" w:rsidP="0014380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380D" w:rsidRPr="0014380D" w:rsidRDefault="0014380D" w:rsidP="0014380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380D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0D" w:rsidRPr="0014380D" w:rsidRDefault="0014380D" w:rsidP="001438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80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14380D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«Комплексное  развитие Адашевского сельского поселения Кадошкинского муниципального района Республики Мордовия на </w:t>
            </w:r>
            <w:r w:rsidRPr="001438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2020-2025 гг.»(43-П от 24.12.2019г.)</w:t>
            </w:r>
          </w:p>
          <w:p w:rsidR="0014380D" w:rsidRPr="00C36538" w:rsidRDefault="0014380D" w:rsidP="001438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14380D" w:rsidRDefault="0014380D" w:rsidP="0014380D">
            <w:pPr>
              <w:pStyle w:val="ConsNonformat"/>
              <w:widowControl/>
              <w:jc w:val="both"/>
              <w:rPr>
                <w:rFonts w:ascii="Times New Roman" w:hAnsi="Times New Roman"/>
              </w:rPr>
            </w:pPr>
          </w:p>
          <w:p w:rsidR="0014380D" w:rsidRPr="00C96F80" w:rsidRDefault="0014380D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lastRenderedPageBreak/>
              <w:t>80,3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85,6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 w:rsidP="0014380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</w:tc>
      </w:tr>
      <w:tr w:rsidR="0014380D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0D" w:rsidRPr="0014380D" w:rsidRDefault="0014380D" w:rsidP="001438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65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14380D">
              <w:rPr>
                <w:rFonts w:ascii="Times New Roman" w:hAnsi="Times New Roman" w:cs="Times New Roman"/>
                <w:sz w:val="24"/>
                <w:szCs w:val="24"/>
              </w:rPr>
              <w:t>Программа «Оформление в собственность  автомобильных дорог местного значения общего пользования     Адашевского сельского поселения»(48-П от 07.12.2020г.)</w:t>
            </w:r>
          </w:p>
          <w:p w:rsidR="0014380D" w:rsidRPr="00C96F80" w:rsidRDefault="0014380D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99,3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98,9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 w:rsidP="0014380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</w:t>
            </w:r>
          </w:p>
        </w:tc>
      </w:tr>
    </w:tbl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Выводы и предложения: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результатам оценки эффективности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реализаци</w:t>
      </w:r>
      <w:r w:rsidR="00C96F80">
        <w:rPr>
          <w:rFonts w:ascii="Times New Roman" w:eastAsia="Times New Roman" w:hAnsi="Times New Roman"/>
          <w:bCs/>
          <w:sz w:val="28"/>
          <w:szCs w:val="28"/>
          <w:lang w:eastAsia="ru-RU"/>
        </w:rPr>
        <w:t>и муниципальных программ за 2020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год:</w:t>
      </w:r>
    </w:p>
    <w:p w:rsidR="00A805A4" w:rsidRDefault="00C94F48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4F48">
        <w:rPr>
          <w:rFonts w:ascii="Calibri" w:eastAsia="Calibri" w:hAnsi="Calibr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665.05pt;margin-top:-27.25pt;width:99pt;height:31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" filled="f" stroked="f">
            <v:textbox inset="0,0,0,0">
              <w:txbxContent>
                <w:p w:rsidR="00A805A4" w:rsidRDefault="00A805A4" w:rsidP="00A805A4"/>
              </w:txbxContent>
            </v:textbox>
          </v:shape>
        </w:pic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</w:t>
      </w:r>
      <w:r w:rsidR="00A805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Заключение</w:t>
      </w:r>
    </w:p>
    <w:p w:rsidR="00A805A4" w:rsidRDefault="00A805A4" w:rsidP="00A805A4">
      <w:pPr>
        <w:tabs>
          <w:tab w:val="left" w:pos="85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tabs>
          <w:tab w:val="left" w:pos="85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6F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Одна из наиболее важных задач, возникающих в ходе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целом, эффективность решения проблем социально-экономического развития  Адашевского сельского поселения  при помощи программного метода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реализации программ остаются  актуальными следующие недостатки: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неравномерность использования бюджетных средств. </w:t>
      </w:r>
    </w:p>
    <w:p w:rsidR="00A805A4" w:rsidRDefault="00A805A4" w:rsidP="00A805A4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ответственным исполнителям  муниципальных программ, необходимо: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разрабатывать,  реализовывать и проводить оценку эффективности реализации муниципальных программ Адашевского сельского поселения </w:t>
      </w:r>
      <w:r>
        <w:rPr>
          <w:rFonts w:ascii="Times New Roman" w:eastAsia="Times New Roman" w:hAnsi="Times New Roman"/>
          <w:sz w:val="28"/>
          <w:szCs w:val="28"/>
        </w:rPr>
        <w:lastRenderedPageBreak/>
        <w:t>Кадошкинского муниципального района  в соответствии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«Порядком принятия решений о разработке  муниципальных программ  Адашевского сельского поселения, их формирования и реализации»  утвержденного Постановлением от 14 декабря  2016 года № 46-П.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A805A4" w:rsidSect="00613C43">
      <w:headerReference w:type="default" r:id="rId11"/>
      <w:endnotePr>
        <w:numFmt w:val="decimal"/>
      </w:endnotePr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346" w:rsidRDefault="00592346" w:rsidP="005E1187">
      <w:pPr>
        <w:spacing w:after="0" w:line="240" w:lineRule="auto"/>
      </w:pPr>
      <w:r>
        <w:separator/>
      </w:r>
    </w:p>
  </w:endnote>
  <w:endnote w:type="continuationSeparator" w:id="1">
    <w:p w:rsidR="00592346" w:rsidRDefault="00592346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346" w:rsidRDefault="00592346" w:rsidP="005E1187">
      <w:pPr>
        <w:spacing w:after="0" w:line="240" w:lineRule="auto"/>
      </w:pPr>
      <w:r>
        <w:separator/>
      </w:r>
    </w:p>
  </w:footnote>
  <w:footnote w:type="continuationSeparator" w:id="1">
    <w:p w:rsidR="00592346" w:rsidRDefault="00592346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B72" w:rsidRPr="00DE4B72" w:rsidRDefault="00DE4B72" w:rsidP="00D50218">
    <w:pPr>
      <w:pStyle w:val="a6"/>
      <w:jc w:val="center"/>
      <w:rPr>
        <w:rFonts w:ascii="Times New Roman" w:hAnsi="Times New Roman" w:cs="Times New Roman"/>
        <w:sz w:val="28"/>
        <w:szCs w:val="28"/>
      </w:rPr>
    </w:pPr>
  </w:p>
  <w:p w:rsidR="00B75A49" w:rsidRPr="00B75A49" w:rsidRDefault="00B75A49" w:rsidP="00B75A49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2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079B7213"/>
    <w:multiLevelType w:val="hybridMultilevel"/>
    <w:tmpl w:val="6C56C0BA"/>
    <w:lvl w:ilvl="0" w:tplc="733C62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6002FA6"/>
    <w:multiLevelType w:val="hybridMultilevel"/>
    <w:tmpl w:val="31CCC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74924"/>
    <w:multiLevelType w:val="multilevel"/>
    <w:tmpl w:val="F2FE813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DF87271"/>
    <w:multiLevelType w:val="hybridMultilevel"/>
    <w:tmpl w:val="2D265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2"/>
  </w:num>
  <w:num w:numId="5">
    <w:abstractNumId w:val="8"/>
  </w:num>
  <w:num w:numId="6">
    <w:abstractNumId w:val="11"/>
  </w:num>
  <w:num w:numId="7">
    <w:abstractNumId w:val="2"/>
  </w:num>
  <w:num w:numId="8">
    <w:abstractNumId w:val="3"/>
  </w:num>
  <w:num w:numId="9">
    <w:abstractNumId w:val="13"/>
  </w:num>
  <w:num w:numId="10">
    <w:abstractNumId w:val="7"/>
  </w:num>
  <w:num w:numId="11">
    <w:abstractNumId w:val="9"/>
  </w:num>
  <w:num w:numId="12">
    <w:abstractNumId w:val="16"/>
  </w:num>
  <w:num w:numId="13">
    <w:abstractNumId w:val="4"/>
  </w:num>
  <w:num w:numId="14">
    <w:abstractNumId w:val="10"/>
  </w:num>
  <w:num w:numId="15">
    <w:abstractNumId w:val="5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963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FA71B1"/>
    <w:rsid w:val="00005907"/>
    <w:rsid w:val="00011A58"/>
    <w:rsid w:val="00011B28"/>
    <w:rsid w:val="00015484"/>
    <w:rsid w:val="000235E1"/>
    <w:rsid w:val="00023AF2"/>
    <w:rsid w:val="00024B5C"/>
    <w:rsid w:val="00026FA3"/>
    <w:rsid w:val="00030ECD"/>
    <w:rsid w:val="00031EF8"/>
    <w:rsid w:val="00032CE5"/>
    <w:rsid w:val="00035316"/>
    <w:rsid w:val="000361D5"/>
    <w:rsid w:val="00040A9E"/>
    <w:rsid w:val="000435A2"/>
    <w:rsid w:val="00051C3F"/>
    <w:rsid w:val="000530DD"/>
    <w:rsid w:val="00064B43"/>
    <w:rsid w:val="00070DF0"/>
    <w:rsid w:val="000710C7"/>
    <w:rsid w:val="00071948"/>
    <w:rsid w:val="00075E34"/>
    <w:rsid w:val="000761F4"/>
    <w:rsid w:val="000933BE"/>
    <w:rsid w:val="00093FED"/>
    <w:rsid w:val="000A0B05"/>
    <w:rsid w:val="000A2B6B"/>
    <w:rsid w:val="000A3570"/>
    <w:rsid w:val="000A66A6"/>
    <w:rsid w:val="000A6F98"/>
    <w:rsid w:val="000A7D49"/>
    <w:rsid w:val="000B19DD"/>
    <w:rsid w:val="000B5F87"/>
    <w:rsid w:val="000C6A5E"/>
    <w:rsid w:val="000C76D5"/>
    <w:rsid w:val="000D5824"/>
    <w:rsid w:val="000D5EA3"/>
    <w:rsid w:val="000E38BA"/>
    <w:rsid w:val="000E4485"/>
    <w:rsid w:val="000F0427"/>
    <w:rsid w:val="000F3941"/>
    <w:rsid w:val="000F5E46"/>
    <w:rsid w:val="00115A54"/>
    <w:rsid w:val="0011700A"/>
    <w:rsid w:val="00127327"/>
    <w:rsid w:val="0013341A"/>
    <w:rsid w:val="00133481"/>
    <w:rsid w:val="001336BD"/>
    <w:rsid w:val="00142F6E"/>
    <w:rsid w:val="0014380D"/>
    <w:rsid w:val="00146C9A"/>
    <w:rsid w:val="00151A03"/>
    <w:rsid w:val="0015348E"/>
    <w:rsid w:val="00163BAE"/>
    <w:rsid w:val="00170492"/>
    <w:rsid w:val="00172BC4"/>
    <w:rsid w:val="001772B6"/>
    <w:rsid w:val="001802CA"/>
    <w:rsid w:val="001804D1"/>
    <w:rsid w:val="001831A8"/>
    <w:rsid w:val="00183D46"/>
    <w:rsid w:val="00184262"/>
    <w:rsid w:val="001848D4"/>
    <w:rsid w:val="00186624"/>
    <w:rsid w:val="00192E7F"/>
    <w:rsid w:val="001933F8"/>
    <w:rsid w:val="001950EB"/>
    <w:rsid w:val="001963F4"/>
    <w:rsid w:val="001A10AE"/>
    <w:rsid w:val="001A5195"/>
    <w:rsid w:val="001A57D6"/>
    <w:rsid w:val="001B1A3D"/>
    <w:rsid w:val="001C198A"/>
    <w:rsid w:val="001C3BD2"/>
    <w:rsid w:val="001D0426"/>
    <w:rsid w:val="001D36C8"/>
    <w:rsid w:val="001E0402"/>
    <w:rsid w:val="001E2FC8"/>
    <w:rsid w:val="001E5C9B"/>
    <w:rsid w:val="001F1CB1"/>
    <w:rsid w:val="001F457F"/>
    <w:rsid w:val="001F48F1"/>
    <w:rsid w:val="0020022F"/>
    <w:rsid w:val="00205F51"/>
    <w:rsid w:val="00212253"/>
    <w:rsid w:val="00214B79"/>
    <w:rsid w:val="00216146"/>
    <w:rsid w:val="00226436"/>
    <w:rsid w:val="00227D1E"/>
    <w:rsid w:val="0023391B"/>
    <w:rsid w:val="00236AF5"/>
    <w:rsid w:val="00240CE6"/>
    <w:rsid w:val="00243936"/>
    <w:rsid w:val="00244A80"/>
    <w:rsid w:val="0024537C"/>
    <w:rsid w:val="0025583D"/>
    <w:rsid w:val="00255A97"/>
    <w:rsid w:val="00255DDC"/>
    <w:rsid w:val="002573E1"/>
    <w:rsid w:val="002577FB"/>
    <w:rsid w:val="002605F3"/>
    <w:rsid w:val="00270293"/>
    <w:rsid w:val="00272605"/>
    <w:rsid w:val="002775FE"/>
    <w:rsid w:val="00277805"/>
    <w:rsid w:val="0028004C"/>
    <w:rsid w:val="00280F82"/>
    <w:rsid w:val="0028367C"/>
    <w:rsid w:val="00293C9F"/>
    <w:rsid w:val="00296056"/>
    <w:rsid w:val="00297B5B"/>
    <w:rsid w:val="002A213A"/>
    <w:rsid w:val="002A4C26"/>
    <w:rsid w:val="002B363F"/>
    <w:rsid w:val="002C3396"/>
    <w:rsid w:val="002C62BF"/>
    <w:rsid w:val="002C78A4"/>
    <w:rsid w:val="002D00E4"/>
    <w:rsid w:val="002D023E"/>
    <w:rsid w:val="002D06B4"/>
    <w:rsid w:val="002D10B2"/>
    <w:rsid w:val="002D2871"/>
    <w:rsid w:val="002D51AA"/>
    <w:rsid w:val="002D7A1D"/>
    <w:rsid w:val="002E341F"/>
    <w:rsid w:val="002E7F07"/>
    <w:rsid w:val="002F1E22"/>
    <w:rsid w:val="00304EB0"/>
    <w:rsid w:val="00310413"/>
    <w:rsid w:val="00311E4F"/>
    <w:rsid w:val="003127FC"/>
    <w:rsid w:val="003150E0"/>
    <w:rsid w:val="00316950"/>
    <w:rsid w:val="003224B3"/>
    <w:rsid w:val="0032691C"/>
    <w:rsid w:val="003511B3"/>
    <w:rsid w:val="0035380A"/>
    <w:rsid w:val="003544FD"/>
    <w:rsid w:val="00367FAF"/>
    <w:rsid w:val="00370170"/>
    <w:rsid w:val="00371159"/>
    <w:rsid w:val="003738FE"/>
    <w:rsid w:val="00373F2E"/>
    <w:rsid w:val="00374498"/>
    <w:rsid w:val="00376182"/>
    <w:rsid w:val="003771B7"/>
    <w:rsid w:val="00377DE5"/>
    <w:rsid w:val="00391B17"/>
    <w:rsid w:val="003A4E07"/>
    <w:rsid w:val="003A64F9"/>
    <w:rsid w:val="003B3031"/>
    <w:rsid w:val="003B3B79"/>
    <w:rsid w:val="003C127E"/>
    <w:rsid w:val="003C594A"/>
    <w:rsid w:val="003C681D"/>
    <w:rsid w:val="003C7410"/>
    <w:rsid w:val="003E484E"/>
    <w:rsid w:val="003E58FF"/>
    <w:rsid w:val="003E609D"/>
    <w:rsid w:val="003E69AD"/>
    <w:rsid w:val="00400D14"/>
    <w:rsid w:val="00402C3D"/>
    <w:rsid w:val="004146BA"/>
    <w:rsid w:val="00414E37"/>
    <w:rsid w:val="00417B24"/>
    <w:rsid w:val="0042013A"/>
    <w:rsid w:val="004257E5"/>
    <w:rsid w:val="004347B7"/>
    <w:rsid w:val="00437B05"/>
    <w:rsid w:val="00443F1D"/>
    <w:rsid w:val="00446AD8"/>
    <w:rsid w:val="004470F8"/>
    <w:rsid w:val="00452B4D"/>
    <w:rsid w:val="00453F38"/>
    <w:rsid w:val="004548AA"/>
    <w:rsid w:val="00454CB5"/>
    <w:rsid w:val="00454DDB"/>
    <w:rsid w:val="004661DD"/>
    <w:rsid w:val="00466744"/>
    <w:rsid w:val="004674FE"/>
    <w:rsid w:val="00472A2E"/>
    <w:rsid w:val="004748F7"/>
    <w:rsid w:val="00483FC2"/>
    <w:rsid w:val="004853D1"/>
    <w:rsid w:val="00491294"/>
    <w:rsid w:val="00494274"/>
    <w:rsid w:val="004A19BF"/>
    <w:rsid w:val="004A3C1A"/>
    <w:rsid w:val="004B0219"/>
    <w:rsid w:val="004B6462"/>
    <w:rsid w:val="004C2BA4"/>
    <w:rsid w:val="004C7AF4"/>
    <w:rsid w:val="004D4555"/>
    <w:rsid w:val="004E631D"/>
    <w:rsid w:val="004F45E7"/>
    <w:rsid w:val="005030D0"/>
    <w:rsid w:val="00506E1F"/>
    <w:rsid w:val="00514AEB"/>
    <w:rsid w:val="005207FC"/>
    <w:rsid w:val="00525E32"/>
    <w:rsid w:val="00531F90"/>
    <w:rsid w:val="00536545"/>
    <w:rsid w:val="00551175"/>
    <w:rsid w:val="0055534B"/>
    <w:rsid w:val="00555B3E"/>
    <w:rsid w:val="005604CD"/>
    <w:rsid w:val="005620AA"/>
    <w:rsid w:val="00562AB1"/>
    <w:rsid w:val="00562F24"/>
    <w:rsid w:val="0056379B"/>
    <w:rsid w:val="0056400D"/>
    <w:rsid w:val="00576F33"/>
    <w:rsid w:val="005776D1"/>
    <w:rsid w:val="00580808"/>
    <w:rsid w:val="00580C97"/>
    <w:rsid w:val="00584501"/>
    <w:rsid w:val="005879C6"/>
    <w:rsid w:val="00591E2A"/>
    <w:rsid w:val="00592346"/>
    <w:rsid w:val="00595F1D"/>
    <w:rsid w:val="00596072"/>
    <w:rsid w:val="00596C0A"/>
    <w:rsid w:val="005A010C"/>
    <w:rsid w:val="005A29FF"/>
    <w:rsid w:val="005A4679"/>
    <w:rsid w:val="005A5115"/>
    <w:rsid w:val="005B2DF8"/>
    <w:rsid w:val="005B44A5"/>
    <w:rsid w:val="005C3C75"/>
    <w:rsid w:val="005C5962"/>
    <w:rsid w:val="005D0C72"/>
    <w:rsid w:val="005D3AA3"/>
    <w:rsid w:val="005D6892"/>
    <w:rsid w:val="005E086B"/>
    <w:rsid w:val="005E1187"/>
    <w:rsid w:val="005E1BC1"/>
    <w:rsid w:val="005E4301"/>
    <w:rsid w:val="005E5B0B"/>
    <w:rsid w:val="005F1E46"/>
    <w:rsid w:val="005F2CD3"/>
    <w:rsid w:val="005F3868"/>
    <w:rsid w:val="005F4CCA"/>
    <w:rsid w:val="006009D5"/>
    <w:rsid w:val="00604BD5"/>
    <w:rsid w:val="0060561F"/>
    <w:rsid w:val="00605638"/>
    <w:rsid w:val="00606940"/>
    <w:rsid w:val="00606DB3"/>
    <w:rsid w:val="00607BC5"/>
    <w:rsid w:val="00613C43"/>
    <w:rsid w:val="0062148A"/>
    <w:rsid w:val="0062175C"/>
    <w:rsid w:val="00621FA0"/>
    <w:rsid w:val="006334F4"/>
    <w:rsid w:val="006360BC"/>
    <w:rsid w:val="00636E97"/>
    <w:rsid w:val="00642E9D"/>
    <w:rsid w:val="00644653"/>
    <w:rsid w:val="006477A3"/>
    <w:rsid w:val="0065031D"/>
    <w:rsid w:val="00653958"/>
    <w:rsid w:val="006547BE"/>
    <w:rsid w:val="00662E26"/>
    <w:rsid w:val="006648AF"/>
    <w:rsid w:val="00670796"/>
    <w:rsid w:val="006708E9"/>
    <w:rsid w:val="00674B9C"/>
    <w:rsid w:val="00675897"/>
    <w:rsid w:val="006900B4"/>
    <w:rsid w:val="006952B7"/>
    <w:rsid w:val="006A10D5"/>
    <w:rsid w:val="006A2562"/>
    <w:rsid w:val="006A7206"/>
    <w:rsid w:val="006A75B3"/>
    <w:rsid w:val="006B00B3"/>
    <w:rsid w:val="006B7246"/>
    <w:rsid w:val="006C17DB"/>
    <w:rsid w:val="006C3551"/>
    <w:rsid w:val="006C50F2"/>
    <w:rsid w:val="006D1F1C"/>
    <w:rsid w:val="006D48CE"/>
    <w:rsid w:val="006D55E9"/>
    <w:rsid w:val="006D6FD1"/>
    <w:rsid w:val="006D7336"/>
    <w:rsid w:val="006E0BE8"/>
    <w:rsid w:val="006E19A3"/>
    <w:rsid w:val="006E2FBE"/>
    <w:rsid w:val="006E5BE4"/>
    <w:rsid w:val="006E6606"/>
    <w:rsid w:val="006F3111"/>
    <w:rsid w:val="006F5FB0"/>
    <w:rsid w:val="006F6159"/>
    <w:rsid w:val="00703E2F"/>
    <w:rsid w:val="00705A99"/>
    <w:rsid w:val="00707247"/>
    <w:rsid w:val="0071042B"/>
    <w:rsid w:val="007164D2"/>
    <w:rsid w:val="0072011A"/>
    <w:rsid w:val="0072027A"/>
    <w:rsid w:val="0073398E"/>
    <w:rsid w:val="007436F0"/>
    <w:rsid w:val="00743D6E"/>
    <w:rsid w:val="0074451A"/>
    <w:rsid w:val="00747543"/>
    <w:rsid w:val="00754D70"/>
    <w:rsid w:val="00756F0B"/>
    <w:rsid w:val="00762C8D"/>
    <w:rsid w:val="00764643"/>
    <w:rsid w:val="00766FD9"/>
    <w:rsid w:val="00771EED"/>
    <w:rsid w:val="00773809"/>
    <w:rsid w:val="00773D3E"/>
    <w:rsid w:val="007757DA"/>
    <w:rsid w:val="00776DF6"/>
    <w:rsid w:val="007854C7"/>
    <w:rsid w:val="00791AE9"/>
    <w:rsid w:val="00792119"/>
    <w:rsid w:val="007926B9"/>
    <w:rsid w:val="0079297C"/>
    <w:rsid w:val="007A19B3"/>
    <w:rsid w:val="007B0A76"/>
    <w:rsid w:val="007B20F9"/>
    <w:rsid w:val="007B292C"/>
    <w:rsid w:val="007C13D9"/>
    <w:rsid w:val="007C7E70"/>
    <w:rsid w:val="007D07E2"/>
    <w:rsid w:val="007D17EC"/>
    <w:rsid w:val="007D1C6D"/>
    <w:rsid w:val="007D332B"/>
    <w:rsid w:val="007D3BCC"/>
    <w:rsid w:val="007D3E8D"/>
    <w:rsid w:val="007E0A08"/>
    <w:rsid w:val="007E23AB"/>
    <w:rsid w:val="007E25B1"/>
    <w:rsid w:val="007E2F85"/>
    <w:rsid w:val="007E4C4B"/>
    <w:rsid w:val="007F33B0"/>
    <w:rsid w:val="007F55F9"/>
    <w:rsid w:val="0081223C"/>
    <w:rsid w:val="0081436B"/>
    <w:rsid w:val="00817117"/>
    <w:rsid w:val="00823860"/>
    <w:rsid w:val="00825918"/>
    <w:rsid w:val="00830819"/>
    <w:rsid w:val="008315EA"/>
    <w:rsid w:val="00833F8A"/>
    <w:rsid w:val="00834B7C"/>
    <w:rsid w:val="00840474"/>
    <w:rsid w:val="00843F44"/>
    <w:rsid w:val="008469EE"/>
    <w:rsid w:val="00846AED"/>
    <w:rsid w:val="00850B42"/>
    <w:rsid w:val="008524CE"/>
    <w:rsid w:val="00854CA8"/>
    <w:rsid w:val="00864055"/>
    <w:rsid w:val="008655AF"/>
    <w:rsid w:val="00865A2A"/>
    <w:rsid w:val="008663BF"/>
    <w:rsid w:val="00870194"/>
    <w:rsid w:val="008708BC"/>
    <w:rsid w:val="00880F84"/>
    <w:rsid w:val="00884D8F"/>
    <w:rsid w:val="00885408"/>
    <w:rsid w:val="00887273"/>
    <w:rsid w:val="008964B1"/>
    <w:rsid w:val="008A159F"/>
    <w:rsid w:val="008A2A80"/>
    <w:rsid w:val="008A531E"/>
    <w:rsid w:val="008A55AE"/>
    <w:rsid w:val="008B2F16"/>
    <w:rsid w:val="008B3063"/>
    <w:rsid w:val="008B3660"/>
    <w:rsid w:val="008C240A"/>
    <w:rsid w:val="008C4823"/>
    <w:rsid w:val="008C5723"/>
    <w:rsid w:val="008C67C5"/>
    <w:rsid w:val="008C7591"/>
    <w:rsid w:val="008D2A6F"/>
    <w:rsid w:val="008E0445"/>
    <w:rsid w:val="008E208B"/>
    <w:rsid w:val="008E2DF9"/>
    <w:rsid w:val="008E2FE4"/>
    <w:rsid w:val="008E3B40"/>
    <w:rsid w:val="008E56BA"/>
    <w:rsid w:val="008F58C6"/>
    <w:rsid w:val="00900449"/>
    <w:rsid w:val="009037F5"/>
    <w:rsid w:val="009067ED"/>
    <w:rsid w:val="00911D8A"/>
    <w:rsid w:val="009129D2"/>
    <w:rsid w:val="00914C1C"/>
    <w:rsid w:val="0092056E"/>
    <w:rsid w:val="00924102"/>
    <w:rsid w:val="00924FCC"/>
    <w:rsid w:val="0092618A"/>
    <w:rsid w:val="009274E4"/>
    <w:rsid w:val="00930FB1"/>
    <w:rsid w:val="00933877"/>
    <w:rsid w:val="00933FBB"/>
    <w:rsid w:val="009418DE"/>
    <w:rsid w:val="0094234B"/>
    <w:rsid w:val="00943717"/>
    <w:rsid w:val="00943A0B"/>
    <w:rsid w:val="0094501A"/>
    <w:rsid w:val="00945E71"/>
    <w:rsid w:val="00947B93"/>
    <w:rsid w:val="009521E4"/>
    <w:rsid w:val="00957366"/>
    <w:rsid w:val="0096314D"/>
    <w:rsid w:val="0096420C"/>
    <w:rsid w:val="00970466"/>
    <w:rsid w:val="00975018"/>
    <w:rsid w:val="009867C7"/>
    <w:rsid w:val="0099053D"/>
    <w:rsid w:val="00993EEE"/>
    <w:rsid w:val="009A037A"/>
    <w:rsid w:val="009A15ED"/>
    <w:rsid w:val="009A20E3"/>
    <w:rsid w:val="009B4134"/>
    <w:rsid w:val="009B51B8"/>
    <w:rsid w:val="009C3355"/>
    <w:rsid w:val="009C3CE2"/>
    <w:rsid w:val="009D1938"/>
    <w:rsid w:val="009D5A4C"/>
    <w:rsid w:val="009D7608"/>
    <w:rsid w:val="009E3C15"/>
    <w:rsid w:val="009E6E0B"/>
    <w:rsid w:val="009E7CFF"/>
    <w:rsid w:val="009F7742"/>
    <w:rsid w:val="00A03E6C"/>
    <w:rsid w:val="00A04583"/>
    <w:rsid w:val="00A07608"/>
    <w:rsid w:val="00A10211"/>
    <w:rsid w:val="00A10A44"/>
    <w:rsid w:val="00A14EB3"/>
    <w:rsid w:val="00A22F52"/>
    <w:rsid w:val="00A31186"/>
    <w:rsid w:val="00A32201"/>
    <w:rsid w:val="00A3515C"/>
    <w:rsid w:val="00A41986"/>
    <w:rsid w:val="00A461E6"/>
    <w:rsid w:val="00A50400"/>
    <w:rsid w:val="00A505EE"/>
    <w:rsid w:val="00A51674"/>
    <w:rsid w:val="00A51890"/>
    <w:rsid w:val="00A52271"/>
    <w:rsid w:val="00A529C8"/>
    <w:rsid w:val="00A548EE"/>
    <w:rsid w:val="00A56555"/>
    <w:rsid w:val="00A56F74"/>
    <w:rsid w:val="00A6047B"/>
    <w:rsid w:val="00A61981"/>
    <w:rsid w:val="00A62313"/>
    <w:rsid w:val="00A73298"/>
    <w:rsid w:val="00A74B11"/>
    <w:rsid w:val="00A75031"/>
    <w:rsid w:val="00A805A4"/>
    <w:rsid w:val="00A8547F"/>
    <w:rsid w:val="00A90C5D"/>
    <w:rsid w:val="00AA0023"/>
    <w:rsid w:val="00AA2496"/>
    <w:rsid w:val="00AA620D"/>
    <w:rsid w:val="00AA636E"/>
    <w:rsid w:val="00AB259A"/>
    <w:rsid w:val="00AB2D9D"/>
    <w:rsid w:val="00AB5C8A"/>
    <w:rsid w:val="00AC0FDB"/>
    <w:rsid w:val="00AC3A13"/>
    <w:rsid w:val="00AC61F5"/>
    <w:rsid w:val="00AD04A4"/>
    <w:rsid w:val="00AD0899"/>
    <w:rsid w:val="00AD10A8"/>
    <w:rsid w:val="00AE10A8"/>
    <w:rsid w:val="00AF1200"/>
    <w:rsid w:val="00AF4741"/>
    <w:rsid w:val="00AF553A"/>
    <w:rsid w:val="00AF746F"/>
    <w:rsid w:val="00B03729"/>
    <w:rsid w:val="00B05825"/>
    <w:rsid w:val="00B07626"/>
    <w:rsid w:val="00B0792D"/>
    <w:rsid w:val="00B1203E"/>
    <w:rsid w:val="00B1519B"/>
    <w:rsid w:val="00B169FF"/>
    <w:rsid w:val="00B1756E"/>
    <w:rsid w:val="00B20098"/>
    <w:rsid w:val="00B30228"/>
    <w:rsid w:val="00B33506"/>
    <w:rsid w:val="00B412AC"/>
    <w:rsid w:val="00B452D9"/>
    <w:rsid w:val="00B52AF3"/>
    <w:rsid w:val="00B53E41"/>
    <w:rsid w:val="00B53E93"/>
    <w:rsid w:val="00B63926"/>
    <w:rsid w:val="00B72F6D"/>
    <w:rsid w:val="00B75A49"/>
    <w:rsid w:val="00B75CF7"/>
    <w:rsid w:val="00B818E4"/>
    <w:rsid w:val="00B82BF3"/>
    <w:rsid w:val="00B93883"/>
    <w:rsid w:val="00B95B95"/>
    <w:rsid w:val="00BB1E6A"/>
    <w:rsid w:val="00BB1FEF"/>
    <w:rsid w:val="00BB302D"/>
    <w:rsid w:val="00BC567D"/>
    <w:rsid w:val="00BC5822"/>
    <w:rsid w:val="00BC5B86"/>
    <w:rsid w:val="00BC5C62"/>
    <w:rsid w:val="00BC5EF5"/>
    <w:rsid w:val="00BC6188"/>
    <w:rsid w:val="00BC630B"/>
    <w:rsid w:val="00BD0296"/>
    <w:rsid w:val="00BD51A6"/>
    <w:rsid w:val="00BE0CA0"/>
    <w:rsid w:val="00BE338A"/>
    <w:rsid w:val="00BE5959"/>
    <w:rsid w:val="00BF4917"/>
    <w:rsid w:val="00BF4E77"/>
    <w:rsid w:val="00BF7F1C"/>
    <w:rsid w:val="00C07C5D"/>
    <w:rsid w:val="00C15927"/>
    <w:rsid w:val="00C17DE5"/>
    <w:rsid w:val="00C21457"/>
    <w:rsid w:val="00C219B4"/>
    <w:rsid w:val="00C258EF"/>
    <w:rsid w:val="00C301C7"/>
    <w:rsid w:val="00C348AD"/>
    <w:rsid w:val="00C36538"/>
    <w:rsid w:val="00C376B6"/>
    <w:rsid w:val="00C41C3E"/>
    <w:rsid w:val="00C434DA"/>
    <w:rsid w:val="00C43A69"/>
    <w:rsid w:val="00C44197"/>
    <w:rsid w:val="00C503B8"/>
    <w:rsid w:val="00C503E2"/>
    <w:rsid w:val="00C50EED"/>
    <w:rsid w:val="00C51399"/>
    <w:rsid w:val="00C55281"/>
    <w:rsid w:val="00C56AC3"/>
    <w:rsid w:val="00C578F9"/>
    <w:rsid w:val="00C6496A"/>
    <w:rsid w:val="00C653E6"/>
    <w:rsid w:val="00C843A7"/>
    <w:rsid w:val="00C87DF2"/>
    <w:rsid w:val="00C9183F"/>
    <w:rsid w:val="00C94F48"/>
    <w:rsid w:val="00C960B6"/>
    <w:rsid w:val="00C96F80"/>
    <w:rsid w:val="00CB5A19"/>
    <w:rsid w:val="00CC10FC"/>
    <w:rsid w:val="00CC2A0C"/>
    <w:rsid w:val="00CC3B24"/>
    <w:rsid w:val="00CC7115"/>
    <w:rsid w:val="00CC7D59"/>
    <w:rsid w:val="00CD3040"/>
    <w:rsid w:val="00CD612C"/>
    <w:rsid w:val="00CD6F3C"/>
    <w:rsid w:val="00CE1AC6"/>
    <w:rsid w:val="00CE266D"/>
    <w:rsid w:val="00CE7844"/>
    <w:rsid w:val="00CF0C19"/>
    <w:rsid w:val="00D01911"/>
    <w:rsid w:val="00D053D2"/>
    <w:rsid w:val="00D12A07"/>
    <w:rsid w:val="00D151A4"/>
    <w:rsid w:val="00D15B9A"/>
    <w:rsid w:val="00D16424"/>
    <w:rsid w:val="00D16BB1"/>
    <w:rsid w:val="00D20F47"/>
    <w:rsid w:val="00D21638"/>
    <w:rsid w:val="00D311E1"/>
    <w:rsid w:val="00D36DDB"/>
    <w:rsid w:val="00D40B26"/>
    <w:rsid w:val="00D44018"/>
    <w:rsid w:val="00D45120"/>
    <w:rsid w:val="00D4681B"/>
    <w:rsid w:val="00D50218"/>
    <w:rsid w:val="00D50A3E"/>
    <w:rsid w:val="00D5395A"/>
    <w:rsid w:val="00D56C3E"/>
    <w:rsid w:val="00D65AF0"/>
    <w:rsid w:val="00D65D16"/>
    <w:rsid w:val="00D6691E"/>
    <w:rsid w:val="00D66CFF"/>
    <w:rsid w:val="00D6721F"/>
    <w:rsid w:val="00D70680"/>
    <w:rsid w:val="00D747A2"/>
    <w:rsid w:val="00D77DFF"/>
    <w:rsid w:val="00D8494D"/>
    <w:rsid w:val="00D8582D"/>
    <w:rsid w:val="00D90DCD"/>
    <w:rsid w:val="00D9266A"/>
    <w:rsid w:val="00D96975"/>
    <w:rsid w:val="00D96F07"/>
    <w:rsid w:val="00D978D9"/>
    <w:rsid w:val="00DA2EE2"/>
    <w:rsid w:val="00DA2F4E"/>
    <w:rsid w:val="00DA3E95"/>
    <w:rsid w:val="00DB07DE"/>
    <w:rsid w:val="00DB27D8"/>
    <w:rsid w:val="00DC1233"/>
    <w:rsid w:val="00DC15C9"/>
    <w:rsid w:val="00DC1AE3"/>
    <w:rsid w:val="00DC2BC3"/>
    <w:rsid w:val="00DC7598"/>
    <w:rsid w:val="00DD0A63"/>
    <w:rsid w:val="00DD413F"/>
    <w:rsid w:val="00DD4630"/>
    <w:rsid w:val="00DD576C"/>
    <w:rsid w:val="00DD70A8"/>
    <w:rsid w:val="00DE1BD7"/>
    <w:rsid w:val="00DE45DC"/>
    <w:rsid w:val="00DE4B72"/>
    <w:rsid w:val="00DE7836"/>
    <w:rsid w:val="00DE7C01"/>
    <w:rsid w:val="00DF0163"/>
    <w:rsid w:val="00DF2C6D"/>
    <w:rsid w:val="00DF5826"/>
    <w:rsid w:val="00E014AC"/>
    <w:rsid w:val="00E0189E"/>
    <w:rsid w:val="00E036E8"/>
    <w:rsid w:val="00E0558D"/>
    <w:rsid w:val="00E106B1"/>
    <w:rsid w:val="00E13BEB"/>
    <w:rsid w:val="00E16048"/>
    <w:rsid w:val="00E21DA0"/>
    <w:rsid w:val="00E24E0C"/>
    <w:rsid w:val="00E34C12"/>
    <w:rsid w:val="00E3759F"/>
    <w:rsid w:val="00E45B33"/>
    <w:rsid w:val="00E45EF1"/>
    <w:rsid w:val="00E515E7"/>
    <w:rsid w:val="00E517EF"/>
    <w:rsid w:val="00E5744A"/>
    <w:rsid w:val="00E63029"/>
    <w:rsid w:val="00E66224"/>
    <w:rsid w:val="00E669C9"/>
    <w:rsid w:val="00E73425"/>
    <w:rsid w:val="00E85354"/>
    <w:rsid w:val="00E90682"/>
    <w:rsid w:val="00E9086B"/>
    <w:rsid w:val="00E9181E"/>
    <w:rsid w:val="00E96A4E"/>
    <w:rsid w:val="00E96B73"/>
    <w:rsid w:val="00EA30B2"/>
    <w:rsid w:val="00EA3CD1"/>
    <w:rsid w:val="00EA4A4C"/>
    <w:rsid w:val="00EA75B9"/>
    <w:rsid w:val="00EC035F"/>
    <w:rsid w:val="00EC196E"/>
    <w:rsid w:val="00EC3479"/>
    <w:rsid w:val="00EC76BC"/>
    <w:rsid w:val="00ED35CF"/>
    <w:rsid w:val="00ED58EC"/>
    <w:rsid w:val="00EE23F8"/>
    <w:rsid w:val="00EE3BFC"/>
    <w:rsid w:val="00EE4318"/>
    <w:rsid w:val="00EE5B73"/>
    <w:rsid w:val="00EE60DF"/>
    <w:rsid w:val="00EE6948"/>
    <w:rsid w:val="00EF27E9"/>
    <w:rsid w:val="00EF30DC"/>
    <w:rsid w:val="00EF40AE"/>
    <w:rsid w:val="00F00B41"/>
    <w:rsid w:val="00F00F2C"/>
    <w:rsid w:val="00F01481"/>
    <w:rsid w:val="00F032B4"/>
    <w:rsid w:val="00F1080B"/>
    <w:rsid w:val="00F12852"/>
    <w:rsid w:val="00F1537A"/>
    <w:rsid w:val="00F16994"/>
    <w:rsid w:val="00F22C2C"/>
    <w:rsid w:val="00F27076"/>
    <w:rsid w:val="00F27EB2"/>
    <w:rsid w:val="00F37732"/>
    <w:rsid w:val="00F41244"/>
    <w:rsid w:val="00F4380D"/>
    <w:rsid w:val="00F44DB1"/>
    <w:rsid w:val="00F46715"/>
    <w:rsid w:val="00F517D8"/>
    <w:rsid w:val="00F55722"/>
    <w:rsid w:val="00F55877"/>
    <w:rsid w:val="00F577BE"/>
    <w:rsid w:val="00F648D9"/>
    <w:rsid w:val="00F73090"/>
    <w:rsid w:val="00F75638"/>
    <w:rsid w:val="00F87F94"/>
    <w:rsid w:val="00FA5D0A"/>
    <w:rsid w:val="00FA71B1"/>
    <w:rsid w:val="00FA7BF2"/>
    <w:rsid w:val="00FB32BE"/>
    <w:rsid w:val="00FC1063"/>
    <w:rsid w:val="00FD2F88"/>
    <w:rsid w:val="00FD50EC"/>
    <w:rsid w:val="00FD5A89"/>
    <w:rsid w:val="00FD71CF"/>
    <w:rsid w:val="00FD77A4"/>
    <w:rsid w:val="00FE52ED"/>
    <w:rsid w:val="00FE6EFA"/>
    <w:rsid w:val="00FE7710"/>
    <w:rsid w:val="00FE77BD"/>
    <w:rsid w:val="00FF0160"/>
    <w:rsid w:val="00FF3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26"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05A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link w:val="af0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1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2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8C5723"/>
    <w:rPr>
      <w:i/>
      <w:iCs/>
    </w:rPr>
  </w:style>
  <w:style w:type="paragraph" w:styleId="af4">
    <w:name w:val="footnote text"/>
    <w:basedOn w:val="a"/>
    <w:link w:val="af5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FC1063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7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D56C3E"/>
    <w:rPr>
      <w:rFonts w:ascii="Tahoma" w:hAnsi="Tahoma" w:cs="Tahoma"/>
      <w:sz w:val="16"/>
      <w:szCs w:val="16"/>
    </w:rPr>
  </w:style>
  <w:style w:type="paragraph" w:styleId="afa">
    <w:name w:val="endnote text"/>
    <w:basedOn w:val="a"/>
    <w:link w:val="afb"/>
    <w:uiPriority w:val="99"/>
    <w:semiHidden/>
    <w:unhideWhenUsed/>
    <w:rsid w:val="00C6496A"/>
    <w:pPr>
      <w:spacing w:after="0" w:line="240" w:lineRule="auto"/>
    </w:pPr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C6496A"/>
    <w:rPr>
      <w:sz w:val="20"/>
      <w:szCs w:val="20"/>
    </w:rPr>
  </w:style>
  <w:style w:type="character" w:styleId="afc">
    <w:name w:val="endnote reference"/>
    <w:basedOn w:val="a0"/>
    <w:uiPriority w:val="99"/>
    <w:semiHidden/>
    <w:unhideWhenUsed/>
    <w:rsid w:val="00C6496A"/>
    <w:rPr>
      <w:vertAlign w:val="superscript"/>
    </w:rPr>
  </w:style>
  <w:style w:type="paragraph" w:customStyle="1" w:styleId="afd">
    <w:name w:val="Таблицы (моноширинный)"/>
    <w:basedOn w:val="a"/>
    <w:next w:val="a"/>
    <w:uiPriority w:val="99"/>
    <w:rsid w:val="002002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e">
    <w:name w:val="Цветовое выделение"/>
    <w:uiPriority w:val="99"/>
    <w:rsid w:val="008E56BA"/>
    <w:rPr>
      <w:b/>
      <w:bCs/>
      <w:color w:val="26282F"/>
    </w:rPr>
  </w:style>
  <w:style w:type="paragraph" w:customStyle="1" w:styleId="ConsPlusTitle">
    <w:name w:val="ConsPlusTitle"/>
    <w:rsid w:val="00D502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805A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ff">
    <w:name w:val="Без интервала Знак"/>
    <w:link w:val="aff0"/>
    <w:locked/>
    <w:rsid w:val="00A805A4"/>
    <w:rPr>
      <w:rFonts w:ascii="Times New Roman" w:eastAsia="Times New Roman" w:hAnsi="Times New Roman" w:cs="Times New Roman"/>
    </w:rPr>
  </w:style>
  <w:style w:type="paragraph" w:styleId="aff0">
    <w:name w:val="No Spacing"/>
    <w:link w:val="aff"/>
    <w:qFormat/>
    <w:rsid w:val="00A805A4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f0">
    <w:name w:val="Абзац списка Знак"/>
    <w:link w:val="af"/>
    <w:uiPriority w:val="34"/>
    <w:locked/>
    <w:rsid w:val="00A805A4"/>
  </w:style>
  <w:style w:type="paragraph" w:customStyle="1" w:styleId="ConsPlusNonformat">
    <w:name w:val="ConsPlusNonformat"/>
    <w:rsid w:val="00A805A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rsid w:val="00A805A4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10">
    <w:name w:val="Заголовок 11"/>
    <w:basedOn w:val="a"/>
    <w:next w:val="a"/>
    <w:rsid w:val="00A805A4"/>
    <w:pPr>
      <w:widowControl w:val="0"/>
      <w:suppressAutoHyphens/>
      <w:autoSpaceDE w:val="0"/>
      <w:spacing w:before="108" w:after="108" w:line="240" w:lineRule="auto"/>
      <w:jc w:val="center"/>
    </w:pPr>
    <w:rPr>
      <w:rFonts w:ascii="Arial" w:eastAsia="Arial" w:hAnsi="Arial" w:cs="Times New Roman"/>
      <w:b/>
      <w:bCs/>
      <w:color w:val="000080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A805A4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2">
    <w:name w:val="Без интервала1"/>
    <w:rsid w:val="00A805A4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</w:rPr>
  </w:style>
  <w:style w:type="character" w:styleId="aff1">
    <w:name w:val="Emphasis"/>
    <w:basedOn w:val="a0"/>
    <w:uiPriority w:val="20"/>
    <w:qFormat/>
    <w:rsid w:val="00A805A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  <w:style w:type="paragraph" w:styleId="af9">
    <w:name w:val="endnote text"/>
    <w:basedOn w:val="a"/>
    <w:link w:val="afa"/>
    <w:uiPriority w:val="99"/>
    <w:semiHidden/>
    <w:unhideWhenUsed/>
    <w:rsid w:val="00C6496A"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C6496A"/>
    <w:rPr>
      <w:sz w:val="20"/>
      <w:szCs w:val="20"/>
    </w:rPr>
  </w:style>
  <w:style w:type="character" w:styleId="afb">
    <w:name w:val="endnote reference"/>
    <w:basedOn w:val="a0"/>
    <w:uiPriority w:val="99"/>
    <w:semiHidden/>
    <w:unhideWhenUsed/>
    <w:rsid w:val="00C6496A"/>
    <w:rPr>
      <w:vertAlign w:val="superscript"/>
    </w:rPr>
  </w:style>
  <w:style w:type="paragraph" w:customStyle="1" w:styleId="afc">
    <w:name w:val="Таблицы (моноширинный)"/>
    <w:basedOn w:val="a"/>
    <w:next w:val="a"/>
    <w:uiPriority w:val="99"/>
    <w:rsid w:val="002002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d">
    <w:name w:val="Цветовое выделение"/>
    <w:uiPriority w:val="99"/>
    <w:rsid w:val="008E56BA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042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807042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07042.0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FC438-85E2-4F59-9D35-6E562E0FA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2775</TotalTime>
  <Pages>1</Pages>
  <Words>3907</Words>
  <Characters>22275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1</cp:lastModifiedBy>
  <cp:revision>357</cp:revision>
  <cp:lastPrinted>2021-01-13T06:30:00Z</cp:lastPrinted>
  <dcterms:created xsi:type="dcterms:W3CDTF">2015-11-18T13:29:00Z</dcterms:created>
  <dcterms:modified xsi:type="dcterms:W3CDTF">2021-01-13T08:22:00Z</dcterms:modified>
</cp:coreProperties>
</file>